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glossary/styles.xml" ContentType="application/vnd.openxmlformats-officedocument.wordprocessingml.styl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B941A3" w14:textId="77777777" w:rsidR="00443D97" w:rsidRPr="00443D97" w:rsidRDefault="00443D97" w:rsidP="00443D97">
      <w:pPr>
        <w:pBdr>
          <w:top w:val="single" w:sz="24" w:space="0" w:color="4472C4"/>
          <w:left w:val="single" w:sz="24" w:space="0" w:color="4472C4"/>
          <w:bottom w:val="single" w:sz="24" w:space="0" w:color="4472C4"/>
          <w:right w:val="single" w:sz="24" w:space="0" w:color="4472C4"/>
        </w:pBdr>
        <w:shd w:val="clear" w:color="auto" w:fill="4472C4"/>
        <w:spacing w:after="0" w:line="276" w:lineRule="auto"/>
        <w:jc w:val="center"/>
        <w:outlineLvl w:val="0"/>
        <w:rPr>
          <w:rFonts w:ascii="Calibri" w:eastAsia="Yu Mincho" w:hAnsi="Calibri" w:cs="Arial"/>
          <w:caps/>
          <w:color w:val="FFFFFF"/>
          <w:spacing w:val="15"/>
        </w:rPr>
      </w:pPr>
      <w:r w:rsidRPr="00443D97">
        <w:rPr>
          <w:rFonts w:ascii="Calibri" w:eastAsia="Yu Mincho" w:hAnsi="Calibri" w:cs="Arial"/>
          <w:caps/>
          <w:color w:val="FFFFFF"/>
          <w:spacing w:val="15"/>
        </w:rPr>
        <w:t>REQUEST FOR COUNTRY ALLOCATION OF UNDP COVID-19 2.0</w:t>
      </w:r>
    </w:p>
    <w:p w14:paraId="6517D391" w14:textId="77777777" w:rsidR="00443D97" w:rsidRPr="00443D97" w:rsidRDefault="00443D97" w:rsidP="00443D97">
      <w:pPr>
        <w:pBdr>
          <w:top w:val="single" w:sz="24" w:space="0" w:color="4472C4"/>
          <w:left w:val="single" w:sz="24" w:space="0" w:color="4472C4"/>
          <w:bottom w:val="single" w:sz="24" w:space="0" w:color="4472C4"/>
          <w:right w:val="single" w:sz="24" w:space="0" w:color="4472C4"/>
        </w:pBdr>
        <w:shd w:val="clear" w:color="auto" w:fill="4472C4"/>
        <w:spacing w:after="0" w:line="276" w:lineRule="auto"/>
        <w:jc w:val="center"/>
        <w:outlineLvl w:val="0"/>
        <w:rPr>
          <w:rFonts w:ascii="Calibri" w:eastAsia="Yu Mincho" w:hAnsi="Calibri" w:cs="Arial"/>
          <w:b/>
          <w:bCs/>
          <w:caps/>
          <w:color w:val="FFFFFF"/>
          <w:spacing w:val="15"/>
          <w:sz w:val="28"/>
          <w:szCs w:val="28"/>
        </w:rPr>
      </w:pPr>
      <w:r w:rsidRPr="00443D97">
        <w:rPr>
          <w:rFonts w:ascii="Calibri" w:eastAsia="Yu Mincho" w:hAnsi="Calibri" w:cs="Arial"/>
          <w:b/>
          <w:bCs/>
          <w:caps/>
          <w:color w:val="FFFFFF"/>
          <w:spacing w:val="15"/>
          <w:sz w:val="28"/>
          <w:szCs w:val="28"/>
        </w:rPr>
        <w:t xml:space="preserve">RAPID FINANCING FACILITY </w:t>
      </w:r>
    </w:p>
    <w:bookmarkStart w:id="0" w:name="_Hlk43980886" w:displacedByCustomXml="next"/>
    <w:sdt>
      <w:sdtPr>
        <w:rPr>
          <w:rFonts w:ascii="Calibri Light" w:eastAsia="Yu Mincho" w:hAnsi="Calibri Light" w:cs="Calibri Light"/>
          <w:b/>
          <w:bCs/>
          <w:sz w:val="21"/>
          <w:szCs w:val="21"/>
        </w:rPr>
        <w:id w:val="-748190964"/>
        <w:lock w:val="sdtContentLocked"/>
        <w:placeholder>
          <w:docPart w:val="909F5BFFF9E9424B8975413EE708FA6D"/>
        </w:placeholder>
        <w:showingPlcHdr/>
        <w15:dataBinding w:prefixMappings="xmlns:ns0='http://schemas.microsoft.com/office/2006/metadata/properties' xmlns:ns1='http://www.w3.org/2001/XMLSchema-instance' xmlns:ns2='http://schemas.microsoft.com/office/infopath/2007/PartnerControls' xmlns:ns3='2319e68e-1272-4054-ade2-e2d2a108160d' " w:xpath="/ns0:properties[1]/documentManagement[1]/ns3:Cover[1]" w:storeItemID="{46A9FABD-E945-4C6D-8931-ACF16C5B8465}"/>
      </w:sdtPr>
      <w:sdtEndPr/>
      <w:sdtContent>
        <w:p w14:paraId="5E1C5B35" w14:textId="70978B94" w:rsidR="00443D97" w:rsidRPr="00443D97" w:rsidRDefault="004F3400" w:rsidP="00443D97">
          <w:pPr>
            <w:spacing w:after="0" w:line="276" w:lineRule="auto"/>
            <w:jc w:val="both"/>
            <w:rPr>
              <w:rFonts w:ascii="Calibri Light" w:eastAsia="Yu Mincho" w:hAnsi="Calibri Light" w:cs="Calibri Light"/>
              <w:b/>
              <w:bCs/>
              <w:sz w:val="21"/>
              <w:szCs w:val="21"/>
            </w:rPr>
          </w:pPr>
          <w:r>
            <w:rPr>
              <w:rFonts w:ascii="Calibri Light" w:eastAsia="Yu Mincho" w:hAnsi="Calibri Light" w:cs="Calibri Light"/>
              <w:b/>
              <w:bCs/>
              <w:sz w:val="21"/>
              <w:szCs w:val="21"/>
            </w:rPr>
            <w:t xml:space="preserve">  </w:t>
          </w:r>
        </w:p>
      </w:sdtContent>
    </w:sdt>
    <w:p w14:paraId="00E3F1ED" w14:textId="77777777" w:rsidR="00443D97" w:rsidRPr="00443D97" w:rsidRDefault="00443D97" w:rsidP="00443D97">
      <w:pPr>
        <w:pBdr>
          <w:top w:val="single" w:sz="24" w:space="0" w:color="D9E2F3"/>
          <w:left w:val="single" w:sz="24" w:space="0" w:color="D9E2F3"/>
          <w:bottom w:val="single" w:sz="24" w:space="0" w:color="D9E2F3"/>
          <w:right w:val="single" w:sz="24" w:space="0" w:color="D9E2F3"/>
        </w:pBdr>
        <w:shd w:val="clear" w:color="auto" w:fill="D9E2F3"/>
        <w:spacing w:after="0" w:line="276" w:lineRule="auto"/>
        <w:outlineLvl w:val="1"/>
        <w:rPr>
          <w:rFonts w:ascii="Calibri" w:eastAsia="Yu Mincho" w:hAnsi="Calibri" w:cs="Arial"/>
          <w:caps/>
          <w:spacing w:val="15"/>
          <w:sz w:val="21"/>
          <w:szCs w:val="21"/>
        </w:rPr>
      </w:pPr>
      <w:r w:rsidRPr="00443D97">
        <w:rPr>
          <w:rFonts w:ascii="Calibri" w:eastAsia="Yu Mincho" w:hAnsi="Calibri" w:cs="Arial"/>
          <w:caps/>
          <w:spacing w:val="15"/>
          <w:sz w:val="21"/>
          <w:szCs w:val="21"/>
        </w:rPr>
        <w:t xml:space="preserve">Substantive area of RFF REQUEST  </w:t>
      </w:r>
    </w:p>
    <w:p w14:paraId="6C1E0AF2" w14:textId="663C5EDC" w:rsidR="00443D97" w:rsidRPr="00443D97" w:rsidRDefault="00E0499F" w:rsidP="00443D97">
      <w:pPr>
        <w:spacing w:after="0" w:line="240" w:lineRule="auto"/>
        <w:rPr>
          <w:rFonts w:ascii="Calibri" w:eastAsia="Yu Mincho" w:hAnsi="Calibri" w:cs="Arial"/>
          <w:i/>
          <w:iCs/>
          <w:sz w:val="21"/>
          <w:szCs w:val="21"/>
        </w:rPr>
      </w:pPr>
      <w:r>
        <w:rPr>
          <w:rFonts w:ascii="Calibri" w:eastAsia="Yu Mincho" w:hAnsi="Calibri" w:cs="Arial"/>
          <w:i/>
          <w:iCs/>
          <w:sz w:val="21"/>
          <w:szCs w:val="21"/>
        </w:rPr>
        <w:t>Digital Disruption and Innovation</w:t>
      </w:r>
    </w:p>
    <w:bookmarkEnd w:id="0"/>
    <w:p w14:paraId="06D77549" w14:textId="4E442159" w:rsidR="00443D97" w:rsidRPr="00407435" w:rsidRDefault="00592D11" w:rsidP="00443D97">
      <w:pPr>
        <w:spacing w:after="0" w:line="240" w:lineRule="auto"/>
        <w:rPr>
          <w:rStyle w:val="Strong"/>
        </w:rPr>
      </w:pPr>
      <w:r>
        <w:rPr>
          <w:rFonts w:ascii="Calibri" w:eastAsia="Yu Mincho" w:hAnsi="Calibri" w:cs="Arial"/>
          <w:sz w:val="21"/>
          <w:szCs w:val="21"/>
        </w:rPr>
        <w:tab/>
      </w:r>
      <w:sdt>
        <w:sdtPr>
          <w:rPr>
            <w:rStyle w:val="Strong"/>
          </w:rPr>
          <w:id w:val="706151608"/>
          <w:lock w:val="sdtLocked"/>
          <w:placeholder>
            <w:docPart w:val="C42F0C23D2604C94A6E3BD924C8D696E"/>
          </w:placeholder>
          <w:showingPlcHdr/>
          <w:dataBinding w:prefixMappings="xmlns:ns0='http://schemas.microsoft.com/office/2006/metadata/properties' xmlns:ns1='http://www.w3.org/2001/XMLSchema-instance' xmlns:ns2='http://schemas.microsoft.com/office/infopath/2007/PartnerControls' xmlns:ns3='2319e68e-1272-4054-ade2-e2d2a108160d' " w:xpath="/ns0:properties[1]/documentManagement[1]/ns3:SubstantiveArea[1]" w:storeItemID="{46A9FABD-E945-4C6D-8931-ACF16C5B8465}"/>
          <w:dropDownList>
            <w:listItem w:value="Choose an item."/>
            <w:listItem w:displayText="Continued Health Crisis Support" w:value="1"/>
            <w:listItem w:displayText="Governance" w:value="2"/>
            <w:listItem w:displayText="Social protection" w:value="3"/>
            <w:listItem w:displayText="Green economy" w:value="4"/>
            <w:listItem w:displayText="Digital disruption and innovation" w:value="5"/>
          </w:dropDownList>
        </w:sdtPr>
        <w:sdtEndPr>
          <w:rPr>
            <w:rStyle w:val="Strong"/>
          </w:rPr>
        </w:sdtEndPr>
        <w:sdtContent>
          <w:r w:rsidR="00407435">
            <w:rPr>
              <w:rStyle w:val="Strong"/>
            </w:rPr>
            <w:t>Please choose the most relevant area</w:t>
          </w:r>
          <w:r w:rsidRPr="00407435">
            <w:rPr>
              <w:rStyle w:val="Strong"/>
            </w:rPr>
            <w:t>.</w:t>
          </w:r>
        </w:sdtContent>
      </w:sdt>
      <w:r w:rsidRPr="00407435">
        <w:rPr>
          <w:rStyle w:val="Strong"/>
        </w:rPr>
        <w:tab/>
      </w:r>
    </w:p>
    <w:p w14:paraId="0EC6B108" w14:textId="77777777" w:rsidR="00592D11" w:rsidRPr="00443D97" w:rsidRDefault="00592D11" w:rsidP="00443D97">
      <w:pPr>
        <w:spacing w:after="0" w:line="240" w:lineRule="auto"/>
        <w:rPr>
          <w:rFonts w:ascii="Calibri" w:eastAsia="Yu Mincho" w:hAnsi="Calibri" w:cs="Arial"/>
          <w:sz w:val="21"/>
          <w:szCs w:val="21"/>
        </w:rPr>
      </w:pPr>
    </w:p>
    <w:p w14:paraId="12BB2C1E" w14:textId="77777777" w:rsidR="00443D97" w:rsidRPr="00443D97" w:rsidRDefault="00443D97" w:rsidP="00443D97">
      <w:pPr>
        <w:pBdr>
          <w:top w:val="single" w:sz="24" w:space="0" w:color="D9E2F3"/>
          <w:left w:val="single" w:sz="24" w:space="0" w:color="D9E2F3"/>
          <w:bottom w:val="single" w:sz="24" w:space="0" w:color="D9E2F3"/>
          <w:right w:val="single" w:sz="24" w:space="0" w:color="D9E2F3"/>
        </w:pBdr>
        <w:shd w:val="clear" w:color="auto" w:fill="D9E2F3"/>
        <w:spacing w:after="0" w:line="276" w:lineRule="auto"/>
        <w:outlineLvl w:val="1"/>
        <w:rPr>
          <w:rFonts w:ascii="Calibri" w:eastAsia="Yu Mincho" w:hAnsi="Calibri" w:cs="Arial"/>
          <w:caps/>
          <w:spacing w:val="15"/>
          <w:sz w:val="21"/>
          <w:szCs w:val="21"/>
          <w:u w:val="single"/>
        </w:rPr>
      </w:pPr>
      <w:r w:rsidRPr="00443D97">
        <w:rPr>
          <w:rFonts w:ascii="Calibri" w:eastAsia="Yu Mincho" w:hAnsi="Calibri" w:cs="Arial"/>
          <w:caps/>
          <w:spacing w:val="15"/>
          <w:sz w:val="21"/>
          <w:szCs w:val="21"/>
        </w:rPr>
        <w:t xml:space="preserve">Proposal details </w:t>
      </w:r>
      <w:r w:rsidRPr="00443D97">
        <w:rPr>
          <w:rFonts w:ascii="Calibri" w:eastAsia="Yu Mincho" w:hAnsi="Calibri" w:cs="Arial"/>
          <w:caps/>
          <w:spacing w:val="15"/>
          <w:sz w:val="18"/>
          <w:szCs w:val="18"/>
        </w:rPr>
        <w:t>(maximum APPROXIMATELY 3 pages)</w:t>
      </w:r>
      <w:r w:rsidRPr="00443D97">
        <w:rPr>
          <w:rFonts w:ascii="Calibri" w:eastAsia="Yu Mincho" w:hAnsi="Calibri" w:cs="Arial"/>
          <w:caps/>
          <w:spacing w:val="15"/>
          <w:sz w:val="21"/>
          <w:szCs w:val="21"/>
          <w:u w:val="single"/>
        </w:rPr>
        <w:t xml:space="preserve"> </w:t>
      </w:r>
    </w:p>
    <w:p w14:paraId="31983006" w14:textId="77777777" w:rsidR="00443D97" w:rsidRPr="00443D97" w:rsidRDefault="00443D97" w:rsidP="00443D97">
      <w:pPr>
        <w:spacing w:after="0" w:line="240" w:lineRule="auto"/>
        <w:rPr>
          <w:rFonts w:ascii="Calibri" w:eastAsia="Yu Mincho" w:hAnsi="Calibri" w:cs="Arial"/>
          <w:b/>
          <w:bCs/>
          <w:sz w:val="21"/>
          <w:szCs w:val="21"/>
        </w:rPr>
      </w:pPr>
    </w:p>
    <w:p w14:paraId="367727B4" w14:textId="584271BA" w:rsidR="00443D97" w:rsidRPr="00443D97" w:rsidRDefault="00443D97" w:rsidP="00443D97">
      <w:pPr>
        <w:spacing w:after="0" w:line="276" w:lineRule="auto"/>
        <w:rPr>
          <w:rFonts w:ascii="Calibri" w:eastAsia="Yu Mincho" w:hAnsi="Calibri" w:cs="Arial"/>
          <w:b/>
          <w:bCs/>
          <w:sz w:val="21"/>
          <w:szCs w:val="21"/>
        </w:rPr>
      </w:pPr>
      <w:r w:rsidRPr="00443D97">
        <w:rPr>
          <w:rFonts w:ascii="Calibri" w:eastAsia="Yu Mincho" w:hAnsi="Calibri" w:cs="Arial"/>
          <w:b/>
          <w:bCs/>
          <w:sz w:val="21"/>
          <w:szCs w:val="21"/>
        </w:rPr>
        <w:t xml:space="preserve">Country: </w:t>
      </w:r>
      <w:r w:rsidRPr="00443D97">
        <w:rPr>
          <w:rFonts w:ascii="Calibri" w:eastAsia="Yu Mincho" w:hAnsi="Calibri" w:cs="Arial"/>
          <w:b/>
          <w:bCs/>
          <w:sz w:val="21"/>
          <w:szCs w:val="21"/>
        </w:rPr>
        <w:tab/>
      </w:r>
      <w:r w:rsidRPr="00443D97">
        <w:rPr>
          <w:rFonts w:ascii="Calibri" w:eastAsia="Yu Mincho" w:hAnsi="Calibri" w:cs="Arial"/>
          <w:b/>
          <w:bCs/>
          <w:sz w:val="21"/>
          <w:szCs w:val="21"/>
        </w:rPr>
        <w:tab/>
      </w:r>
      <w:r w:rsidRPr="00443D97">
        <w:rPr>
          <w:rFonts w:ascii="Calibri" w:eastAsia="Yu Mincho" w:hAnsi="Calibri" w:cs="Arial"/>
          <w:b/>
          <w:bCs/>
          <w:sz w:val="21"/>
          <w:szCs w:val="21"/>
        </w:rPr>
        <w:tab/>
      </w:r>
      <w:sdt>
        <w:sdtPr>
          <w:rPr>
            <w:rStyle w:val="QuoteChar"/>
            <w:shd w:val="clear" w:color="auto" w:fill="F2F2F2" w:themeFill="background1" w:themeFillShade="F2"/>
          </w:rPr>
          <w:id w:val="-1492315657"/>
          <w:lock w:val="sdtLocked"/>
          <w:placeholder>
            <w:docPart w:val="F9107E8BF2344476BADA086C995DD7F5"/>
          </w:placeholder>
          <w:dataBinding w:prefixMappings="xmlns:ns0='http://schemas.microsoft.com/office/2006/metadata/properties' xmlns:ns1='http://www.w3.org/2001/XMLSchema-instance' xmlns:ns2='http://schemas.microsoft.com/office/infopath/2007/PartnerControls' xmlns:ns3='2319e68e-1272-4054-ade2-e2d2a108160d' " w:xpath="/ns0:properties[1]/documentManagement[1]/ns3:RequestingOffice[1]" w:storeItemID="{46A9FABD-E945-4C6D-8931-ACF16C5B8465}"/>
          <w:text/>
        </w:sdtPr>
        <w:sdtEndPr>
          <w:rPr>
            <w:rStyle w:val="QuoteChar"/>
          </w:rPr>
        </w:sdtEndPr>
        <w:sdtContent>
          <w:r w:rsidR="004F3400" w:rsidRPr="004F3400">
            <w:rPr>
              <w:rStyle w:val="QuoteChar"/>
              <w:shd w:val="clear" w:color="auto" w:fill="F2F2F2" w:themeFill="background1" w:themeFillShade="F2"/>
            </w:rPr>
            <w:t xml:space="preserve">Botswana </w:t>
          </w:r>
        </w:sdtContent>
      </w:sdt>
    </w:p>
    <w:p w14:paraId="143AEFD9" w14:textId="25DEBD6B" w:rsidR="00443D97" w:rsidRPr="00443D97" w:rsidRDefault="00443D97" w:rsidP="00443D97">
      <w:pPr>
        <w:spacing w:after="0" w:line="276" w:lineRule="auto"/>
        <w:rPr>
          <w:rFonts w:ascii="Calibri" w:eastAsia="Yu Mincho" w:hAnsi="Calibri" w:cs="Arial"/>
          <w:b/>
          <w:bCs/>
          <w:sz w:val="21"/>
          <w:szCs w:val="21"/>
        </w:rPr>
      </w:pPr>
      <w:r w:rsidRPr="00443D97">
        <w:rPr>
          <w:rFonts w:ascii="Calibri" w:eastAsia="Yu Mincho" w:hAnsi="Calibri" w:cs="Arial"/>
          <w:b/>
          <w:bCs/>
          <w:sz w:val="21"/>
          <w:szCs w:val="21"/>
        </w:rPr>
        <w:t xml:space="preserve">Requestor: </w:t>
      </w:r>
      <w:r w:rsidRPr="00443D97">
        <w:rPr>
          <w:rFonts w:ascii="Calibri" w:eastAsia="Yu Mincho" w:hAnsi="Calibri" w:cs="Arial"/>
          <w:b/>
          <w:bCs/>
          <w:sz w:val="21"/>
          <w:szCs w:val="21"/>
        </w:rPr>
        <w:tab/>
      </w:r>
      <w:r w:rsidRPr="00443D97">
        <w:rPr>
          <w:rFonts w:ascii="Calibri" w:eastAsia="Yu Mincho" w:hAnsi="Calibri" w:cs="Arial"/>
          <w:b/>
          <w:bCs/>
          <w:sz w:val="21"/>
          <w:szCs w:val="21"/>
        </w:rPr>
        <w:tab/>
      </w:r>
      <w:r w:rsidRPr="00443D97">
        <w:rPr>
          <w:rFonts w:ascii="Calibri" w:eastAsia="Yu Mincho" w:hAnsi="Calibri" w:cs="Arial"/>
          <w:b/>
          <w:bCs/>
          <w:sz w:val="21"/>
          <w:szCs w:val="21"/>
        </w:rPr>
        <w:tab/>
      </w:r>
      <w:sdt>
        <w:sdtPr>
          <w:rPr>
            <w:rStyle w:val="QuoteChar"/>
            <w:shd w:val="clear" w:color="auto" w:fill="F2F2F2" w:themeFill="background1" w:themeFillShade="F2"/>
          </w:rPr>
          <w:id w:val="2001381897"/>
          <w:lock w:val="sdtLocked"/>
          <w:placeholder>
            <w:docPart w:val="C66C856CA3B440B895B8FC0E6CA4B660"/>
          </w:placeholder>
          <w:dataBinding w:prefixMappings="xmlns:ns0='http://schemas.microsoft.com/office/2006/metadata/properties' xmlns:ns1='http://www.w3.org/2001/XMLSchema-instance' xmlns:ns2='http://schemas.microsoft.com/office/infopath/2007/PartnerControls' xmlns:ns3='2319e68e-1272-4054-ade2-e2d2a108160d' " w:xpath="/ns0:properties[1]/documentManagement[1]/ns3:Requester[1]" w:storeItemID="{46A9FABD-E945-4C6D-8931-ACF16C5B8465}"/>
          <w:text/>
        </w:sdtPr>
        <w:sdtEndPr>
          <w:rPr>
            <w:rStyle w:val="QuoteChar"/>
          </w:rPr>
        </w:sdtEndPr>
        <w:sdtContent>
          <w:r w:rsidR="00A032AE" w:rsidRPr="000E394B">
            <w:rPr>
              <w:rStyle w:val="QuoteChar"/>
              <w:shd w:val="clear" w:color="auto" w:fill="F2F2F2" w:themeFill="background1" w:themeFillShade="F2"/>
            </w:rPr>
            <w:t>Jacinta Barrins</w:t>
          </w:r>
        </w:sdtContent>
      </w:sdt>
    </w:p>
    <w:p w14:paraId="31E195B1" w14:textId="7E1743F1" w:rsidR="00FC2A83" w:rsidRDefault="00FC2A83" w:rsidP="00443D97">
      <w:pPr>
        <w:spacing w:after="0" w:line="276" w:lineRule="auto"/>
        <w:rPr>
          <w:rFonts w:ascii="Calibri" w:eastAsia="Yu Mincho" w:hAnsi="Calibri" w:cs="Arial"/>
          <w:b/>
          <w:bCs/>
          <w:sz w:val="21"/>
          <w:szCs w:val="21"/>
        </w:rPr>
      </w:pPr>
      <w:r>
        <w:rPr>
          <w:rFonts w:ascii="Calibri" w:eastAsia="Yu Mincho" w:hAnsi="Calibri" w:cs="Arial"/>
          <w:b/>
          <w:bCs/>
          <w:sz w:val="21"/>
          <w:szCs w:val="21"/>
        </w:rPr>
        <w:t xml:space="preserve">Project Title [5-7 words]: </w:t>
      </w:r>
      <w:r w:rsidR="0076240D">
        <w:rPr>
          <w:rFonts w:ascii="Calibri" w:eastAsia="Yu Mincho" w:hAnsi="Calibri" w:cs="Arial"/>
          <w:b/>
          <w:bCs/>
          <w:sz w:val="21"/>
          <w:szCs w:val="21"/>
        </w:rPr>
        <w:t xml:space="preserve">Informal Sector Recovery and Public Sector </w:t>
      </w:r>
      <w:proofErr w:type="spellStart"/>
      <w:r w:rsidR="0076240D">
        <w:rPr>
          <w:rFonts w:ascii="Calibri" w:eastAsia="Yu Mincho" w:hAnsi="Calibri" w:cs="Arial"/>
          <w:b/>
          <w:bCs/>
          <w:sz w:val="21"/>
          <w:szCs w:val="21"/>
        </w:rPr>
        <w:t>Digitalisation</w:t>
      </w:r>
      <w:proofErr w:type="spellEnd"/>
    </w:p>
    <w:p w14:paraId="341007F0" w14:textId="2F3C2844" w:rsidR="00443D97" w:rsidRPr="00443D97" w:rsidRDefault="00443D97" w:rsidP="00443D97">
      <w:pPr>
        <w:spacing w:after="0" w:line="276" w:lineRule="auto"/>
        <w:rPr>
          <w:rFonts w:ascii="Calibri" w:eastAsia="Yu Mincho" w:hAnsi="Calibri" w:cs="Arial"/>
          <w:b/>
          <w:bCs/>
          <w:sz w:val="21"/>
          <w:szCs w:val="21"/>
        </w:rPr>
      </w:pPr>
      <w:r w:rsidRPr="00443D97">
        <w:rPr>
          <w:rFonts w:ascii="Calibri" w:eastAsia="Yu Mincho" w:hAnsi="Calibri" w:cs="Arial"/>
          <w:b/>
          <w:bCs/>
          <w:sz w:val="21"/>
          <w:szCs w:val="21"/>
        </w:rPr>
        <w:t xml:space="preserve">Requested amount:         </w:t>
      </w:r>
      <w:r w:rsidRPr="00443D97">
        <w:rPr>
          <w:rFonts w:ascii="Calibri" w:eastAsia="Yu Mincho" w:hAnsi="Calibri" w:cs="Arial"/>
          <w:b/>
          <w:bCs/>
          <w:sz w:val="21"/>
          <w:szCs w:val="21"/>
        </w:rPr>
        <w:tab/>
      </w:r>
      <w:r w:rsidRPr="00443D97">
        <w:rPr>
          <w:rFonts w:ascii="Calibri" w:eastAsia="Yu Mincho" w:hAnsi="Calibri" w:cs="Arial"/>
          <w:b/>
          <w:bCs/>
          <w:sz w:val="21"/>
          <w:szCs w:val="21"/>
        </w:rPr>
        <w:tab/>
      </w:r>
      <w:sdt>
        <w:sdtPr>
          <w:rPr>
            <w:rStyle w:val="QuoteChar"/>
          </w:rPr>
          <w:id w:val="-1890254544"/>
          <w:lock w:val="sdtLocked"/>
          <w:placeholder>
            <w:docPart w:val="C1D4548EF9074F67BBEC0BB9E49FA7AD"/>
          </w:placeholder>
          <w:dataBinding w:prefixMappings="xmlns:ns0='http://schemas.microsoft.com/office/2006/metadata/properties' xmlns:ns1='http://www.w3.org/2001/XMLSchema-instance' xmlns:ns2='http://schemas.microsoft.com/office/infopath/2007/PartnerControls' xmlns:ns3='2319e68e-1272-4054-ade2-e2d2a108160d' " w:xpath="/ns0:properties[1]/documentManagement[1]/ns3:Amount[1]" w:storeItemID="{46A9FABD-E945-4C6D-8931-ACF16C5B8465}"/>
          <w:text/>
        </w:sdtPr>
        <w:sdtEndPr>
          <w:rPr>
            <w:rStyle w:val="QuoteChar"/>
          </w:rPr>
        </w:sdtEndPr>
        <w:sdtContent>
          <w:r w:rsidR="006D3062">
            <w:rPr>
              <w:rStyle w:val="QuoteChar"/>
            </w:rPr>
            <w:t>600,000 USD</w:t>
          </w:r>
        </w:sdtContent>
      </w:sdt>
      <w:r w:rsidRPr="00443D97">
        <w:rPr>
          <w:rFonts w:ascii="Calibri" w:eastAsia="Yu Mincho" w:hAnsi="Calibri" w:cs="Arial"/>
          <w:b/>
          <w:bCs/>
          <w:sz w:val="21"/>
          <w:szCs w:val="21"/>
        </w:rPr>
        <w:t xml:space="preserve"> </w:t>
      </w:r>
    </w:p>
    <w:p w14:paraId="660D4D30" w14:textId="69C0EEC9" w:rsidR="00443D97" w:rsidRPr="00443D97" w:rsidRDefault="00443D97" w:rsidP="00443D97">
      <w:pPr>
        <w:spacing w:after="0" w:line="276" w:lineRule="auto"/>
        <w:rPr>
          <w:rFonts w:ascii="Calibri" w:eastAsia="Yu Mincho" w:hAnsi="Calibri" w:cs="Arial"/>
          <w:b/>
          <w:bCs/>
          <w:sz w:val="21"/>
          <w:szCs w:val="21"/>
        </w:rPr>
      </w:pPr>
      <w:r w:rsidRPr="00443D97">
        <w:rPr>
          <w:rFonts w:ascii="Calibri" w:eastAsia="Yu Mincho" w:hAnsi="Calibri" w:cs="Arial"/>
          <w:b/>
          <w:bCs/>
          <w:sz w:val="21"/>
          <w:szCs w:val="21"/>
        </w:rPr>
        <w:t xml:space="preserve">Gender Marker:  </w:t>
      </w:r>
      <w:r w:rsidRPr="00443D97">
        <w:rPr>
          <w:rFonts w:ascii="Calibri" w:eastAsia="Yu Mincho" w:hAnsi="Calibri" w:cs="Arial"/>
          <w:b/>
          <w:bCs/>
          <w:sz w:val="21"/>
          <w:szCs w:val="21"/>
        </w:rPr>
        <w:tab/>
      </w:r>
      <w:r w:rsidRPr="00443D97">
        <w:rPr>
          <w:rFonts w:ascii="Calibri" w:eastAsia="Yu Mincho" w:hAnsi="Calibri" w:cs="Arial"/>
          <w:b/>
          <w:bCs/>
          <w:sz w:val="21"/>
          <w:szCs w:val="21"/>
        </w:rPr>
        <w:tab/>
      </w:r>
      <w:sdt>
        <w:sdtPr>
          <w:rPr>
            <w:rStyle w:val="QuoteChar"/>
            <w:shd w:val="clear" w:color="auto" w:fill="F2F2F2" w:themeFill="background1" w:themeFillShade="F2"/>
          </w:rPr>
          <w:id w:val="-1149822404"/>
          <w:lock w:val="sdtLocked"/>
          <w:placeholder>
            <w:docPart w:val="1734ADFB1F214C519F5F270650EEBEC5"/>
          </w:placeholder>
          <w:dataBinding w:prefixMappings="xmlns:ns0='http://schemas.microsoft.com/office/2006/metadata/properties' xmlns:ns1='http://www.w3.org/2001/XMLSchema-instance' xmlns:ns2='http://schemas.microsoft.com/office/infopath/2007/PartnerControls' xmlns:ns3='2319e68e-1272-4054-ade2-e2d2a108160d' " w:xpath="/ns0:properties[1]/documentManagement[1]/ns3:GenderMarker[1]" w:storeItemID="{46A9FABD-E945-4C6D-8931-ACF16C5B8465}"/>
          <w:dropDownList>
            <w:listItem w:value="Choose an item."/>
            <w:listItem w:displayText="GEN2" w:value="1"/>
            <w:listItem w:displayText="GEN3" w:value="2"/>
          </w:dropDownList>
        </w:sdtPr>
        <w:sdtEndPr>
          <w:rPr>
            <w:rStyle w:val="QuoteChar"/>
          </w:rPr>
        </w:sdtEndPr>
        <w:sdtContent>
          <w:r w:rsidR="00A032AE" w:rsidRPr="000E394B">
            <w:rPr>
              <w:rStyle w:val="QuoteChar"/>
              <w:shd w:val="clear" w:color="auto" w:fill="F2F2F2" w:themeFill="background1" w:themeFillShade="F2"/>
            </w:rPr>
            <w:t>GEN2</w:t>
          </w:r>
        </w:sdtContent>
      </w:sdt>
    </w:p>
    <w:p w14:paraId="275723D3" w14:textId="3C984EDA" w:rsidR="00443D97" w:rsidRPr="00407435" w:rsidRDefault="00443D97" w:rsidP="00443D97">
      <w:pPr>
        <w:spacing w:after="0" w:line="276" w:lineRule="auto"/>
        <w:rPr>
          <w:i/>
          <w:iCs/>
        </w:rPr>
      </w:pPr>
      <w:r w:rsidRPr="00443D97">
        <w:rPr>
          <w:rFonts w:ascii="Calibri" w:eastAsia="Yu Mincho" w:hAnsi="Calibri" w:cs="Arial"/>
          <w:b/>
          <w:bCs/>
          <w:sz w:val="21"/>
          <w:szCs w:val="21"/>
        </w:rPr>
        <w:t xml:space="preserve">Date of submission: </w:t>
      </w:r>
      <w:r w:rsidRPr="00443D97">
        <w:rPr>
          <w:rFonts w:ascii="Calibri" w:eastAsia="Yu Mincho" w:hAnsi="Calibri" w:cs="Arial"/>
          <w:b/>
          <w:bCs/>
          <w:sz w:val="21"/>
          <w:szCs w:val="21"/>
        </w:rPr>
        <w:tab/>
      </w:r>
      <w:r w:rsidRPr="00443D97">
        <w:rPr>
          <w:rFonts w:ascii="Calibri" w:eastAsia="Yu Mincho" w:hAnsi="Calibri" w:cs="Arial"/>
          <w:b/>
          <w:bCs/>
          <w:sz w:val="21"/>
          <w:szCs w:val="21"/>
        </w:rPr>
        <w:tab/>
      </w:r>
      <w:sdt>
        <w:sdtPr>
          <w:rPr>
            <w:rStyle w:val="QuoteChar"/>
          </w:rPr>
          <w:id w:val="1005165526"/>
          <w:lock w:val="sdtContentLocked"/>
          <w:placeholder>
            <w:docPart w:val="F5508FA049834D37A2C6C34A613C17BB"/>
          </w:placeholder>
          <w:showingPlcHdr/>
          <w:dataBinding w:prefixMappings="xmlns:ns0='http://schemas.microsoft.com/office/2006/metadata/properties' xmlns:ns1='http://www.w3.org/2001/XMLSchema-instance' xmlns:ns2='http://schemas.microsoft.com/office/infopath/2007/PartnerControls' xmlns:ns3='2319e68e-1272-4054-ade2-e2d2a108160d' " w:xpath="/ns0:properties[1]/documentManagement[1]/ns3:SubmissionDate[1]" w:storeItemID="{46A9FABD-E945-4C6D-8931-ACF16C5B8465}"/>
          <w:text/>
        </w:sdtPr>
        <w:sdtEndPr>
          <w:rPr>
            <w:rStyle w:val="QuoteChar"/>
          </w:rPr>
        </w:sdtEndPr>
        <w:sdtContent>
          <w:r w:rsidR="00407435">
            <w:rPr>
              <w:rStyle w:val="QuoteChar"/>
            </w:rPr>
            <w:t>Auto set field.</w:t>
          </w:r>
        </w:sdtContent>
      </w:sdt>
      <w:r w:rsidR="00407435">
        <w:rPr>
          <w:rStyle w:val="QuoteChar"/>
        </w:rPr>
        <w:t xml:space="preserve"> </w:t>
      </w:r>
      <w:r w:rsidR="00407435" w:rsidRPr="00407435">
        <w:rPr>
          <w:i/>
          <w:iCs/>
        </w:rPr>
        <w:t xml:space="preserve">(STARS Ref no: </w:t>
      </w:r>
      <w:sdt>
        <w:sdtPr>
          <w:rPr>
            <w:i/>
            <w:iCs/>
          </w:rPr>
          <w:id w:val="904258633"/>
          <w:lock w:val="sdtContentLocked"/>
          <w:placeholder>
            <w:docPart w:val="C7A641457BBD4F0F945274191EB82FF7"/>
          </w:placeholder>
          <w:showingPlcHdr/>
          <w:dataBinding w:prefixMappings="xmlns:ns0='http://schemas.microsoft.com/office/2006/metadata/properties' xmlns:ns1='http://www.w3.org/2001/XMLSchema-instance' xmlns:ns2='http://schemas.microsoft.com/office/infopath/2007/PartnerControls' xmlns:ns3='2319e68e-1272-4054-ade2-e2d2a108160d' " w:xpath="/ns0:properties[1]/documentManagement[1]/ns3:STARSRef[1]" w:storeItemID="{46A9FABD-E945-4C6D-8931-ACF16C5B8465}"/>
          <w:text/>
        </w:sdtPr>
        <w:sdtEndPr/>
        <w:sdtContent>
          <w:r w:rsidR="00407435" w:rsidRPr="00407435">
            <w:rPr>
              <w:i/>
              <w:iCs/>
            </w:rPr>
            <w:t>Auto set field.</w:t>
          </w:r>
        </w:sdtContent>
      </w:sdt>
      <w:r w:rsidR="00407435" w:rsidRPr="00407435">
        <w:rPr>
          <w:i/>
          <w:iCs/>
        </w:rPr>
        <w:t>)</w:t>
      </w:r>
    </w:p>
    <w:p w14:paraId="55061305" w14:textId="2FD0AEF4" w:rsidR="00443D97" w:rsidRPr="00443D97" w:rsidRDefault="00443D97" w:rsidP="00443D97">
      <w:pPr>
        <w:spacing w:after="0" w:line="276" w:lineRule="auto"/>
        <w:rPr>
          <w:rFonts w:ascii="Calibri" w:eastAsia="Yu Mincho" w:hAnsi="Calibri" w:cs="Arial"/>
          <w:b/>
          <w:bCs/>
          <w:sz w:val="21"/>
          <w:szCs w:val="21"/>
        </w:rPr>
      </w:pPr>
      <w:r w:rsidRPr="00443D97">
        <w:rPr>
          <w:rFonts w:ascii="Calibri" w:eastAsia="Yu Mincho" w:hAnsi="Calibri" w:cs="Arial"/>
          <w:b/>
          <w:bCs/>
          <w:sz w:val="21"/>
          <w:szCs w:val="21"/>
        </w:rPr>
        <w:t>Implementation Start Date:</w:t>
      </w:r>
      <w:r w:rsidRPr="00443D97">
        <w:rPr>
          <w:rFonts w:ascii="Calibri" w:eastAsia="Yu Mincho" w:hAnsi="Calibri" w:cs="Arial"/>
          <w:b/>
          <w:bCs/>
          <w:sz w:val="21"/>
          <w:szCs w:val="21"/>
        </w:rPr>
        <w:tab/>
      </w:r>
      <w:sdt>
        <w:sdtPr>
          <w:rPr>
            <w:rStyle w:val="QuoteChar"/>
          </w:rPr>
          <w:id w:val="-824041774"/>
          <w:lock w:val="sdtLocked"/>
          <w:placeholder>
            <w:docPart w:val="F0655142B566424C91D556E3F369BA15"/>
          </w:placeholder>
          <w:dataBinding w:prefixMappings="xmlns:ns0='http://schemas.microsoft.com/office/2006/metadata/properties' xmlns:ns1='http://www.w3.org/2001/XMLSchema-instance' xmlns:ns2='http://schemas.microsoft.com/office/infopath/2007/PartnerControls' xmlns:ns3='2319e68e-1272-4054-ade2-e2d2a108160d' " w:xpath="/ns0:properties[1]/documentManagement[1]/ns3:ImplementingStartDate[1]" w:storeItemID="{46A9FABD-E945-4C6D-8931-ACF16C5B8465}"/>
          <w:date>
            <w:dateFormat w:val="dd MMMM yyyy"/>
            <w:lid w:val="en-GB"/>
            <w:storeMappedDataAs w:val="dateTime"/>
            <w:calendar w:val="gregorian"/>
          </w:date>
        </w:sdtPr>
        <w:sdtEndPr>
          <w:rPr>
            <w:rStyle w:val="QuoteChar"/>
          </w:rPr>
        </w:sdtEndPr>
        <w:sdtContent>
          <w:r w:rsidR="00BE2507">
            <w:rPr>
              <w:rStyle w:val="QuoteChar"/>
              <w:lang w:val="en-GB"/>
            </w:rPr>
            <w:t>30</w:t>
          </w:r>
          <w:r w:rsidR="009C1A37">
            <w:rPr>
              <w:rStyle w:val="QuoteChar"/>
              <w:lang w:val="en-GB"/>
            </w:rPr>
            <w:t xml:space="preserve"> November 2020</w:t>
          </w:r>
        </w:sdtContent>
      </w:sdt>
    </w:p>
    <w:p w14:paraId="65147796" w14:textId="2E6537B2" w:rsidR="00443D97" w:rsidRPr="00443D97" w:rsidRDefault="00443D97" w:rsidP="00443D97">
      <w:pPr>
        <w:spacing w:after="0" w:line="276" w:lineRule="auto"/>
        <w:rPr>
          <w:rFonts w:ascii="Calibri" w:eastAsia="Yu Mincho" w:hAnsi="Calibri" w:cs="Arial"/>
          <w:b/>
          <w:bCs/>
          <w:sz w:val="21"/>
          <w:szCs w:val="21"/>
        </w:rPr>
      </w:pPr>
      <w:r w:rsidRPr="00443D97">
        <w:rPr>
          <w:rFonts w:ascii="Calibri" w:eastAsia="Yu Mincho" w:hAnsi="Calibri" w:cs="Arial"/>
          <w:b/>
          <w:bCs/>
          <w:sz w:val="21"/>
          <w:szCs w:val="21"/>
        </w:rPr>
        <w:t xml:space="preserve">Implementation Complete Date: </w:t>
      </w:r>
      <w:sdt>
        <w:sdtPr>
          <w:rPr>
            <w:rStyle w:val="QuoteChar"/>
          </w:rPr>
          <w:id w:val="-904372132"/>
          <w:lock w:val="sdtLocked"/>
          <w:placeholder>
            <w:docPart w:val="C44784DA27134CA8A454F7EBFC33ADAC"/>
          </w:placeholder>
          <w:dataBinding w:prefixMappings="xmlns:ns0='http://schemas.microsoft.com/office/2006/metadata/properties' xmlns:ns1='http://www.w3.org/2001/XMLSchema-instance' xmlns:ns2='http://schemas.microsoft.com/office/infopath/2007/PartnerControls' xmlns:ns3='2319e68e-1272-4054-ade2-e2d2a108160d' " w:xpath="/ns0:properties[1]/documentManagement[1]/ns3:ImplementingCompleteDate[1]" w:storeItemID="{46A9FABD-E945-4C6D-8931-ACF16C5B8465}"/>
          <w:date w:fullDate="2021-12-31T00:00:00Z">
            <w:dateFormat w:val="dd MMMM yyyy"/>
            <w:lid w:val="en-GB"/>
            <w:storeMappedDataAs w:val="dateTime"/>
            <w:calendar w:val="gregorian"/>
          </w:date>
        </w:sdtPr>
        <w:sdtEndPr>
          <w:rPr>
            <w:rStyle w:val="QuoteChar"/>
          </w:rPr>
        </w:sdtEndPr>
        <w:sdtContent>
          <w:r w:rsidR="000B5422">
            <w:rPr>
              <w:rStyle w:val="QuoteChar"/>
              <w:lang w:val="en-GB"/>
            </w:rPr>
            <w:t>31 December 2021</w:t>
          </w:r>
        </w:sdtContent>
      </w:sdt>
    </w:p>
    <w:p w14:paraId="5D3CAE5A" w14:textId="77777777" w:rsidR="00443D97" w:rsidRPr="00443D97" w:rsidRDefault="00443D97" w:rsidP="00443D97">
      <w:pPr>
        <w:spacing w:after="0" w:line="240" w:lineRule="auto"/>
        <w:rPr>
          <w:rFonts w:ascii="Calibri" w:eastAsia="Yu Mincho" w:hAnsi="Calibri" w:cs="Arial"/>
          <w:b/>
          <w:bCs/>
          <w:sz w:val="21"/>
          <w:szCs w:val="21"/>
        </w:rPr>
      </w:pPr>
    </w:p>
    <w:p w14:paraId="7BF98C02" w14:textId="77777777" w:rsidR="00443D97" w:rsidRPr="00443D97" w:rsidRDefault="00443D97" w:rsidP="00443D97">
      <w:pPr>
        <w:numPr>
          <w:ilvl w:val="0"/>
          <w:numId w:val="2"/>
        </w:numPr>
        <w:spacing w:before="100" w:after="0" w:line="240" w:lineRule="auto"/>
        <w:rPr>
          <w:rFonts w:ascii="Calibri" w:eastAsia="Yu Mincho" w:hAnsi="Calibri" w:cs="Arial"/>
          <w:i/>
          <w:iCs/>
          <w:sz w:val="18"/>
          <w:szCs w:val="18"/>
        </w:rPr>
      </w:pPr>
      <w:r w:rsidRPr="00443D97">
        <w:rPr>
          <w:rFonts w:ascii="Calibri" w:eastAsia="Yu Mincho" w:hAnsi="Calibri" w:cs="Arial"/>
          <w:b/>
          <w:bCs/>
          <w:sz w:val="21"/>
          <w:szCs w:val="21"/>
        </w:rPr>
        <w:t xml:space="preserve">Situation analysis </w:t>
      </w:r>
      <w:r w:rsidRPr="00443D97">
        <w:rPr>
          <w:rFonts w:ascii="Calibri" w:eastAsia="Yu Mincho" w:hAnsi="Calibri" w:cs="Arial"/>
          <w:i/>
          <w:iCs/>
          <w:sz w:val="18"/>
          <w:szCs w:val="18"/>
        </w:rPr>
        <w:t>(maximum 3,000 characters)</w:t>
      </w:r>
    </w:p>
    <w:p w14:paraId="2F7D1659" w14:textId="7163CD9F" w:rsidR="00443D97" w:rsidRDefault="00443D97" w:rsidP="00443D97">
      <w:pPr>
        <w:spacing w:after="0" w:line="240" w:lineRule="auto"/>
        <w:ind w:left="630"/>
        <w:rPr>
          <w:rFonts w:ascii="Calibri" w:eastAsia="Yu Mincho" w:hAnsi="Calibri" w:cs="Arial"/>
          <w:i/>
          <w:sz w:val="21"/>
          <w:szCs w:val="21"/>
        </w:rPr>
      </w:pPr>
      <w:r w:rsidRPr="00443D97">
        <w:rPr>
          <w:rFonts w:ascii="Calibri" w:eastAsia="Yu Mincho" w:hAnsi="Calibri" w:cs="Arial"/>
          <w:i/>
          <w:sz w:val="21"/>
          <w:szCs w:val="21"/>
        </w:rPr>
        <w:t xml:space="preserve">Within the analysis, please </w:t>
      </w:r>
      <w:r w:rsidRPr="00A032AE">
        <w:rPr>
          <w:rFonts w:ascii="Calibri" w:eastAsia="Yu Mincho" w:hAnsi="Calibri" w:cs="Arial"/>
          <w:b/>
          <w:bCs/>
          <w:i/>
          <w:sz w:val="21"/>
          <w:szCs w:val="21"/>
        </w:rPr>
        <w:t>include the gender differentiated</w:t>
      </w:r>
      <w:r w:rsidRPr="00443D97">
        <w:rPr>
          <w:rFonts w:ascii="Calibri" w:eastAsia="Yu Mincho" w:hAnsi="Calibri" w:cs="Arial"/>
          <w:i/>
          <w:sz w:val="21"/>
          <w:szCs w:val="21"/>
        </w:rPr>
        <w:t xml:space="preserve"> </w:t>
      </w:r>
      <w:r w:rsidRPr="00A032AE">
        <w:rPr>
          <w:rFonts w:ascii="Calibri" w:eastAsia="Yu Mincho" w:hAnsi="Calibri" w:cs="Arial"/>
          <w:b/>
          <w:bCs/>
          <w:i/>
          <w:sz w:val="21"/>
          <w:szCs w:val="21"/>
        </w:rPr>
        <w:t>impacts</w:t>
      </w:r>
      <w:r w:rsidRPr="00443D97">
        <w:rPr>
          <w:rFonts w:ascii="Calibri" w:eastAsia="Yu Mincho" w:hAnsi="Calibri" w:cs="Arial"/>
          <w:i/>
          <w:sz w:val="21"/>
          <w:szCs w:val="21"/>
        </w:rPr>
        <w:t xml:space="preserve"> of COVID-19. </w:t>
      </w:r>
    </w:p>
    <w:p w14:paraId="1CD43657" w14:textId="77777777" w:rsidR="004F3400" w:rsidRPr="00443D97" w:rsidRDefault="004F3400" w:rsidP="00FC32D1">
      <w:pPr>
        <w:spacing w:after="0" w:line="240" w:lineRule="auto"/>
        <w:rPr>
          <w:rFonts w:ascii="Calibri" w:eastAsia="Yu Mincho" w:hAnsi="Calibri" w:cs="Arial"/>
          <w:i/>
          <w:sz w:val="21"/>
          <w:szCs w:val="21"/>
        </w:rPr>
      </w:pPr>
    </w:p>
    <w:p w14:paraId="6CCF2447" w14:textId="71464412" w:rsidR="00443D97" w:rsidRPr="0020312E" w:rsidRDefault="002C6CCC" w:rsidP="00F003C1">
      <w:pPr>
        <w:shd w:val="clear" w:color="auto" w:fill="F2F2F2" w:themeFill="background1" w:themeFillShade="F2"/>
        <w:ind w:firstLine="630"/>
        <w:rPr>
          <w:rFonts w:ascii="Calibri" w:eastAsia="Yu Mincho" w:hAnsi="Calibri" w:cs="Arial"/>
          <w:i/>
          <w:iCs/>
          <w:sz w:val="21"/>
          <w:szCs w:val="21"/>
        </w:rPr>
      </w:pPr>
      <w:sdt>
        <w:sdtPr>
          <w:rPr>
            <w:rFonts w:ascii="Times New Roman" w:eastAsia="Times New Roman" w:hAnsi="Times New Roman" w:cs="Times New Roman"/>
            <w:sz w:val="24"/>
            <w:szCs w:val="24"/>
            <w:lang w:val="en-GB"/>
          </w:rPr>
          <w:id w:val="1588271114"/>
          <w:lock w:val="sdtLocked"/>
          <w:placeholder>
            <w:docPart w:val="7D54F785E151479B94D02F332120F9DB"/>
          </w:placeholder>
          <w:dataBinding w:prefixMappings="xmlns:ns0='http://schemas.microsoft.com/office/2006/metadata/properties' xmlns:ns1='http://www.w3.org/2001/XMLSchema-instance' xmlns:ns2='http://schemas.microsoft.com/office/infopath/2007/PartnerControls' xmlns:ns3='2319e68e-1272-4054-ade2-e2d2a108160d' " w:xpath="/ns0:properties[1]/documentManagement[1]/ns3:SituationAnalysis[1]" w:storeItemID="{46A9FABD-E945-4C6D-8931-ACF16C5B8465}"/>
          <w:text w:multiLine="1"/>
        </w:sdtPr>
        <w:sdtEndPr/>
        <w:sdtContent>
          <w:r w:rsidR="0020312E" w:rsidRPr="0020312E">
            <w:rPr>
              <w:rFonts w:ascii="Times New Roman" w:eastAsia="Times New Roman" w:hAnsi="Times New Roman" w:cs="Times New Roman"/>
              <w:sz w:val="24"/>
              <w:szCs w:val="24"/>
              <w:lang w:val="en-GB"/>
            </w:rPr>
            <w:br/>
            <w:t xml:space="preserve">Botswana declared a 6-month State of Emergency 2 April 2020 (renewed 30 Sep). A prolonged lockdown period ensued, with a gradual easing of restrictions from June onwards. Nevertheless, and as the pandemic curve is steepening, borders remain closed </w:t>
          </w:r>
          <w:proofErr w:type="gramStart"/>
          <w:r w:rsidR="0020312E" w:rsidRPr="0020312E">
            <w:rPr>
              <w:rFonts w:ascii="Times New Roman" w:eastAsia="Times New Roman" w:hAnsi="Times New Roman" w:cs="Times New Roman"/>
              <w:sz w:val="24"/>
              <w:szCs w:val="24"/>
              <w:lang w:val="en-GB"/>
            </w:rPr>
            <w:t>with the exception of</w:t>
          </w:r>
          <w:proofErr w:type="gramEnd"/>
          <w:r w:rsidR="0020312E" w:rsidRPr="0020312E">
            <w:rPr>
              <w:rFonts w:ascii="Times New Roman" w:eastAsia="Times New Roman" w:hAnsi="Times New Roman" w:cs="Times New Roman"/>
              <w:sz w:val="24"/>
              <w:szCs w:val="24"/>
              <w:lang w:val="en-GB"/>
            </w:rPr>
            <w:t xml:space="preserve"> essential services and goods. The economy is projected to contract by 8.9% in 2020 with </w:t>
          </w:r>
          <w:r w:rsidR="008A1421">
            <w:rPr>
              <w:rFonts w:ascii="Times New Roman" w:eastAsia="Times New Roman" w:hAnsi="Times New Roman" w:cs="Times New Roman"/>
              <w:sz w:val="24"/>
              <w:szCs w:val="24"/>
              <w:lang w:val="en-GB"/>
            </w:rPr>
            <w:t>impact on</w:t>
          </w:r>
          <w:r w:rsidR="0020312E" w:rsidRPr="0020312E">
            <w:rPr>
              <w:rFonts w:ascii="Times New Roman" w:eastAsia="Times New Roman" w:hAnsi="Times New Roman" w:cs="Times New Roman"/>
              <w:sz w:val="24"/>
              <w:szCs w:val="24"/>
              <w:lang w:val="en-GB"/>
            </w:rPr>
            <w:t xml:space="preserve"> livelihoods as well as revenue collection. </w:t>
          </w:r>
          <w:r w:rsidR="008A1421">
            <w:rPr>
              <w:rFonts w:ascii="Times New Roman" w:eastAsia="Times New Roman" w:hAnsi="Times New Roman" w:cs="Times New Roman"/>
              <w:sz w:val="24"/>
              <w:szCs w:val="24"/>
              <w:lang w:val="en-GB"/>
            </w:rPr>
            <w:t xml:space="preserve">Supply </w:t>
          </w:r>
          <w:r w:rsidR="0020312E" w:rsidRPr="0020312E">
            <w:rPr>
              <w:rFonts w:ascii="Times New Roman" w:eastAsia="Times New Roman" w:hAnsi="Times New Roman" w:cs="Times New Roman"/>
              <w:sz w:val="24"/>
              <w:szCs w:val="24"/>
              <w:lang w:val="en-GB"/>
            </w:rPr>
            <w:t xml:space="preserve">chains and markets have been disrupted, </w:t>
          </w:r>
          <w:r w:rsidR="008A1421">
            <w:rPr>
              <w:rFonts w:ascii="Times New Roman" w:eastAsia="Times New Roman" w:hAnsi="Times New Roman" w:cs="Times New Roman"/>
              <w:sz w:val="24"/>
              <w:szCs w:val="24"/>
              <w:lang w:val="en-GB"/>
            </w:rPr>
            <w:t xml:space="preserve">public </w:t>
          </w:r>
          <w:r w:rsidR="0020312E" w:rsidRPr="0020312E">
            <w:rPr>
              <w:rFonts w:ascii="Times New Roman" w:eastAsia="Times New Roman" w:hAnsi="Times New Roman" w:cs="Times New Roman"/>
              <w:sz w:val="24"/>
              <w:szCs w:val="24"/>
              <w:lang w:val="en-GB"/>
            </w:rPr>
            <w:t xml:space="preserve">service provision is strained and the impetus to leapfrog into digital solutions and accelerate the progression towards digital transformation as </w:t>
          </w:r>
          <w:r w:rsidR="008A1421">
            <w:rPr>
              <w:rFonts w:ascii="Times New Roman" w:eastAsia="Times New Roman" w:hAnsi="Times New Roman" w:cs="Times New Roman"/>
              <w:sz w:val="24"/>
              <w:szCs w:val="24"/>
              <w:lang w:val="en-GB"/>
            </w:rPr>
            <w:t>per the</w:t>
          </w:r>
          <w:r w:rsidR="0020312E" w:rsidRPr="0020312E">
            <w:rPr>
              <w:rFonts w:ascii="Times New Roman" w:eastAsia="Times New Roman" w:hAnsi="Times New Roman" w:cs="Times New Roman"/>
              <w:sz w:val="24"/>
              <w:szCs w:val="24"/>
              <w:lang w:val="en-GB"/>
            </w:rPr>
            <w:t xml:space="preserve"> Vision 2036 has become paramount.</w:t>
          </w:r>
          <w:r w:rsidR="008A1421">
            <w:rPr>
              <w:rFonts w:ascii="Times New Roman" w:eastAsia="Times New Roman" w:hAnsi="Times New Roman" w:cs="Times New Roman"/>
              <w:sz w:val="24"/>
              <w:szCs w:val="24"/>
              <w:lang w:val="en-GB"/>
            </w:rPr>
            <w:t xml:space="preserve"> </w:t>
          </w:r>
          <w:r w:rsidR="0020312E" w:rsidRPr="0020312E">
            <w:rPr>
              <w:rFonts w:ascii="Times New Roman" w:eastAsia="Times New Roman" w:hAnsi="Times New Roman" w:cs="Times New Roman"/>
              <w:sz w:val="24"/>
              <w:szCs w:val="24"/>
              <w:lang w:val="en-GB"/>
            </w:rPr>
            <w:t>UNDP in its</w:t>
          </w:r>
          <w:r w:rsidR="008A1421">
            <w:rPr>
              <w:rFonts w:ascii="Times New Roman" w:eastAsia="Times New Roman" w:hAnsi="Times New Roman" w:cs="Times New Roman"/>
              <w:sz w:val="24"/>
              <w:szCs w:val="24"/>
              <w:lang w:val="en-GB"/>
            </w:rPr>
            <w:t xml:space="preserve"> </w:t>
          </w:r>
          <w:r w:rsidR="0020312E" w:rsidRPr="0020312E">
            <w:rPr>
              <w:rFonts w:ascii="Times New Roman" w:eastAsia="Times New Roman" w:hAnsi="Times New Roman" w:cs="Times New Roman"/>
              <w:sz w:val="24"/>
              <w:szCs w:val="24"/>
              <w:lang w:val="en-GB"/>
            </w:rPr>
            <w:t>response led the UN</w:t>
          </w:r>
          <w:r w:rsidR="008A1421">
            <w:rPr>
              <w:rFonts w:ascii="Times New Roman" w:eastAsia="Times New Roman" w:hAnsi="Times New Roman" w:cs="Times New Roman"/>
              <w:sz w:val="24"/>
              <w:szCs w:val="24"/>
              <w:lang w:val="en-GB"/>
            </w:rPr>
            <w:t xml:space="preserve"> </w:t>
          </w:r>
          <w:r w:rsidR="0020312E" w:rsidRPr="0020312E">
            <w:rPr>
              <w:rFonts w:ascii="Times New Roman" w:eastAsia="Times New Roman" w:hAnsi="Times New Roman" w:cs="Times New Roman"/>
              <w:sz w:val="24"/>
              <w:szCs w:val="24"/>
              <w:lang w:val="en-GB"/>
            </w:rPr>
            <w:t xml:space="preserve">SEIA, which informed the decision to support the development of </w:t>
          </w:r>
          <w:r w:rsidR="008A1421">
            <w:rPr>
              <w:rFonts w:ascii="Times New Roman" w:eastAsia="Times New Roman" w:hAnsi="Times New Roman" w:cs="Times New Roman"/>
              <w:sz w:val="24"/>
              <w:szCs w:val="24"/>
              <w:lang w:val="en-GB"/>
            </w:rPr>
            <w:t>3</w:t>
          </w:r>
          <w:r w:rsidR="0020312E" w:rsidRPr="0020312E">
            <w:rPr>
              <w:rFonts w:ascii="Times New Roman" w:eastAsia="Times New Roman" w:hAnsi="Times New Roman" w:cs="Times New Roman"/>
              <w:sz w:val="24"/>
              <w:szCs w:val="24"/>
              <w:lang w:val="en-GB"/>
            </w:rPr>
            <w:t xml:space="preserve"> recovery plans</w:t>
          </w:r>
          <w:r w:rsidR="00732286">
            <w:rPr>
              <w:rFonts w:ascii="Times New Roman" w:eastAsia="Times New Roman" w:hAnsi="Times New Roman" w:cs="Times New Roman"/>
              <w:sz w:val="24"/>
              <w:szCs w:val="24"/>
              <w:lang w:val="en-GB"/>
            </w:rPr>
            <w:t xml:space="preserve"> for</w:t>
          </w:r>
          <w:r w:rsidR="004C311E">
            <w:rPr>
              <w:rFonts w:ascii="Times New Roman" w:eastAsia="Times New Roman" w:hAnsi="Times New Roman" w:cs="Times New Roman"/>
              <w:sz w:val="24"/>
              <w:szCs w:val="24"/>
              <w:lang w:val="en-GB"/>
            </w:rPr>
            <w:t>:</w:t>
          </w:r>
          <w:r w:rsidR="00732286">
            <w:rPr>
              <w:rFonts w:ascii="Times New Roman" w:eastAsia="Times New Roman" w:hAnsi="Times New Roman" w:cs="Times New Roman"/>
              <w:sz w:val="24"/>
              <w:szCs w:val="24"/>
              <w:lang w:val="en-GB"/>
            </w:rPr>
            <w:t xml:space="preserve"> </w:t>
          </w:r>
          <w:r w:rsidR="0020312E">
            <w:rPr>
              <w:rFonts w:ascii="Times New Roman" w:eastAsia="Times New Roman" w:hAnsi="Times New Roman" w:cs="Times New Roman"/>
              <w:sz w:val="24"/>
              <w:szCs w:val="24"/>
              <w:lang w:val="en-GB"/>
            </w:rPr>
            <w:t>Social Protection</w:t>
          </w:r>
          <w:r w:rsidR="00732286">
            <w:rPr>
              <w:rFonts w:ascii="Times New Roman" w:eastAsia="Times New Roman" w:hAnsi="Times New Roman" w:cs="Times New Roman"/>
              <w:sz w:val="24"/>
              <w:szCs w:val="24"/>
              <w:lang w:val="en-GB"/>
            </w:rPr>
            <w:t xml:space="preserve">, </w:t>
          </w:r>
          <w:r w:rsidR="0020312E">
            <w:rPr>
              <w:rFonts w:ascii="Times New Roman" w:eastAsia="Times New Roman" w:hAnsi="Times New Roman" w:cs="Times New Roman"/>
              <w:sz w:val="24"/>
              <w:szCs w:val="24"/>
              <w:lang w:val="en-GB"/>
            </w:rPr>
            <w:t>Private Sector and the Informal Sector</w:t>
          </w:r>
          <w:r w:rsidR="0047595F">
            <w:rPr>
              <w:rFonts w:ascii="Times New Roman" w:eastAsia="Times New Roman" w:hAnsi="Times New Roman" w:cs="Times New Roman"/>
              <w:sz w:val="24"/>
              <w:szCs w:val="24"/>
              <w:lang w:val="en-GB"/>
            </w:rPr>
            <w:t xml:space="preserve">. </w:t>
          </w:r>
          <w:r w:rsidR="0020312E" w:rsidRPr="0020312E">
            <w:rPr>
              <w:rFonts w:ascii="Times New Roman" w:eastAsia="Times New Roman" w:hAnsi="Times New Roman" w:cs="Times New Roman"/>
              <w:sz w:val="24"/>
              <w:szCs w:val="24"/>
              <w:lang w:val="en-GB"/>
            </w:rPr>
            <w:br/>
          </w:r>
          <w:r w:rsidR="0020312E" w:rsidRPr="0020312E">
            <w:rPr>
              <w:rFonts w:ascii="Times New Roman" w:eastAsia="Times New Roman" w:hAnsi="Times New Roman" w:cs="Times New Roman"/>
              <w:sz w:val="24"/>
              <w:szCs w:val="24"/>
              <w:lang w:val="en-GB"/>
            </w:rPr>
            <w:br/>
            <w:t>With an economy largely dependent on mining and tourism, concerns have been growing around the lack of economic diversification and job creation. Prior to the pandemic, the national unemployment rate was 20.7%</w:t>
          </w:r>
          <w:r w:rsidR="008A1421">
            <w:rPr>
              <w:rFonts w:ascii="Times New Roman" w:eastAsia="Times New Roman" w:hAnsi="Times New Roman" w:cs="Times New Roman"/>
              <w:sz w:val="24"/>
              <w:szCs w:val="24"/>
              <w:lang w:val="en-GB"/>
            </w:rPr>
            <w:t xml:space="preserve"> (26.8% for females).</w:t>
          </w:r>
          <w:r w:rsidR="0020312E" w:rsidRPr="0020312E">
            <w:rPr>
              <w:rFonts w:ascii="Times New Roman" w:eastAsia="Times New Roman" w:hAnsi="Times New Roman" w:cs="Times New Roman"/>
              <w:sz w:val="24"/>
              <w:szCs w:val="24"/>
              <w:lang w:val="en-GB"/>
            </w:rPr>
            <w:t xml:space="preserve"> The</w:t>
          </w:r>
          <w:r w:rsidR="008A1421">
            <w:rPr>
              <w:rFonts w:ascii="Times New Roman" w:eastAsia="Times New Roman" w:hAnsi="Times New Roman" w:cs="Times New Roman"/>
              <w:sz w:val="24"/>
              <w:szCs w:val="24"/>
              <w:lang w:val="en-GB"/>
            </w:rPr>
            <w:t xml:space="preserve">se </w:t>
          </w:r>
          <w:r w:rsidR="0020312E" w:rsidRPr="0020312E">
            <w:rPr>
              <w:rFonts w:ascii="Times New Roman" w:eastAsia="Times New Roman" w:hAnsi="Times New Roman" w:cs="Times New Roman"/>
              <w:sz w:val="24"/>
              <w:szCs w:val="24"/>
              <w:lang w:val="en-GB"/>
            </w:rPr>
            <w:t xml:space="preserve">figures </w:t>
          </w:r>
          <w:r w:rsidR="008A1421">
            <w:rPr>
              <w:rFonts w:ascii="Times New Roman" w:eastAsia="Times New Roman" w:hAnsi="Times New Roman" w:cs="Times New Roman"/>
              <w:sz w:val="24"/>
              <w:szCs w:val="24"/>
              <w:lang w:val="en-GB"/>
            </w:rPr>
            <w:t xml:space="preserve">seem to </w:t>
          </w:r>
          <w:r w:rsidR="0020312E" w:rsidRPr="0020312E">
            <w:rPr>
              <w:rFonts w:ascii="Times New Roman" w:eastAsia="Times New Roman" w:hAnsi="Times New Roman" w:cs="Times New Roman"/>
              <w:sz w:val="24"/>
              <w:szCs w:val="24"/>
              <w:lang w:val="en-GB"/>
            </w:rPr>
            <w:t xml:space="preserve">have risen substantially since COVID-19, and recent calculations have shown a 10% increase of youth unemployment, now at 37%. </w:t>
          </w:r>
          <w:r w:rsidR="0020312E" w:rsidRPr="0020312E">
            <w:rPr>
              <w:rFonts w:ascii="Times New Roman" w:eastAsia="Times New Roman" w:hAnsi="Times New Roman" w:cs="Times New Roman"/>
              <w:sz w:val="24"/>
              <w:szCs w:val="24"/>
              <w:lang w:val="en-GB"/>
            </w:rPr>
            <w:br/>
          </w:r>
          <w:r w:rsidR="0020312E" w:rsidRPr="0020312E">
            <w:rPr>
              <w:rFonts w:ascii="Times New Roman" w:eastAsia="Times New Roman" w:hAnsi="Times New Roman" w:cs="Times New Roman"/>
              <w:sz w:val="24"/>
              <w:szCs w:val="24"/>
              <w:lang w:val="en-GB"/>
            </w:rPr>
            <w:br/>
            <w:t>SMEs constitute 90% of all businesses in Botswana, and although the informal sector constitutes only 5.3% of GDP, it is estimated that over 191,000 persons are employed in the sector</w:t>
          </w:r>
          <w:r w:rsidR="008A1421">
            <w:rPr>
              <w:rFonts w:ascii="Times New Roman" w:eastAsia="Times New Roman" w:hAnsi="Times New Roman" w:cs="Times New Roman"/>
              <w:sz w:val="24"/>
              <w:szCs w:val="24"/>
              <w:lang w:val="en-GB"/>
            </w:rPr>
            <w:t>.</w:t>
          </w:r>
          <w:r w:rsidR="0020312E" w:rsidRPr="0020312E">
            <w:rPr>
              <w:rFonts w:ascii="Times New Roman" w:eastAsia="Times New Roman" w:hAnsi="Times New Roman" w:cs="Times New Roman"/>
              <w:sz w:val="24"/>
              <w:szCs w:val="24"/>
              <w:lang w:val="en-GB"/>
            </w:rPr>
            <w:t xml:space="preserve"> It is also a sector that is rapidly expanding, growing 233% from 2007 to 2015.</w:t>
          </w:r>
          <w:r w:rsidR="0020312E">
            <w:rPr>
              <w:rFonts w:ascii="Times New Roman" w:eastAsia="Times New Roman" w:hAnsi="Times New Roman" w:cs="Times New Roman"/>
              <w:sz w:val="24"/>
              <w:szCs w:val="24"/>
              <w:lang w:val="en-GB"/>
            </w:rPr>
            <w:t xml:space="preserve"> </w:t>
          </w:r>
          <w:r w:rsidR="0020312E" w:rsidRPr="0020312E">
            <w:rPr>
              <w:rFonts w:ascii="Times New Roman" w:eastAsia="Times New Roman" w:hAnsi="Times New Roman" w:cs="Times New Roman"/>
              <w:sz w:val="24"/>
              <w:szCs w:val="24"/>
              <w:lang w:val="en-GB"/>
            </w:rPr>
            <w:t xml:space="preserve">67% of informal businesses are at least partially women-owned, and data shows that over 50% lost all revenue during the lockdown period. The initial </w:t>
          </w:r>
          <w:r w:rsidR="0047595F">
            <w:rPr>
              <w:rFonts w:ascii="Times New Roman" w:eastAsia="Times New Roman" w:hAnsi="Times New Roman" w:cs="Times New Roman"/>
              <w:sz w:val="24"/>
              <w:szCs w:val="24"/>
              <w:lang w:val="en-GB"/>
            </w:rPr>
            <w:t xml:space="preserve">government </w:t>
          </w:r>
          <w:r w:rsidR="0020312E" w:rsidRPr="0020312E">
            <w:rPr>
              <w:rFonts w:ascii="Times New Roman" w:eastAsia="Times New Roman" w:hAnsi="Times New Roman" w:cs="Times New Roman"/>
              <w:sz w:val="24"/>
              <w:szCs w:val="24"/>
              <w:lang w:val="en-GB"/>
            </w:rPr>
            <w:t>relief plan was geared towards wage subsidies and financial relief benefit</w:t>
          </w:r>
          <w:r w:rsidR="008A1421">
            <w:rPr>
              <w:rFonts w:ascii="Times New Roman" w:eastAsia="Times New Roman" w:hAnsi="Times New Roman" w:cs="Times New Roman"/>
              <w:sz w:val="24"/>
              <w:szCs w:val="24"/>
              <w:lang w:val="en-GB"/>
            </w:rPr>
            <w:t>ting</w:t>
          </w:r>
          <w:r w:rsidR="0020312E" w:rsidRPr="0020312E">
            <w:rPr>
              <w:rFonts w:ascii="Times New Roman" w:eastAsia="Times New Roman" w:hAnsi="Times New Roman" w:cs="Times New Roman"/>
              <w:sz w:val="24"/>
              <w:szCs w:val="24"/>
              <w:lang w:val="en-GB"/>
            </w:rPr>
            <w:t xml:space="preserve"> formal businesses. It became clear that the informal sector had become the ‘missing middle’ both in terms of policy making and the economic response. </w:t>
          </w:r>
          <w:r w:rsidR="0020312E">
            <w:rPr>
              <w:rFonts w:ascii="Times New Roman" w:eastAsia="Times New Roman" w:hAnsi="Times New Roman" w:cs="Times New Roman"/>
              <w:sz w:val="24"/>
              <w:szCs w:val="24"/>
              <w:lang w:val="en-GB"/>
            </w:rPr>
            <w:t>As a result,</w:t>
          </w:r>
          <w:r w:rsidR="0020312E" w:rsidRPr="0020312E">
            <w:rPr>
              <w:rFonts w:ascii="Times New Roman" w:eastAsia="Times New Roman" w:hAnsi="Times New Roman" w:cs="Times New Roman"/>
              <w:sz w:val="24"/>
              <w:szCs w:val="24"/>
              <w:lang w:val="en-GB"/>
            </w:rPr>
            <w:t xml:space="preserve"> </w:t>
          </w:r>
          <w:r w:rsidR="008A1421">
            <w:rPr>
              <w:rFonts w:ascii="Times New Roman" w:eastAsia="Times New Roman" w:hAnsi="Times New Roman" w:cs="Times New Roman"/>
              <w:sz w:val="24"/>
              <w:szCs w:val="24"/>
              <w:lang w:val="en-GB"/>
            </w:rPr>
            <w:t xml:space="preserve">the </w:t>
          </w:r>
          <w:r w:rsidR="0020312E" w:rsidRPr="0020312E">
            <w:rPr>
              <w:rFonts w:ascii="Times New Roman" w:eastAsia="Times New Roman" w:hAnsi="Times New Roman" w:cs="Times New Roman"/>
              <w:sz w:val="24"/>
              <w:szCs w:val="24"/>
              <w:lang w:val="en-GB"/>
            </w:rPr>
            <w:t xml:space="preserve">informal sector recovery plan highlights the need for dedicated </w:t>
          </w:r>
          <w:proofErr w:type="gramStart"/>
          <w:r w:rsidR="0020312E" w:rsidRPr="0020312E">
            <w:rPr>
              <w:rFonts w:ascii="Times New Roman" w:eastAsia="Times New Roman" w:hAnsi="Times New Roman" w:cs="Times New Roman"/>
              <w:sz w:val="24"/>
              <w:szCs w:val="24"/>
              <w:lang w:val="en-GB"/>
            </w:rPr>
            <w:t>policy-making</w:t>
          </w:r>
          <w:proofErr w:type="gramEnd"/>
          <w:r w:rsidR="0020312E" w:rsidRPr="0020312E">
            <w:rPr>
              <w:rFonts w:ascii="Times New Roman" w:eastAsia="Times New Roman" w:hAnsi="Times New Roman" w:cs="Times New Roman"/>
              <w:sz w:val="24"/>
              <w:szCs w:val="24"/>
              <w:lang w:val="en-GB"/>
            </w:rPr>
            <w:t xml:space="preserve"> and government support structures and a focus to support women and youth-led businesses to create an inclusive recovery and broader platform for economic diversification.  </w:t>
          </w:r>
          <w:r w:rsidR="0020312E" w:rsidRPr="0020312E">
            <w:rPr>
              <w:rFonts w:ascii="Times New Roman" w:eastAsia="Times New Roman" w:hAnsi="Times New Roman" w:cs="Times New Roman"/>
              <w:sz w:val="24"/>
              <w:szCs w:val="24"/>
              <w:lang w:val="en-GB"/>
            </w:rPr>
            <w:br/>
          </w:r>
          <w:r w:rsidR="0047595F">
            <w:rPr>
              <w:rFonts w:ascii="Times New Roman" w:eastAsia="Times New Roman" w:hAnsi="Times New Roman" w:cs="Times New Roman"/>
              <w:sz w:val="24"/>
              <w:szCs w:val="24"/>
              <w:lang w:val="en-GB"/>
            </w:rPr>
            <w:br/>
            <w:t>Botswana’s public se</w:t>
          </w:r>
          <w:r w:rsidR="006F7247">
            <w:rPr>
              <w:rFonts w:ascii="Times New Roman" w:eastAsia="Times New Roman" w:hAnsi="Times New Roman" w:cs="Times New Roman"/>
              <w:sz w:val="24"/>
              <w:szCs w:val="24"/>
              <w:lang w:val="en-GB"/>
            </w:rPr>
            <w:t>rvices</w:t>
          </w:r>
          <w:r w:rsidR="0047595F">
            <w:rPr>
              <w:rFonts w:ascii="Times New Roman" w:eastAsia="Times New Roman" w:hAnsi="Times New Roman" w:cs="Times New Roman"/>
              <w:sz w:val="24"/>
              <w:szCs w:val="24"/>
              <w:lang w:val="en-GB"/>
            </w:rPr>
            <w:t xml:space="preserve"> also struggled </w:t>
          </w:r>
          <w:r w:rsidR="006F7247">
            <w:rPr>
              <w:rFonts w:ascii="Times New Roman" w:eastAsia="Times New Roman" w:hAnsi="Times New Roman" w:cs="Times New Roman"/>
              <w:sz w:val="24"/>
              <w:szCs w:val="24"/>
              <w:lang w:val="en-GB"/>
            </w:rPr>
            <w:t>throughout the pandemic. Already pre-COVID, low productivity of the public services was a challenge due to inefficient processes, poor coordination, lack of transparency and accountability and inability to use online services. According to the WEF Global Competitiveness Report, Botswana ranks 130</w:t>
          </w:r>
          <w:r w:rsidR="0000744E">
            <w:rPr>
              <w:rFonts w:ascii="Times New Roman" w:eastAsia="Times New Roman" w:hAnsi="Times New Roman" w:cs="Times New Roman"/>
              <w:sz w:val="24"/>
              <w:szCs w:val="24"/>
              <w:lang w:val="en-GB"/>
            </w:rPr>
            <w:t xml:space="preserve"> out of 141 on the E-Participation Index. One of the commitments within the Botswana E-Government Strategy</w:t>
          </w:r>
          <w:r w:rsidR="00EB4794">
            <w:rPr>
              <w:rFonts w:ascii="Times New Roman" w:eastAsia="Times New Roman" w:hAnsi="Times New Roman" w:cs="Times New Roman"/>
              <w:sz w:val="24"/>
              <w:szCs w:val="24"/>
              <w:lang w:val="en-GB"/>
            </w:rPr>
            <w:t xml:space="preserve"> and newly updated Digital Strategy</w:t>
          </w:r>
          <w:r w:rsidR="0033430F">
            <w:rPr>
              <w:rFonts w:ascii="Times New Roman" w:eastAsia="Times New Roman" w:hAnsi="Times New Roman" w:cs="Times New Roman"/>
              <w:sz w:val="24"/>
              <w:szCs w:val="24"/>
              <w:lang w:val="en-GB"/>
            </w:rPr>
            <w:t xml:space="preserve"> (2020-2022)</w:t>
          </w:r>
          <w:r w:rsidR="0000744E">
            <w:rPr>
              <w:rFonts w:ascii="Times New Roman" w:eastAsia="Times New Roman" w:hAnsi="Times New Roman" w:cs="Times New Roman"/>
              <w:sz w:val="24"/>
              <w:szCs w:val="24"/>
              <w:lang w:val="en-GB"/>
            </w:rPr>
            <w:t xml:space="preserve"> is the provision of One-Stop Service Centres that will facilitate access to efficient public services for citizens. The </w:t>
          </w:r>
          <w:proofErr w:type="spellStart"/>
          <w:r w:rsidR="0000744E">
            <w:rPr>
              <w:rFonts w:ascii="Times New Roman" w:eastAsia="Times New Roman" w:hAnsi="Times New Roman" w:cs="Times New Roman"/>
              <w:sz w:val="24"/>
              <w:szCs w:val="24"/>
              <w:lang w:val="en-GB"/>
            </w:rPr>
            <w:t>Molepolole</w:t>
          </w:r>
          <w:proofErr w:type="spellEnd"/>
          <w:r w:rsidR="0000744E">
            <w:rPr>
              <w:rFonts w:ascii="Times New Roman" w:eastAsia="Times New Roman" w:hAnsi="Times New Roman" w:cs="Times New Roman"/>
              <w:sz w:val="24"/>
              <w:szCs w:val="24"/>
              <w:lang w:val="en-GB"/>
            </w:rPr>
            <w:t xml:space="preserve"> Service Hall pilot aims to offer revenue, social welfare, </w:t>
          </w:r>
          <w:r w:rsidR="00164E48">
            <w:rPr>
              <w:rFonts w:ascii="Times New Roman" w:eastAsia="Times New Roman" w:hAnsi="Times New Roman" w:cs="Times New Roman"/>
              <w:sz w:val="24"/>
              <w:szCs w:val="24"/>
              <w:lang w:val="en-GB"/>
            </w:rPr>
            <w:t xml:space="preserve">civil registration, </w:t>
          </w:r>
          <w:r w:rsidR="0000744E">
            <w:rPr>
              <w:rFonts w:ascii="Times New Roman" w:eastAsia="Times New Roman" w:hAnsi="Times New Roman" w:cs="Times New Roman"/>
              <w:sz w:val="24"/>
              <w:szCs w:val="24"/>
              <w:lang w:val="en-GB"/>
            </w:rPr>
            <w:t xml:space="preserve">taxation and enquiries services and with the added impetus of COVID-19, emphasis will be placed on making these services available online without delay. </w:t>
          </w:r>
          <w:r w:rsidR="0020312E" w:rsidRPr="0020312E">
            <w:rPr>
              <w:rFonts w:ascii="Times New Roman" w:eastAsia="Times New Roman" w:hAnsi="Times New Roman" w:cs="Times New Roman"/>
              <w:sz w:val="24"/>
              <w:szCs w:val="24"/>
              <w:lang w:val="en-GB"/>
            </w:rPr>
            <w:br/>
          </w:r>
        </w:sdtContent>
      </w:sdt>
    </w:p>
    <w:p w14:paraId="61AFB0BA" w14:textId="77777777" w:rsidR="00443D97" w:rsidRPr="00443D97" w:rsidRDefault="00443D97" w:rsidP="00443D97">
      <w:pPr>
        <w:numPr>
          <w:ilvl w:val="0"/>
          <w:numId w:val="2"/>
        </w:numPr>
        <w:spacing w:before="100" w:after="0" w:line="240" w:lineRule="auto"/>
        <w:rPr>
          <w:rFonts w:ascii="Calibri" w:eastAsia="Yu Mincho" w:hAnsi="Calibri" w:cs="Arial"/>
          <w:b/>
          <w:bCs/>
          <w:sz w:val="21"/>
          <w:szCs w:val="21"/>
        </w:rPr>
      </w:pPr>
      <w:r w:rsidRPr="0020312E">
        <w:rPr>
          <w:rFonts w:ascii="Calibri" w:eastAsia="Yu Mincho" w:hAnsi="Calibri" w:cs="Arial"/>
          <w:b/>
          <w:bCs/>
          <w:sz w:val="21"/>
          <w:szCs w:val="21"/>
        </w:rPr>
        <w:t xml:space="preserve">Proposal overview and expected outputs </w:t>
      </w:r>
      <w:r w:rsidRPr="0020312E">
        <w:rPr>
          <w:rFonts w:ascii="Calibri" w:eastAsia="Yu Mincho" w:hAnsi="Calibri" w:cs="Arial"/>
          <w:i/>
          <w:iCs/>
          <w:sz w:val="18"/>
          <w:szCs w:val="18"/>
        </w:rPr>
        <w:t>(maximum 3,</w:t>
      </w:r>
      <w:r w:rsidRPr="00443D97">
        <w:rPr>
          <w:rFonts w:ascii="Calibri" w:eastAsia="Yu Mincho" w:hAnsi="Calibri" w:cs="Arial"/>
          <w:i/>
          <w:iCs/>
          <w:sz w:val="18"/>
          <w:szCs w:val="18"/>
        </w:rPr>
        <w:t>000 characters)</w:t>
      </w:r>
    </w:p>
    <w:p w14:paraId="5A326402" w14:textId="77777777" w:rsidR="004F3400" w:rsidRDefault="00443D97" w:rsidP="004F3400">
      <w:pPr>
        <w:spacing w:after="0" w:line="240" w:lineRule="auto"/>
        <w:ind w:left="720"/>
        <w:jc w:val="both"/>
        <w:rPr>
          <w:rFonts w:ascii="Calibri" w:eastAsia="Yu Mincho" w:hAnsi="Calibri" w:cs="Arial"/>
          <w:i/>
          <w:sz w:val="21"/>
          <w:szCs w:val="21"/>
        </w:rPr>
      </w:pPr>
      <w:r w:rsidRPr="00443D97">
        <w:rPr>
          <w:rFonts w:ascii="Calibri" w:eastAsia="Yu Mincho" w:hAnsi="Calibri" w:cs="Arial"/>
          <w:i/>
          <w:sz w:val="21"/>
          <w:szCs w:val="21"/>
        </w:rPr>
        <w:t xml:space="preserve">Please elaborate on the proposal approach and how it is expected to lead to change at the output level. All Rapid Financing Facility proposals must be GEN2 or GEN3; therefore, please </w:t>
      </w:r>
      <w:r w:rsidRPr="0001263D">
        <w:rPr>
          <w:rFonts w:ascii="Calibri" w:eastAsia="Yu Mincho" w:hAnsi="Calibri" w:cs="Arial"/>
          <w:b/>
          <w:bCs/>
          <w:i/>
          <w:sz w:val="21"/>
          <w:szCs w:val="21"/>
        </w:rPr>
        <w:t>indicate how the country office proposes to address gender inequalities</w:t>
      </w:r>
      <w:r w:rsidRPr="00443D97">
        <w:rPr>
          <w:rFonts w:ascii="Calibri" w:eastAsia="Yu Mincho" w:hAnsi="Calibri" w:cs="Arial"/>
          <w:i/>
          <w:sz w:val="21"/>
          <w:szCs w:val="21"/>
        </w:rPr>
        <w:t xml:space="preserve"> through concrete interventions.</w:t>
      </w:r>
    </w:p>
    <w:p w14:paraId="2C1BB001" w14:textId="7A138717" w:rsidR="00443D97" w:rsidRPr="00443D97" w:rsidRDefault="00443D97" w:rsidP="00443D97">
      <w:pPr>
        <w:spacing w:after="0" w:line="240" w:lineRule="auto"/>
        <w:ind w:left="720"/>
        <w:rPr>
          <w:rFonts w:ascii="Calibri" w:eastAsia="Yu Mincho" w:hAnsi="Calibri" w:cs="Arial"/>
          <w:i/>
          <w:sz w:val="21"/>
          <w:szCs w:val="21"/>
        </w:rPr>
      </w:pPr>
      <w:r w:rsidRPr="00443D97">
        <w:rPr>
          <w:rFonts w:ascii="Calibri" w:eastAsia="Yu Mincho" w:hAnsi="Calibri" w:cs="Arial"/>
          <w:i/>
          <w:sz w:val="21"/>
          <w:szCs w:val="21"/>
        </w:rPr>
        <w:t xml:space="preserve">  </w:t>
      </w:r>
    </w:p>
    <w:p w14:paraId="36836674" w14:textId="78499A7C" w:rsidR="00B52B2B" w:rsidRPr="008876FA" w:rsidRDefault="002C6CCC" w:rsidP="00F003C1">
      <w:pPr>
        <w:shd w:val="clear" w:color="auto" w:fill="F2F2F2" w:themeFill="background1" w:themeFillShade="F2"/>
        <w:ind w:firstLine="630"/>
        <w:jc w:val="both"/>
        <w:rPr>
          <w:rFonts w:ascii="Times New Roman" w:eastAsia="Yu Mincho" w:hAnsi="Times New Roman" w:cs="Times New Roman"/>
          <w:i/>
          <w:sz w:val="24"/>
          <w:szCs w:val="24"/>
        </w:rPr>
      </w:pPr>
      <w:sdt>
        <w:sdtPr>
          <w:rPr>
            <w:rFonts w:ascii="Times New Roman" w:hAnsi="Times New Roman" w:cs="Times New Roman"/>
            <w:color w:val="000000" w:themeColor="text1"/>
            <w:sz w:val="24"/>
            <w:szCs w:val="24"/>
          </w:rPr>
          <w:id w:val="-1552072416"/>
          <w:lock w:val="sdtLocked"/>
          <w:placeholder>
            <w:docPart w:val="7F08BC10B56F465189186B370016BF4C"/>
          </w:placeholder>
          <w:dataBinding w:prefixMappings="xmlns:ns0='http://schemas.microsoft.com/office/2006/metadata/properties' xmlns:ns1='http://www.w3.org/2001/XMLSchema-instance' xmlns:ns2='http://schemas.microsoft.com/office/infopath/2007/PartnerControls' xmlns:ns3='2319e68e-1272-4054-ade2-e2d2a108160d' " w:xpath="/ns0:properties[1]/documentManagement[1]/ns3:ProposalOverview[1]" w:storeItemID="{46A9FABD-E945-4C6D-8931-ACF16C5B8465}"/>
          <w:text w:multiLine="1"/>
        </w:sdtPr>
        <w:sdtEndPr/>
        <w:sdtContent>
          <w:r w:rsidR="000E7009" w:rsidRPr="00ED512B">
            <w:rPr>
              <w:rFonts w:ascii="Times New Roman" w:hAnsi="Times New Roman" w:cs="Times New Roman"/>
              <w:color w:val="000000" w:themeColor="text1"/>
              <w:sz w:val="24"/>
              <w:szCs w:val="24"/>
            </w:rPr>
            <w:t>Component 1 is taken directly from the Informal Sector Recovery Plan which UNDP developed with the Ministry of Investment, Trade and Industry. An Informal Sector Unit will be established to develop, implement and manage all Government’s interventions for the sector; and manage a sectoral business intelligence database providing the information required for vulnerability-reducing strategies that will shift the sector’s focus to innovative opportunity-driven entrepreneurship, and eliminate decent work deficits.</w:t>
          </w:r>
          <w:r w:rsidR="007B0746" w:rsidRPr="00ED512B">
            <w:rPr>
              <w:rFonts w:ascii="Times New Roman" w:hAnsi="Times New Roman" w:cs="Times New Roman"/>
              <w:color w:val="000000" w:themeColor="text1"/>
              <w:sz w:val="24"/>
              <w:szCs w:val="24"/>
            </w:rPr>
            <w:t xml:space="preserve"> Registration through the database will unlock opportunities </w:t>
          </w:r>
          <w:r w:rsidR="003871E9" w:rsidRPr="00ED512B">
            <w:rPr>
              <w:rFonts w:ascii="Times New Roman" w:hAnsi="Times New Roman" w:cs="Times New Roman"/>
              <w:color w:val="000000" w:themeColor="text1"/>
              <w:sz w:val="24"/>
              <w:szCs w:val="24"/>
            </w:rPr>
            <w:t>for government financial support and training.</w:t>
          </w:r>
          <w:r w:rsidR="000E7009" w:rsidRPr="00ED512B">
            <w:rPr>
              <w:rFonts w:ascii="Times New Roman" w:hAnsi="Times New Roman" w:cs="Times New Roman"/>
              <w:color w:val="000000" w:themeColor="text1"/>
              <w:sz w:val="24"/>
              <w:szCs w:val="24"/>
            </w:rPr>
            <w:t xml:space="preserve"> </w:t>
          </w:r>
          <w:r w:rsidR="00830DDD" w:rsidRPr="00ED512B">
            <w:rPr>
              <w:rFonts w:ascii="Times New Roman" w:hAnsi="Times New Roman" w:cs="Times New Roman"/>
              <w:color w:val="000000" w:themeColor="text1"/>
              <w:sz w:val="24"/>
              <w:szCs w:val="24"/>
            </w:rPr>
            <w:br/>
          </w:r>
          <w:r w:rsidR="000E7009" w:rsidRPr="00ED512B">
            <w:rPr>
              <w:rFonts w:ascii="Times New Roman" w:hAnsi="Times New Roman" w:cs="Times New Roman"/>
              <w:color w:val="000000" w:themeColor="text1"/>
              <w:sz w:val="24"/>
              <w:szCs w:val="24"/>
            </w:rPr>
            <w:t xml:space="preserve">Innovation and Investment Hubs will be established to allow for institutional support so that technology and tailored services around the sectors of 1) Mining, 2) Tourism, 3) Manufacturing and 4) Retail, etc., can be the focus of development. </w:t>
          </w:r>
          <w:r w:rsidR="000E7009" w:rsidRPr="00ED512B">
            <w:rPr>
              <w:rFonts w:ascii="Times New Roman" w:hAnsi="Times New Roman" w:cs="Times New Roman"/>
              <w:color w:val="000000" w:themeColor="text1"/>
              <w:sz w:val="24"/>
              <w:szCs w:val="24"/>
            </w:rPr>
            <w:br/>
          </w:r>
          <w:r w:rsidR="000E7009" w:rsidRPr="00ED512B">
            <w:rPr>
              <w:rFonts w:ascii="Times New Roman" w:hAnsi="Times New Roman" w:cs="Times New Roman"/>
              <w:color w:val="000000" w:themeColor="text1"/>
              <w:sz w:val="24"/>
              <w:szCs w:val="24"/>
            </w:rPr>
            <w:br/>
            <w:t xml:space="preserve">Botswana has developed a robust set of </w:t>
          </w:r>
          <w:r w:rsidR="004C311E">
            <w:rPr>
              <w:rFonts w:ascii="Times New Roman" w:hAnsi="Times New Roman" w:cs="Times New Roman"/>
              <w:color w:val="000000" w:themeColor="text1"/>
              <w:sz w:val="24"/>
              <w:szCs w:val="24"/>
            </w:rPr>
            <w:t>ALMPs</w:t>
          </w:r>
          <w:r w:rsidR="000E7009" w:rsidRPr="00ED512B">
            <w:rPr>
              <w:rFonts w:ascii="Times New Roman" w:hAnsi="Times New Roman" w:cs="Times New Roman"/>
              <w:color w:val="000000" w:themeColor="text1"/>
              <w:sz w:val="24"/>
              <w:szCs w:val="24"/>
            </w:rPr>
            <w:t xml:space="preserve"> to support businesses towards innovation, stability, sustainability, diversification, funding, and success.   However, they are not tailored to </w:t>
          </w:r>
          <w:r w:rsidR="00C55813" w:rsidRPr="00ED512B">
            <w:rPr>
              <w:rFonts w:ascii="Times New Roman" w:hAnsi="Times New Roman" w:cs="Times New Roman"/>
              <w:color w:val="000000" w:themeColor="text1"/>
              <w:sz w:val="24"/>
              <w:szCs w:val="24"/>
            </w:rPr>
            <w:t xml:space="preserve">the </w:t>
          </w:r>
          <w:r w:rsidR="000E7009" w:rsidRPr="00ED512B">
            <w:rPr>
              <w:rFonts w:ascii="Times New Roman" w:hAnsi="Times New Roman" w:cs="Times New Roman"/>
              <w:color w:val="000000" w:themeColor="text1"/>
              <w:sz w:val="24"/>
              <w:szCs w:val="24"/>
            </w:rPr>
            <w:t>informal sector. To improve enrolment, support, graduation, agency, and upward entrepreneurial mobility</w:t>
          </w:r>
          <w:r w:rsidR="00CD74E0" w:rsidRPr="00ED512B">
            <w:rPr>
              <w:rFonts w:ascii="Times New Roman" w:hAnsi="Times New Roman" w:cs="Times New Roman"/>
              <w:color w:val="000000" w:themeColor="text1"/>
              <w:sz w:val="24"/>
              <w:szCs w:val="24"/>
            </w:rPr>
            <w:t xml:space="preserve"> particularly for women and youth</w:t>
          </w:r>
          <w:r w:rsidR="0078420F" w:rsidRPr="00ED512B">
            <w:rPr>
              <w:rFonts w:ascii="Times New Roman" w:hAnsi="Times New Roman" w:cs="Times New Roman"/>
              <w:color w:val="000000" w:themeColor="text1"/>
              <w:sz w:val="24"/>
              <w:szCs w:val="24"/>
            </w:rPr>
            <w:t xml:space="preserve"> (ICT focus)</w:t>
          </w:r>
          <w:r w:rsidR="000E7009" w:rsidRPr="00ED512B">
            <w:rPr>
              <w:rFonts w:ascii="Times New Roman" w:hAnsi="Times New Roman" w:cs="Times New Roman"/>
              <w:color w:val="000000" w:themeColor="text1"/>
              <w:sz w:val="24"/>
              <w:szCs w:val="24"/>
            </w:rPr>
            <w:t>, an active management approach to enrolment</w:t>
          </w:r>
          <w:r w:rsidR="004C311E">
            <w:rPr>
              <w:rFonts w:ascii="Times New Roman" w:hAnsi="Times New Roman" w:cs="Times New Roman"/>
              <w:color w:val="000000" w:themeColor="text1"/>
              <w:sz w:val="24"/>
              <w:szCs w:val="24"/>
            </w:rPr>
            <w:t xml:space="preserve"> and training</w:t>
          </w:r>
          <w:r w:rsidR="000E7009" w:rsidRPr="00ED512B">
            <w:rPr>
              <w:rFonts w:ascii="Times New Roman" w:hAnsi="Times New Roman" w:cs="Times New Roman"/>
              <w:color w:val="000000" w:themeColor="text1"/>
              <w:sz w:val="24"/>
              <w:szCs w:val="24"/>
            </w:rPr>
            <w:t xml:space="preserve"> will be taken. </w:t>
          </w:r>
          <w:r w:rsidR="0078420F" w:rsidRPr="00ED512B">
            <w:rPr>
              <w:rFonts w:ascii="Times New Roman" w:hAnsi="Times New Roman" w:cs="Times New Roman"/>
              <w:color w:val="000000" w:themeColor="text1"/>
              <w:sz w:val="24"/>
              <w:szCs w:val="24"/>
            </w:rPr>
            <w:br/>
          </w:r>
          <w:r w:rsidR="000E7009" w:rsidRPr="00ED512B">
            <w:rPr>
              <w:rFonts w:ascii="Times New Roman" w:hAnsi="Times New Roman" w:cs="Times New Roman"/>
              <w:color w:val="000000" w:themeColor="text1"/>
              <w:sz w:val="24"/>
              <w:szCs w:val="24"/>
            </w:rPr>
            <w:br/>
          </w:r>
          <w:r w:rsidR="00D71C6B" w:rsidRPr="00ED512B">
            <w:rPr>
              <w:rFonts w:ascii="Times New Roman" w:hAnsi="Times New Roman" w:cs="Times New Roman"/>
              <w:color w:val="000000" w:themeColor="text1"/>
              <w:sz w:val="24"/>
              <w:szCs w:val="24"/>
            </w:rPr>
            <w:t>A</w:t>
          </w:r>
          <w:r w:rsidR="000E7009" w:rsidRPr="00ED512B">
            <w:rPr>
              <w:rFonts w:ascii="Times New Roman" w:hAnsi="Times New Roman" w:cs="Times New Roman"/>
              <w:color w:val="000000" w:themeColor="text1"/>
              <w:sz w:val="24"/>
              <w:szCs w:val="24"/>
            </w:rPr>
            <w:t xml:space="preserve"> public pension scheme or a social insurance plan can reduce several stressors on retiring individuals, on families, and on government accounts, while promoting secure development over a generation of workers. </w:t>
          </w:r>
          <w:r w:rsidR="009F69C4" w:rsidRPr="00ED512B">
            <w:rPr>
              <w:rFonts w:ascii="Times New Roman" w:hAnsi="Times New Roman" w:cs="Times New Roman"/>
              <w:color w:val="000000" w:themeColor="text1"/>
              <w:sz w:val="24"/>
              <w:szCs w:val="24"/>
            </w:rPr>
            <w:t>To this end</w:t>
          </w:r>
          <w:r w:rsidR="000E7009" w:rsidRPr="00ED512B">
            <w:rPr>
              <w:rFonts w:ascii="Times New Roman" w:hAnsi="Times New Roman" w:cs="Times New Roman"/>
              <w:color w:val="000000" w:themeColor="text1"/>
              <w:sz w:val="24"/>
              <w:szCs w:val="24"/>
            </w:rPr>
            <w:t>, the project will conduct a Feasibility Study on a Social Insurance Plan for the Informal Sector.</w:t>
          </w:r>
          <w:r w:rsidR="000E7009" w:rsidRPr="00ED512B">
            <w:rPr>
              <w:rFonts w:ascii="Times New Roman" w:hAnsi="Times New Roman" w:cs="Times New Roman"/>
              <w:color w:val="000000" w:themeColor="text1"/>
              <w:sz w:val="24"/>
              <w:szCs w:val="24"/>
            </w:rPr>
            <w:br/>
          </w:r>
          <w:r w:rsidR="000E7009" w:rsidRPr="00ED512B">
            <w:rPr>
              <w:rFonts w:ascii="Times New Roman" w:hAnsi="Times New Roman" w:cs="Times New Roman"/>
              <w:color w:val="000000" w:themeColor="text1"/>
              <w:sz w:val="24"/>
              <w:szCs w:val="24"/>
            </w:rPr>
            <w:br/>
            <w:t xml:space="preserve">Component 2 focuses on digital transformation of public services. </w:t>
          </w:r>
          <w:r w:rsidR="000E7009" w:rsidRPr="00ED512B">
            <w:rPr>
              <w:rFonts w:ascii="Times New Roman" w:hAnsi="Times New Roman" w:cs="Times New Roman"/>
              <w:color w:val="000000" w:themeColor="text1"/>
              <w:sz w:val="24"/>
              <w:szCs w:val="24"/>
            </w:rPr>
            <w:br/>
            <w:t>Botswana National E-Gov</w:t>
          </w:r>
          <w:r w:rsidR="00BB2654" w:rsidRPr="00ED512B">
            <w:rPr>
              <w:rFonts w:ascii="Times New Roman" w:hAnsi="Times New Roman" w:cs="Times New Roman"/>
              <w:color w:val="000000" w:themeColor="text1"/>
              <w:sz w:val="24"/>
              <w:szCs w:val="24"/>
            </w:rPr>
            <w:t xml:space="preserve"> </w:t>
          </w:r>
          <w:r w:rsidR="000E7009" w:rsidRPr="00ED512B">
            <w:rPr>
              <w:rFonts w:ascii="Times New Roman" w:hAnsi="Times New Roman" w:cs="Times New Roman"/>
              <w:color w:val="000000" w:themeColor="text1"/>
              <w:sz w:val="24"/>
              <w:szCs w:val="24"/>
            </w:rPr>
            <w:t xml:space="preserve">Strategy 2011-16 </w:t>
          </w:r>
          <w:r w:rsidR="00C8211B" w:rsidRPr="00ED512B">
            <w:rPr>
              <w:rFonts w:ascii="Times New Roman" w:hAnsi="Times New Roman" w:cs="Times New Roman"/>
              <w:color w:val="000000" w:themeColor="text1"/>
              <w:sz w:val="24"/>
              <w:szCs w:val="24"/>
            </w:rPr>
            <w:t>set out</w:t>
          </w:r>
          <w:r w:rsidR="000E7009" w:rsidRPr="00ED512B">
            <w:rPr>
              <w:rFonts w:ascii="Times New Roman" w:hAnsi="Times New Roman" w:cs="Times New Roman"/>
              <w:color w:val="000000" w:themeColor="text1"/>
              <w:sz w:val="24"/>
              <w:szCs w:val="24"/>
            </w:rPr>
            <w:t xml:space="preserve"> to </w:t>
          </w:r>
          <w:proofErr w:type="spellStart"/>
          <w:r w:rsidR="000E7009" w:rsidRPr="00ED512B">
            <w:rPr>
              <w:rFonts w:ascii="Times New Roman" w:hAnsi="Times New Roman" w:cs="Times New Roman"/>
              <w:color w:val="000000" w:themeColor="text1"/>
              <w:sz w:val="24"/>
              <w:szCs w:val="24"/>
            </w:rPr>
            <w:t>modernise</w:t>
          </w:r>
          <w:proofErr w:type="spellEnd"/>
          <w:r w:rsidR="000E7009" w:rsidRPr="00ED512B">
            <w:rPr>
              <w:rFonts w:ascii="Times New Roman" w:hAnsi="Times New Roman" w:cs="Times New Roman"/>
              <w:color w:val="000000" w:themeColor="text1"/>
              <w:sz w:val="24"/>
              <w:szCs w:val="24"/>
            </w:rPr>
            <w:t xml:space="preserve"> its service</w:t>
          </w:r>
          <w:r w:rsidR="00576E6B" w:rsidRPr="00ED512B">
            <w:rPr>
              <w:rFonts w:ascii="Times New Roman" w:hAnsi="Times New Roman" w:cs="Times New Roman"/>
              <w:color w:val="000000" w:themeColor="text1"/>
              <w:sz w:val="24"/>
              <w:szCs w:val="24"/>
            </w:rPr>
            <w:t xml:space="preserve"> delivery with limited success</w:t>
          </w:r>
          <w:r w:rsidR="000E7009" w:rsidRPr="00ED512B">
            <w:rPr>
              <w:rFonts w:ascii="Times New Roman" w:hAnsi="Times New Roman" w:cs="Times New Roman"/>
              <w:color w:val="000000" w:themeColor="text1"/>
              <w:sz w:val="24"/>
              <w:szCs w:val="24"/>
            </w:rPr>
            <w:t xml:space="preserve">. </w:t>
          </w:r>
          <w:r w:rsidR="00F04902" w:rsidRPr="00ED512B">
            <w:rPr>
              <w:rFonts w:ascii="Times New Roman" w:hAnsi="Times New Roman" w:cs="Times New Roman"/>
              <w:color w:val="000000" w:themeColor="text1"/>
              <w:sz w:val="24"/>
              <w:szCs w:val="24"/>
            </w:rPr>
            <w:t>Recently</w:t>
          </w:r>
          <w:r w:rsidR="008155AA" w:rsidRPr="00ED512B">
            <w:rPr>
              <w:rFonts w:ascii="Times New Roman" w:hAnsi="Times New Roman" w:cs="Times New Roman"/>
              <w:color w:val="000000" w:themeColor="text1"/>
              <w:sz w:val="24"/>
              <w:szCs w:val="24"/>
            </w:rPr>
            <w:t>, a Digital Strategy (2020-2022) was launched to re-ignite digital transformation of public services.</w:t>
          </w:r>
          <w:r w:rsidR="0098664F" w:rsidRPr="00ED512B">
            <w:rPr>
              <w:rFonts w:ascii="Times New Roman" w:hAnsi="Times New Roman" w:cs="Times New Roman"/>
              <w:color w:val="000000" w:themeColor="text1"/>
              <w:sz w:val="24"/>
              <w:szCs w:val="24"/>
            </w:rPr>
            <w:t xml:space="preserve"> There will be a focus on </w:t>
          </w:r>
          <w:r w:rsidR="00ED512B" w:rsidRPr="00ED512B">
            <w:rPr>
              <w:rFonts w:ascii="Times New Roman" w:hAnsi="Times New Roman" w:cs="Times New Roman"/>
              <w:color w:val="000000" w:themeColor="text1"/>
              <w:sz w:val="24"/>
              <w:szCs w:val="24"/>
            </w:rPr>
            <w:t>rolling</w:t>
          </w:r>
          <w:r w:rsidR="0098664F" w:rsidRPr="00ED512B">
            <w:rPr>
              <w:rFonts w:ascii="Times New Roman" w:hAnsi="Times New Roman" w:cs="Times New Roman"/>
              <w:color w:val="000000" w:themeColor="text1"/>
              <w:sz w:val="24"/>
              <w:szCs w:val="24"/>
            </w:rPr>
            <w:t xml:space="preserve"> out hi</w:t>
          </w:r>
          <w:r w:rsidR="00ED512B" w:rsidRPr="00ED512B">
            <w:rPr>
              <w:rFonts w:ascii="Times New Roman" w:hAnsi="Times New Roman" w:cs="Times New Roman"/>
              <w:color w:val="000000" w:themeColor="text1"/>
              <w:sz w:val="24"/>
              <w:szCs w:val="24"/>
            </w:rPr>
            <w:t>gh</w:t>
          </w:r>
          <w:r w:rsidR="0098664F" w:rsidRPr="00ED512B">
            <w:rPr>
              <w:rFonts w:ascii="Times New Roman" w:hAnsi="Times New Roman" w:cs="Times New Roman"/>
              <w:color w:val="000000" w:themeColor="text1"/>
              <w:sz w:val="24"/>
              <w:szCs w:val="24"/>
            </w:rPr>
            <w:t xml:space="preserve"> impact electronic </w:t>
          </w:r>
          <w:r w:rsidR="00ED512B" w:rsidRPr="00ED512B">
            <w:rPr>
              <w:rFonts w:ascii="Times New Roman" w:hAnsi="Times New Roman" w:cs="Times New Roman"/>
              <w:color w:val="000000" w:themeColor="text1"/>
              <w:sz w:val="24"/>
              <w:szCs w:val="24"/>
            </w:rPr>
            <w:t xml:space="preserve">services including </w:t>
          </w:r>
          <w:r w:rsidR="0098664F" w:rsidRPr="00ED512B">
            <w:rPr>
              <w:rFonts w:ascii="Times New Roman" w:hAnsi="Times New Roman" w:cs="Times New Roman"/>
              <w:color w:val="000000" w:themeColor="text1"/>
              <w:sz w:val="24"/>
              <w:szCs w:val="24"/>
            </w:rPr>
            <w:t xml:space="preserve"> </w:t>
          </w:r>
          <w:r w:rsidR="000E7009" w:rsidRPr="00ED512B">
            <w:rPr>
              <w:rFonts w:ascii="Times New Roman" w:hAnsi="Times New Roman" w:cs="Times New Roman"/>
              <w:color w:val="000000" w:themeColor="text1"/>
              <w:sz w:val="24"/>
              <w:szCs w:val="24"/>
            </w:rPr>
            <w:t xml:space="preserve"> </w:t>
          </w:r>
          <w:r w:rsidR="00C8211B" w:rsidRPr="00ED512B">
            <w:rPr>
              <w:rFonts w:ascii="Times New Roman" w:hAnsi="Times New Roman" w:cs="Times New Roman"/>
              <w:color w:val="000000" w:themeColor="text1"/>
              <w:sz w:val="24"/>
              <w:szCs w:val="24"/>
            </w:rPr>
            <w:t xml:space="preserve">One-Stop Service </w:t>
          </w:r>
          <w:proofErr w:type="spellStart"/>
          <w:r w:rsidR="00C8211B" w:rsidRPr="00ED512B">
            <w:rPr>
              <w:rFonts w:ascii="Times New Roman" w:hAnsi="Times New Roman" w:cs="Times New Roman"/>
              <w:color w:val="000000" w:themeColor="text1"/>
              <w:sz w:val="24"/>
              <w:szCs w:val="24"/>
            </w:rPr>
            <w:t>Centres</w:t>
          </w:r>
          <w:proofErr w:type="spellEnd"/>
          <w:r w:rsidR="00C8211B" w:rsidRPr="00ED512B">
            <w:rPr>
              <w:rFonts w:ascii="Times New Roman" w:hAnsi="Times New Roman" w:cs="Times New Roman"/>
              <w:color w:val="000000" w:themeColor="text1"/>
              <w:sz w:val="24"/>
              <w:szCs w:val="24"/>
            </w:rPr>
            <w:t xml:space="preserve">, and the </w:t>
          </w:r>
          <w:proofErr w:type="spellStart"/>
          <w:r w:rsidR="000E7009" w:rsidRPr="00ED512B">
            <w:rPr>
              <w:rFonts w:ascii="Times New Roman" w:hAnsi="Times New Roman" w:cs="Times New Roman"/>
              <w:color w:val="000000" w:themeColor="text1"/>
              <w:sz w:val="24"/>
              <w:szCs w:val="24"/>
            </w:rPr>
            <w:t>Molepolole</w:t>
          </w:r>
          <w:proofErr w:type="spellEnd"/>
          <w:r w:rsidR="000E7009" w:rsidRPr="00ED512B">
            <w:rPr>
              <w:rFonts w:ascii="Times New Roman" w:hAnsi="Times New Roman" w:cs="Times New Roman"/>
              <w:color w:val="000000" w:themeColor="text1"/>
              <w:sz w:val="24"/>
              <w:szCs w:val="24"/>
            </w:rPr>
            <w:t xml:space="preserve"> Service Hall (MSH) </w:t>
          </w:r>
          <w:r w:rsidR="004F3AC0" w:rsidRPr="00ED512B">
            <w:rPr>
              <w:rFonts w:ascii="Times New Roman" w:hAnsi="Times New Roman" w:cs="Times New Roman"/>
              <w:color w:val="000000" w:themeColor="text1"/>
              <w:sz w:val="24"/>
              <w:szCs w:val="24"/>
            </w:rPr>
            <w:t>was established in 2015. However, the</w:t>
          </w:r>
          <w:r w:rsidR="000E7009" w:rsidRPr="00ED512B">
            <w:rPr>
              <w:rFonts w:ascii="Times New Roman" w:hAnsi="Times New Roman" w:cs="Times New Roman"/>
              <w:color w:val="000000" w:themeColor="text1"/>
              <w:sz w:val="24"/>
              <w:szCs w:val="24"/>
            </w:rPr>
            <w:t xml:space="preserve"> services</w:t>
          </w:r>
          <w:r w:rsidR="004F3AC0" w:rsidRPr="00ED512B">
            <w:rPr>
              <w:rFonts w:ascii="Times New Roman" w:hAnsi="Times New Roman" w:cs="Times New Roman"/>
              <w:color w:val="000000" w:themeColor="text1"/>
              <w:sz w:val="24"/>
              <w:szCs w:val="24"/>
            </w:rPr>
            <w:t xml:space="preserve"> on offer</w:t>
          </w:r>
          <w:r w:rsidR="000E7009" w:rsidRPr="00ED512B">
            <w:rPr>
              <w:rFonts w:ascii="Times New Roman" w:hAnsi="Times New Roman" w:cs="Times New Roman"/>
              <w:color w:val="000000" w:themeColor="text1"/>
              <w:sz w:val="24"/>
              <w:szCs w:val="24"/>
            </w:rPr>
            <w:t xml:space="preserve"> are not yet digitized </w:t>
          </w:r>
          <w:r w:rsidR="003B7F2E" w:rsidRPr="00ED512B">
            <w:rPr>
              <w:rFonts w:ascii="Times New Roman" w:hAnsi="Times New Roman" w:cs="Times New Roman"/>
              <w:color w:val="000000" w:themeColor="text1"/>
              <w:sz w:val="24"/>
              <w:szCs w:val="24"/>
            </w:rPr>
            <w:t>and hence were disrupted during</w:t>
          </w:r>
          <w:r w:rsidR="000E7009" w:rsidRPr="00ED512B">
            <w:rPr>
              <w:rFonts w:ascii="Times New Roman" w:hAnsi="Times New Roman" w:cs="Times New Roman"/>
              <w:color w:val="000000" w:themeColor="text1"/>
              <w:sz w:val="24"/>
              <w:szCs w:val="24"/>
            </w:rPr>
            <w:t xml:space="preserve"> </w:t>
          </w:r>
          <w:r w:rsidR="003B7F2E" w:rsidRPr="00ED512B">
            <w:rPr>
              <w:rFonts w:ascii="Times New Roman" w:hAnsi="Times New Roman" w:cs="Times New Roman"/>
              <w:color w:val="000000" w:themeColor="text1"/>
              <w:sz w:val="24"/>
              <w:szCs w:val="24"/>
            </w:rPr>
            <w:t>as a result of</w:t>
          </w:r>
          <w:r w:rsidR="000E7009" w:rsidRPr="00ED512B">
            <w:rPr>
              <w:rFonts w:ascii="Times New Roman" w:hAnsi="Times New Roman" w:cs="Times New Roman"/>
              <w:color w:val="000000" w:themeColor="text1"/>
              <w:sz w:val="24"/>
              <w:szCs w:val="24"/>
            </w:rPr>
            <w:t xml:space="preserve"> COVID-1</w:t>
          </w:r>
          <w:r w:rsidR="00FD0612" w:rsidRPr="00ED512B">
            <w:rPr>
              <w:rFonts w:ascii="Times New Roman" w:hAnsi="Times New Roman" w:cs="Times New Roman"/>
              <w:color w:val="000000" w:themeColor="text1"/>
              <w:sz w:val="24"/>
              <w:szCs w:val="24"/>
            </w:rPr>
            <w:t>9</w:t>
          </w:r>
          <w:r w:rsidR="000E7009" w:rsidRPr="00ED512B">
            <w:rPr>
              <w:rFonts w:ascii="Times New Roman" w:hAnsi="Times New Roman" w:cs="Times New Roman"/>
              <w:color w:val="000000" w:themeColor="text1"/>
              <w:sz w:val="24"/>
              <w:szCs w:val="24"/>
            </w:rPr>
            <w:t xml:space="preserve">. </w:t>
          </w:r>
          <w:r w:rsidR="000E7009" w:rsidRPr="00ED512B">
            <w:rPr>
              <w:rFonts w:ascii="Times New Roman" w:hAnsi="Times New Roman" w:cs="Times New Roman"/>
              <w:color w:val="000000" w:themeColor="text1"/>
              <w:sz w:val="24"/>
              <w:szCs w:val="24"/>
            </w:rPr>
            <w:br/>
            <w:t>Therefore, this proposal will review the current operational model of the MSH</w:t>
          </w:r>
          <w:r w:rsidR="00ED512B" w:rsidRPr="00ED512B">
            <w:rPr>
              <w:rFonts w:ascii="Times New Roman" w:hAnsi="Times New Roman" w:cs="Times New Roman"/>
              <w:color w:val="000000" w:themeColor="text1"/>
              <w:sz w:val="24"/>
              <w:szCs w:val="24"/>
            </w:rPr>
            <w:t xml:space="preserve">. </w:t>
          </w:r>
          <w:r w:rsidR="000E7009" w:rsidRPr="00ED512B">
            <w:rPr>
              <w:rFonts w:ascii="Times New Roman" w:hAnsi="Times New Roman" w:cs="Times New Roman"/>
              <w:color w:val="000000" w:themeColor="text1"/>
              <w:sz w:val="24"/>
              <w:szCs w:val="24"/>
            </w:rPr>
            <w:t xml:space="preserve">Services offered at the MSH will include; civil and registration services, vehicle and driver services, </w:t>
          </w:r>
          <w:r w:rsidR="000C2835" w:rsidRPr="00ED512B">
            <w:rPr>
              <w:rFonts w:ascii="Times New Roman" w:hAnsi="Times New Roman" w:cs="Times New Roman"/>
              <w:color w:val="000000" w:themeColor="text1"/>
              <w:sz w:val="24"/>
              <w:szCs w:val="24"/>
            </w:rPr>
            <w:t>b</w:t>
          </w:r>
          <w:r w:rsidR="000E7009" w:rsidRPr="00ED512B">
            <w:rPr>
              <w:rFonts w:ascii="Times New Roman" w:hAnsi="Times New Roman" w:cs="Times New Roman"/>
              <w:color w:val="000000" w:themeColor="text1"/>
              <w:sz w:val="24"/>
              <w:szCs w:val="24"/>
            </w:rPr>
            <w:t xml:space="preserve">usiness registration and licensing, building and planning services, land registration services, visa, work permits and residency services, educational services, farming and agricultural services, social services etc. </w:t>
          </w:r>
          <w:r w:rsidR="002921D0" w:rsidRPr="00ED512B">
            <w:rPr>
              <w:rFonts w:ascii="Times New Roman" w:hAnsi="Times New Roman" w:cs="Times New Roman"/>
              <w:color w:val="000000" w:themeColor="text1"/>
              <w:sz w:val="24"/>
              <w:szCs w:val="24"/>
            </w:rPr>
            <w:t>The service</w:t>
          </w:r>
          <w:r w:rsidR="004B64AA" w:rsidRPr="00ED512B">
            <w:rPr>
              <w:rFonts w:ascii="Times New Roman" w:hAnsi="Times New Roman" w:cs="Times New Roman"/>
              <w:color w:val="000000" w:themeColor="text1"/>
              <w:sz w:val="24"/>
              <w:szCs w:val="24"/>
            </w:rPr>
            <w:t xml:space="preserve"> processes will be re-engineered to become </w:t>
          </w:r>
          <w:r w:rsidR="002921D0" w:rsidRPr="00ED512B">
            <w:rPr>
              <w:rFonts w:ascii="Times New Roman" w:hAnsi="Times New Roman" w:cs="Times New Roman"/>
              <w:color w:val="000000" w:themeColor="text1"/>
              <w:sz w:val="24"/>
              <w:szCs w:val="24"/>
            </w:rPr>
            <w:t>accessible through a</w:t>
          </w:r>
          <w:r w:rsidR="000E7009" w:rsidRPr="00ED512B">
            <w:rPr>
              <w:rFonts w:ascii="Times New Roman" w:hAnsi="Times New Roman" w:cs="Times New Roman"/>
              <w:color w:val="000000" w:themeColor="text1"/>
              <w:sz w:val="24"/>
              <w:szCs w:val="24"/>
            </w:rPr>
            <w:t xml:space="preserve"> computer, tablet, smartphone or other electronic device</w:t>
          </w:r>
          <w:r w:rsidR="000F122B" w:rsidRPr="00ED512B">
            <w:rPr>
              <w:rFonts w:ascii="Times New Roman" w:hAnsi="Times New Roman" w:cs="Times New Roman"/>
              <w:color w:val="000000" w:themeColor="text1"/>
              <w:sz w:val="24"/>
              <w:szCs w:val="24"/>
            </w:rPr>
            <w:t>s</w:t>
          </w:r>
          <w:r w:rsidR="000E7009" w:rsidRPr="00ED512B">
            <w:rPr>
              <w:rFonts w:ascii="Times New Roman" w:hAnsi="Times New Roman" w:cs="Times New Roman"/>
              <w:color w:val="000000" w:themeColor="text1"/>
              <w:sz w:val="24"/>
              <w:szCs w:val="24"/>
            </w:rPr>
            <w:t xml:space="preserve"> </w:t>
          </w:r>
          <w:r w:rsidR="009971CE" w:rsidRPr="00ED512B">
            <w:rPr>
              <w:rFonts w:ascii="Times New Roman" w:hAnsi="Times New Roman" w:cs="Times New Roman"/>
              <w:color w:val="000000" w:themeColor="text1"/>
              <w:sz w:val="24"/>
              <w:szCs w:val="24"/>
            </w:rPr>
            <w:t>and will offer</w:t>
          </w:r>
          <w:r w:rsidR="000E7009" w:rsidRPr="00ED512B">
            <w:rPr>
              <w:rFonts w:ascii="Times New Roman" w:hAnsi="Times New Roman" w:cs="Times New Roman"/>
              <w:color w:val="000000" w:themeColor="text1"/>
              <w:sz w:val="24"/>
              <w:szCs w:val="24"/>
            </w:rPr>
            <w:t xml:space="preserve"> 24/7 accessibility to services.</w:t>
          </w:r>
          <w:r w:rsidR="000E4359" w:rsidRPr="00ED512B">
            <w:rPr>
              <w:rFonts w:ascii="Times New Roman" w:hAnsi="Times New Roman" w:cs="Times New Roman"/>
              <w:color w:val="000000" w:themeColor="text1"/>
              <w:sz w:val="24"/>
              <w:szCs w:val="24"/>
            </w:rPr>
            <w:br/>
            <w:t xml:space="preserve">A digital finance ecosystem assessment </w:t>
          </w:r>
          <w:r w:rsidR="008F187F" w:rsidRPr="00ED512B">
            <w:rPr>
              <w:rFonts w:ascii="Times New Roman" w:hAnsi="Times New Roman" w:cs="Times New Roman"/>
              <w:color w:val="000000" w:themeColor="text1"/>
              <w:sz w:val="24"/>
              <w:szCs w:val="24"/>
            </w:rPr>
            <w:t xml:space="preserve">will be undertaking to </w:t>
          </w:r>
          <w:proofErr w:type="spellStart"/>
          <w:r w:rsidR="008F187F" w:rsidRPr="00ED512B">
            <w:rPr>
              <w:rFonts w:ascii="Times New Roman" w:hAnsi="Times New Roman" w:cs="Times New Roman"/>
              <w:color w:val="000000" w:themeColor="text1"/>
              <w:sz w:val="24"/>
              <w:szCs w:val="24"/>
            </w:rPr>
            <w:t>analyse</w:t>
          </w:r>
          <w:proofErr w:type="spellEnd"/>
          <w:r w:rsidR="008F187F" w:rsidRPr="00ED512B">
            <w:rPr>
              <w:rFonts w:ascii="Times New Roman" w:hAnsi="Times New Roman" w:cs="Times New Roman"/>
              <w:color w:val="000000" w:themeColor="text1"/>
              <w:sz w:val="24"/>
              <w:szCs w:val="24"/>
            </w:rPr>
            <w:t xml:space="preserve"> the inclusivity of the digital economy, its infrastructur</w:t>
          </w:r>
          <w:r w:rsidR="00196085" w:rsidRPr="00ED512B">
            <w:rPr>
              <w:rFonts w:ascii="Times New Roman" w:hAnsi="Times New Roman" w:cs="Times New Roman"/>
              <w:color w:val="000000" w:themeColor="text1"/>
              <w:sz w:val="24"/>
              <w:szCs w:val="24"/>
            </w:rPr>
            <w:t>e, nascent Fintech sector and regulatory frameworks</w:t>
          </w:r>
          <w:r w:rsidR="00F24F1A" w:rsidRPr="00ED512B">
            <w:rPr>
              <w:rFonts w:ascii="Times New Roman" w:hAnsi="Times New Roman" w:cs="Times New Roman"/>
              <w:color w:val="000000" w:themeColor="text1"/>
              <w:sz w:val="24"/>
              <w:szCs w:val="24"/>
            </w:rPr>
            <w:t xml:space="preserve"> in preparation for a full Digital Finance Strategy.</w:t>
          </w:r>
          <w:r w:rsidR="000E7009" w:rsidRPr="00ED512B">
            <w:rPr>
              <w:rFonts w:ascii="Times New Roman" w:hAnsi="Times New Roman" w:cs="Times New Roman"/>
              <w:color w:val="000000" w:themeColor="text1"/>
              <w:sz w:val="24"/>
              <w:szCs w:val="24"/>
            </w:rPr>
            <w:t xml:space="preserve">  </w:t>
          </w:r>
          <w:r w:rsidR="000E7009" w:rsidRPr="00ED512B">
            <w:rPr>
              <w:rFonts w:ascii="Times New Roman" w:hAnsi="Times New Roman" w:cs="Times New Roman"/>
              <w:color w:val="000000" w:themeColor="text1"/>
              <w:sz w:val="24"/>
              <w:szCs w:val="24"/>
            </w:rPr>
            <w:br/>
          </w:r>
          <w:r w:rsidR="000E7009" w:rsidRPr="00ED512B">
            <w:rPr>
              <w:rFonts w:ascii="Times New Roman" w:hAnsi="Times New Roman" w:cs="Times New Roman"/>
              <w:color w:val="000000" w:themeColor="text1"/>
              <w:sz w:val="24"/>
              <w:szCs w:val="24"/>
            </w:rPr>
            <w:br/>
          </w:r>
        </w:sdtContent>
      </w:sdt>
    </w:p>
    <w:p w14:paraId="3E2A7BB2" w14:textId="77777777" w:rsidR="00443D97" w:rsidRPr="008876FA" w:rsidRDefault="00443D97" w:rsidP="00443D97">
      <w:pPr>
        <w:numPr>
          <w:ilvl w:val="0"/>
          <w:numId w:val="2"/>
        </w:numPr>
        <w:spacing w:before="100" w:after="0" w:line="240" w:lineRule="auto"/>
        <w:rPr>
          <w:rFonts w:ascii="Times New Roman" w:eastAsia="Yu Mincho" w:hAnsi="Times New Roman" w:cs="Times New Roman"/>
          <w:i/>
          <w:iCs/>
          <w:sz w:val="24"/>
          <w:szCs w:val="24"/>
        </w:rPr>
      </w:pPr>
      <w:r w:rsidRPr="008876FA">
        <w:rPr>
          <w:rFonts w:ascii="Times New Roman" w:eastAsia="Yu Mincho" w:hAnsi="Times New Roman" w:cs="Times New Roman"/>
          <w:b/>
          <w:bCs/>
          <w:iCs/>
          <w:sz w:val="24"/>
          <w:szCs w:val="24"/>
        </w:rPr>
        <w:t xml:space="preserve">Management arrangements </w:t>
      </w:r>
      <w:r w:rsidRPr="008876FA">
        <w:rPr>
          <w:rFonts w:ascii="Times New Roman" w:eastAsia="Yu Mincho" w:hAnsi="Times New Roman" w:cs="Times New Roman"/>
          <w:i/>
          <w:iCs/>
          <w:sz w:val="24"/>
          <w:szCs w:val="24"/>
        </w:rPr>
        <w:t>(maximum 2,000 characters)</w:t>
      </w:r>
    </w:p>
    <w:p w14:paraId="7ED8247E" w14:textId="284AF8DD" w:rsidR="00443D97" w:rsidRPr="008876FA" w:rsidRDefault="00443D97" w:rsidP="00443D97">
      <w:pPr>
        <w:spacing w:after="0" w:line="240" w:lineRule="auto"/>
        <w:ind w:firstLine="630"/>
        <w:rPr>
          <w:rFonts w:ascii="Times New Roman" w:eastAsia="Yu Mincho" w:hAnsi="Times New Roman" w:cs="Times New Roman"/>
          <w:i/>
          <w:sz w:val="24"/>
          <w:szCs w:val="24"/>
        </w:rPr>
      </w:pPr>
      <w:r w:rsidRPr="008876FA">
        <w:rPr>
          <w:rFonts w:ascii="Times New Roman" w:eastAsia="Yu Mincho" w:hAnsi="Times New Roman" w:cs="Times New Roman"/>
          <w:i/>
          <w:sz w:val="24"/>
          <w:szCs w:val="24"/>
        </w:rPr>
        <w:t>Describe how the initiative will be managed within UNDP.</w:t>
      </w:r>
    </w:p>
    <w:p w14:paraId="5F39EEB4" w14:textId="77777777" w:rsidR="000E394B" w:rsidRPr="008876FA" w:rsidRDefault="000E394B" w:rsidP="00443D97">
      <w:pPr>
        <w:spacing w:after="0" w:line="240" w:lineRule="auto"/>
        <w:ind w:firstLine="630"/>
        <w:rPr>
          <w:rFonts w:ascii="Times New Roman" w:eastAsia="Yu Mincho" w:hAnsi="Times New Roman" w:cs="Times New Roman"/>
          <w:i/>
          <w:sz w:val="24"/>
          <w:szCs w:val="24"/>
        </w:rPr>
      </w:pPr>
    </w:p>
    <w:p w14:paraId="34E5E70E" w14:textId="61464879" w:rsidR="00443D97" w:rsidRPr="008876FA" w:rsidRDefault="002C6CCC" w:rsidP="000E394B">
      <w:pPr>
        <w:shd w:val="clear" w:color="auto" w:fill="F2F2F2" w:themeFill="background1" w:themeFillShade="F2"/>
        <w:ind w:firstLine="630"/>
        <w:rPr>
          <w:rFonts w:ascii="Times New Roman" w:eastAsia="Yu Mincho" w:hAnsi="Times New Roman" w:cs="Times New Roman"/>
          <w:b/>
          <w:bCs/>
          <w:iCs/>
          <w:sz w:val="24"/>
          <w:szCs w:val="24"/>
        </w:rPr>
      </w:pPr>
      <w:sdt>
        <w:sdtPr>
          <w:rPr>
            <w:rFonts w:ascii="Times New Roman" w:eastAsia="Yu Mincho" w:hAnsi="Times New Roman" w:cs="Times New Roman"/>
            <w:iCs/>
            <w:sz w:val="24"/>
            <w:szCs w:val="24"/>
          </w:rPr>
          <w:id w:val="-1697372581"/>
          <w:lock w:val="sdtLocked"/>
          <w:placeholder>
            <w:docPart w:val="9AC0B050B6EB4E14A3C04A79D35B6697"/>
          </w:placeholder>
          <w:text w:multiLine="1"/>
        </w:sdtPr>
        <w:sdtEndPr/>
        <w:sdtContent>
          <w:r w:rsidR="00A60559" w:rsidRPr="008876FA">
            <w:rPr>
              <w:rFonts w:ascii="Times New Roman" w:eastAsia="Yu Mincho" w:hAnsi="Times New Roman" w:cs="Times New Roman"/>
              <w:iCs/>
              <w:sz w:val="24"/>
              <w:szCs w:val="24"/>
            </w:rPr>
            <w:t xml:space="preserve">Within the Botswana Country Office the initiative will be managed by the </w:t>
          </w:r>
          <w:proofErr w:type="spellStart"/>
          <w:r w:rsidR="00A60559" w:rsidRPr="008876FA">
            <w:rPr>
              <w:rFonts w:ascii="Times New Roman" w:eastAsia="Yu Mincho" w:hAnsi="Times New Roman" w:cs="Times New Roman"/>
              <w:iCs/>
              <w:sz w:val="24"/>
              <w:szCs w:val="24"/>
            </w:rPr>
            <w:t>Programme</w:t>
          </w:r>
          <w:proofErr w:type="spellEnd"/>
          <w:r w:rsidR="00A60559" w:rsidRPr="008876FA">
            <w:rPr>
              <w:rFonts w:ascii="Times New Roman" w:eastAsia="Yu Mincho" w:hAnsi="Times New Roman" w:cs="Times New Roman"/>
              <w:iCs/>
              <w:sz w:val="24"/>
              <w:szCs w:val="24"/>
            </w:rPr>
            <w:t xml:space="preserve"> Specialist, who heads the Economic Diversification and Inclusive Growth Portfolio.</w:t>
          </w:r>
          <w:r w:rsidR="008A40E1">
            <w:rPr>
              <w:rFonts w:ascii="Times New Roman" w:eastAsia="Yu Mincho" w:hAnsi="Times New Roman" w:cs="Times New Roman"/>
              <w:iCs/>
              <w:sz w:val="24"/>
              <w:szCs w:val="24"/>
            </w:rPr>
            <w:t xml:space="preserve"> Two technical advisors will be brought onboard to support</w:t>
          </w:r>
          <w:r w:rsidR="00A43FAA">
            <w:rPr>
              <w:rFonts w:ascii="Times New Roman" w:eastAsia="Yu Mincho" w:hAnsi="Times New Roman" w:cs="Times New Roman"/>
              <w:iCs/>
              <w:sz w:val="24"/>
              <w:szCs w:val="24"/>
            </w:rPr>
            <w:t xml:space="preserve"> a)</w:t>
          </w:r>
          <w:r w:rsidR="008A40E1">
            <w:rPr>
              <w:rFonts w:ascii="Times New Roman" w:eastAsia="Yu Mincho" w:hAnsi="Times New Roman" w:cs="Times New Roman"/>
              <w:iCs/>
              <w:sz w:val="24"/>
              <w:szCs w:val="24"/>
            </w:rPr>
            <w:t xml:space="preserve"> the establishment of the Informal Sector Unit in the Ministry of Investment, Trade and Industry and </w:t>
          </w:r>
          <w:r w:rsidR="00A43FAA">
            <w:rPr>
              <w:rFonts w:ascii="Times New Roman" w:eastAsia="Yu Mincho" w:hAnsi="Times New Roman" w:cs="Times New Roman"/>
              <w:iCs/>
              <w:sz w:val="24"/>
              <w:szCs w:val="24"/>
            </w:rPr>
            <w:t xml:space="preserve">b) </w:t>
          </w:r>
          <w:r w:rsidR="008A40E1">
            <w:rPr>
              <w:rFonts w:ascii="Times New Roman" w:eastAsia="Yu Mincho" w:hAnsi="Times New Roman" w:cs="Times New Roman"/>
              <w:iCs/>
              <w:sz w:val="24"/>
              <w:szCs w:val="24"/>
            </w:rPr>
            <w:t xml:space="preserve">the </w:t>
          </w:r>
          <w:r w:rsidR="00C232A9">
            <w:rPr>
              <w:rFonts w:ascii="Times New Roman" w:eastAsia="Yu Mincho" w:hAnsi="Times New Roman" w:cs="Times New Roman"/>
              <w:iCs/>
              <w:sz w:val="24"/>
              <w:szCs w:val="24"/>
            </w:rPr>
            <w:t xml:space="preserve">operationalization of the </w:t>
          </w:r>
          <w:proofErr w:type="spellStart"/>
          <w:r w:rsidR="00C232A9">
            <w:rPr>
              <w:rFonts w:ascii="Times New Roman" w:eastAsia="Yu Mincho" w:hAnsi="Times New Roman" w:cs="Times New Roman"/>
              <w:iCs/>
              <w:sz w:val="24"/>
              <w:szCs w:val="24"/>
            </w:rPr>
            <w:t>Molepolole</w:t>
          </w:r>
          <w:proofErr w:type="spellEnd"/>
          <w:r w:rsidR="00C232A9">
            <w:rPr>
              <w:rFonts w:ascii="Times New Roman" w:eastAsia="Yu Mincho" w:hAnsi="Times New Roman" w:cs="Times New Roman"/>
              <w:iCs/>
              <w:sz w:val="24"/>
              <w:szCs w:val="24"/>
            </w:rPr>
            <w:t xml:space="preserve"> Service Hall. </w:t>
          </w:r>
          <w:r w:rsidR="00A43FAA">
            <w:rPr>
              <w:rFonts w:ascii="Times New Roman" w:eastAsia="Yu Mincho" w:hAnsi="Times New Roman" w:cs="Times New Roman"/>
              <w:iCs/>
              <w:sz w:val="24"/>
              <w:szCs w:val="24"/>
            </w:rPr>
            <w:t>Placed in the respective offices within</w:t>
          </w:r>
          <w:r w:rsidR="00493F02">
            <w:rPr>
              <w:rFonts w:ascii="Times New Roman" w:eastAsia="Yu Mincho" w:hAnsi="Times New Roman" w:cs="Times New Roman"/>
              <w:iCs/>
              <w:sz w:val="24"/>
              <w:szCs w:val="24"/>
            </w:rPr>
            <w:t xml:space="preserve"> the Ministries of Investment, Trade and Industry, and Local Government and Rural Development, these technical advisors will be supported by dedicated technical</w:t>
          </w:r>
          <w:r w:rsidR="00224BFC">
            <w:rPr>
              <w:rFonts w:ascii="Times New Roman" w:eastAsia="Yu Mincho" w:hAnsi="Times New Roman" w:cs="Times New Roman"/>
              <w:iCs/>
              <w:sz w:val="24"/>
              <w:szCs w:val="24"/>
            </w:rPr>
            <w:t xml:space="preserve"> teams</w:t>
          </w:r>
          <w:r w:rsidR="00B87F51">
            <w:rPr>
              <w:rFonts w:ascii="Times New Roman" w:eastAsia="Yu Mincho" w:hAnsi="Times New Roman" w:cs="Times New Roman"/>
              <w:iCs/>
              <w:sz w:val="24"/>
              <w:szCs w:val="24"/>
            </w:rPr>
            <w:t xml:space="preserve"> from the government</w:t>
          </w:r>
          <w:r w:rsidR="007F5BD6">
            <w:rPr>
              <w:rFonts w:ascii="Times New Roman" w:eastAsia="Yu Mincho" w:hAnsi="Times New Roman" w:cs="Times New Roman"/>
              <w:iCs/>
              <w:sz w:val="24"/>
              <w:szCs w:val="24"/>
            </w:rPr>
            <w:t xml:space="preserve"> (currently being appointed)</w:t>
          </w:r>
          <w:r w:rsidR="00224BFC">
            <w:rPr>
              <w:rFonts w:ascii="Times New Roman" w:eastAsia="Yu Mincho" w:hAnsi="Times New Roman" w:cs="Times New Roman"/>
              <w:iCs/>
              <w:sz w:val="24"/>
              <w:szCs w:val="24"/>
            </w:rPr>
            <w:t xml:space="preserve">. </w:t>
          </w:r>
          <w:r w:rsidR="00493F02">
            <w:rPr>
              <w:rFonts w:ascii="Times New Roman" w:eastAsia="Yu Mincho" w:hAnsi="Times New Roman" w:cs="Times New Roman"/>
              <w:iCs/>
              <w:sz w:val="24"/>
              <w:szCs w:val="24"/>
            </w:rPr>
            <w:t xml:space="preserve"> </w:t>
          </w:r>
          <w:r w:rsidR="00224BFC">
            <w:rPr>
              <w:rFonts w:ascii="Times New Roman" w:eastAsia="Yu Mincho" w:hAnsi="Times New Roman" w:cs="Times New Roman"/>
              <w:iCs/>
              <w:sz w:val="24"/>
              <w:szCs w:val="24"/>
            </w:rPr>
            <w:t xml:space="preserve">Both components of the project will be </w:t>
          </w:r>
          <w:r w:rsidR="00C232A9">
            <w:rPr>
              <w:rFonts w:ascii="Times New Roman" w:eastAsia="Yu Mincho" w:hAnsi="Times New Roman" w:cs="Times New Roman"/>
              <w:iCs/>
              <w:sz w:val="24"/>
              <w:szCs w:val="24"/>
            </w:rPr>
            <w:t>supported by dedicated Technical Reference Groups with members from the relevant</w:t>
          </w:r>
          <w:r w:rsidR="00170025">
            <w:rPr>
              <w:rFonts w:ascii="Times New Roman" w:eastAsia="Yu Mincho" w:hAnsi="Times New Roman" w:cs="Times New Roman"/>
              <w:iCs/>
              <w:sz w:val="24"/>
              <w:szCs w:val="24"/>
            </w:rPr>
            <w:t xml:space="preserve"> Line Ministries</w:t>
          </w:r>
          <w:r w:rsidR="00265A4A">
            <w:rPr>
              <w:rFonts w:ascii="Times New Roman" w:eastAsia="Yu Mincho" w:hAnsi="Times New Roman" w:cs="Times New Roman"/>
              <w:iCs/>
              <w:sz w:val="24"/>
              <w:szCs w:val="24"/>
            </w:rPr>
            <w:t>,</w:t>
          </w:r>
          <w:r w:rsidR="00170025">
            <w:rPr>
              <w:rFonts w:ascii="Times New Roman" w:eastAsia="Yu Mincho" w:hAnsi="Times New Roman" w:cs="Times New Roman"/>
              <w:iCs/>
              <w:sz w:val="24"/>
              <w:szCs w:val="24"/>
            </w:rPr>
            <w:t xml:space="preserve"> and </w:t>
          </w:r>
          <w:r w:rsidR="00D25274">
            <w:rPr>
              <w:rFonts w:ascii="Times New Roman" w:eastAsia="Yu Mincho" w:hAnsi="Times New Roman" w:cs="Times New Roman"/>
              <w:iCs/>
              <w:sz w:val="24"/>
              <w:szCs w:val="24"/>
            </w:rPr>
            <w:t xml:space="preserve">Informal Sector </w:t>
          </w:r>
          <w:r w:rsidR="00170025">
            <w:rPr>
              <w:rFonts w:ascii="Times New Roman" w:eastAsia="Yu Mincho" w:hAnsi="Times New Roman" w:cs="Times New Roman"/>
              <w:iCs/>
              <w:sz w:val="24"/>
              <w:szCs w:val="24"/>
            </w:rPr>
            <w:t>Associations</w:t>
          </w:r>
          <w:r w:rsidR="00D25274">
            <w:rPr>
              <w:rFonts w:ascii="Times New Roman" w:eastAsia="Yu Mincho" w:hAnsi="Times New Roman" w:cs="Times New Roman"/>
              <w:iCs/>
              <w:sz w:val="24"/>
              <w:szCs w:val="24"/>
            </w:rPr>
            <w:t xml:space="preserve"> (for Component 1)</w:t>
          </w:r>
          <w:r w:rsidR="00224BFC">
            <w:rPr>
              <w:rFonts w:ascii="Times New Roman" w:eastAsia="Yu Mincho" w:hAnsi="Times New Roman" w:cs="Times New Roman"/>
              <w:iCs/>
              <w:sz w:val="24"/>
              <w:szCs w:val="24"/>
            </w:rPr>
            <w:t xml:space="preserve"> to </w:t>
          </w:r>
          <w:r w:rsidR="00A60559" w:rsidRPr="008876FA">
            <w:rPr>
              <w:rFonts w:ascii="Times New Roman" w:eastAsia="Yu Mincho" w:hAnsi="Times New Roman" w:cs="Times New Roman"/>
              <w:iCs/>
              <w:sz w:val="24"/>
              <w:szCs w:val="24"/>
            </w:rPr>
            <w:t xml:space="preserve">ensure effective delivery of initiatives and activities. </w:t>
          </w:r>
          <w:r w:rsidR="009A260D">
            <w:rPr>
              <w:rFonts w:ascii="Times New Roman" w:eastAsia="Yu Mincho" w:hAnsi="Times New Roman" w:cs="Times New Roman"/>
              <w:iCs/>
              <w:sz w:val="24"/>
              <w:szCs w:val="24"/>
            </w:rPr>
            <w:t xml:space="preserve">The UNDP </w:t>
          </w:r>
          <w:r w:rsidR="00B87F51">
            <w:rPr>
              <w:rFonts w:ascii="Times New Roman" w:eastAsia="Yu Mincho" w:hAnsi="Times New Roman" w:cs="Times New Roman"/>
              <w:iCs/>
              <w:sz w:val="24"/>
              <w:szCs w:val="24"/>
            </w:rPr>
            <w:t>C</w:t>
          </w:r>
          <w:r w:rsidR="009A260D">
            <w:rPr>
              <w:rFonts w:ascii="Times New Roman" w:eastAsia="Yu Mincho" w:hAnsi="Times New Roman" w:cs="Times New Roman"/>
              <w:iCs/>
              <w:sz w:val="24"/>
              <w:szCs w:val="24"/>
            </w:rPr>
            <w:t>ountry</w:t>
          </w:r>
          <w:r w:rsidR="00B87F51">
            <w:rPr>
              <w:rFonts w:ascii="Times New Roman" w:eastAsia="Yu Mincho" w:hAnsi="Times New Roman" w:cs="Times New Roman"/>
              <w:iCs/>
              <w:sz w:val="24"/>
              <w:szCs w:val="24"/>
            </w:rPr>
            <w:t xml:space="preserve"> O</w:t>
          </w:r>
          <w:r w:rsidR="009A260D">
            <w:rPr>
              <w:rFonts w:ascii="Times New Roman" w:eastAsia="Yu Mincho" w:hAnsi="Times New Roman" w:cs="Times New Roman"/>
              <w:iCs/>
              <w:sz w:val="24"/>
              <w:szCs w:val="24"/>
            </w:rPr>
            <w:t>ffice, through the EDIG portfolio will provide additional quality assurance, oversight and operational support to the project.</w:t>
          </w:r>
        </w:sdtContent>
      </w:sdt>
    </w:p>
    <w:p w14:paraId="72DDD0F6" w14:textId="77777777" w:rsidR="00443D97" w:rsidRPr="008876FA" w:rsidRDefault="00443D97" w:rsidP="00443D97">
      <w:pPr>
        <w:numPr>
          <w:ilvl w:val="0"/>
          <w:numId w:val="2"/>
        </w:numPr>
        <w:spacing w:before="100" w:after="0" w:line="276" w:lineRule="auto"/>
        <w:contextualSpacing/>
        <w:rPr>
          <w:rFonts w:ascii="Times New Roman" w:eastAsia="Times New Roman" w:hAnsi="Times New Roman" w:cs="Times New Roman"/>
          <w:i/>
          <w:iCs/>
          <w:sz w:val="24"/>
          <w:szCs w:val="24"/>
        </w:rPr>
      </w:pPr>
      <w:r w:rsidRPr="008876FA">
        <w:rPr>
          <w:rFonts w:ascii="Times New Roman" w:eastAsia="Yu Mincho" w:hAnsi="Times New Roman" w:cs="Times New Roman"/>
          <w:b/>
          <w:bCs/>
          <w:sz w:val="24"/>
          <w:szCs w:val="24"/>
        </w:rPr>
        <w:t xml:space="preserve">Partnerships </w:t>
      </w:r>
      <w:r w:rsidRPr="008876FA">
        <w:rPr>
          <w:rFonts w:ascii="Times New Roman" w:eastAsia="Yu Mincho" w:hAnsi="Times New Roman" w:cs="Times New Roman"/>
          <w:i/>
          <w:iCs/>
          <w:sz w:val="24"/>
          <w:szCs w:val="24"/>
        </w:rPr>
        <w:t>(maximum 2,000 characters)</w:t>
      </w:r>
    </w:p>
    <w:p w14:paraId="42A65525" w14:textId="77777777" w:rsidR="00443D97" w:rsidRPr="008876FA" w:rsidRDefault="00443D97" w:rsidP="00443D97">
      <w:pPr>
        <w:spacing w:after="0" w:line="276" w:lineRule="auto"/>
        <w:ind w:left="720"/>
        <w:contextualSpacing/>
        <w:rPr>
          <w:rFonts w:ascii="Times New Roman" w:eastAsia="Yu Mincho" w:hAnsi="Times New Roman" w:cs="Times New Roman"/>
          <w:i/>
          <w:iCs/>
          <w:sz w:val="24"/>
          <w:szCs w:val="24"/>
        </w:rPr>
      </w:pPr>
      <w:r w:rsidRPr="008876FA">
        <w:rPr>
          <w:rFonts w:ascii="Times New Roman" w:eastAsia="Yu Mincho" w:hAnsi="Times New Roman" w:cs="Times New Roman"/>
          <w:i/>
          <w:iCs/>
          <w:sz w:val="24"/>
          <w:szCs w:val="24"/>
        </w:rPr>
        <w:t>Describe how the country office will work with partners to achieve results.</w:t>
      </w:r>
    </w:p>
    <w:bookmarkStart w:id="1" w:name="_Hlk50527578" w:displacedByCustomXml="next"/>
    <w:sdt>
      <w:sdtPr>
        <w:rPr>
          <w:rFonts w:ascii="Times New Roman" w:eastAsia="Times New Roman" w:hAnsi="Times New Roman" w:cs="Times New Roman"/>
          <w:sz w:val="24"/>
          <w:szCs w:val="24"/>
        </w:rPr>
        <w:id w:val="889849904"/>
        <w:lock w:val="sdtLocked"/>
        <w:placeholder>
          <w:docPart w:val="138B19EF3E22404EBB1328A365E6EEC6"/>
        </w:placeholder>
        <w:text w:multiLine="1"/>
      </w:sdtPr>
      <w:sdtEndPr/>
      <w:sdtContent>
        <w:p w14:paraId="021D35F3" w14:textId="4E4D7C97" w:rsidR="00443D97" w:rsidRPr="008876FA" w:rsidRDefault="002B3D62" w:rsidP="00AE7E8F">
          <w:pPr>
            <w:shd w:val="clear" w:color="auto" w:fill="F2F2F2" w:themeFill="background1" w:themeFillShade="F2"/>
            <w:jc w:val="both"/>
            <w:rPr>
              <w:rFonts w:ascii="Times New Roman" w:eastAsia="Times New Roman" w:hAnsi="Times New Roman" w:cs="Times New Roman"/>
              <w:sz w:val="24"/>
              <w:szCs w:val="24"/>
            </w:rPr>
          </w:pPr>
          <w:r w:rsidRPr="008876FA">
            <w:rPr>
              <w:rFonts w:ascii="Times New Roman" w:eastAsia="Times New Roman" w:hAnsi="Times New Roman" w:cs="Times New Roman"/>
              <w:sz w:val="24"/>
              <w:szCs w:val="24"/>
            </w:rPr>
            <w:t>During the implementation of the RRF 1, UNDP partnered with the Ministry of Investment Trade and Industry (MITI) as the key institution for the recovery of the informal sector businesses and their capacity development. In addition, MITI brought along the Local Enterprise Authority (LEA), a parastatal institution, with the mandate to develop entrepreneurship among MSMEs. LEA</w:t>
          </w:r>
          <w:r w:rsidR="00FF781C">
            <w:rPr>
              <w:rFonts w:ascii="Times New Roman" w:eastAsia="Times New Roman" w:hAnsi="Times New Roman" w:cs="Times New Roman"/>
              <w:sz w:val="24"/>
              <w:szCs w:val="24"/>
            </w:rPr>
            <w:t xml:space="preserve"> </w:t>
          </w:r>
          <w:r w:rsidRPr="008876FA">
            <w:rPr>
              <w:rFonts w:ascii="Times New Roman" w:eastAsia="Times New Roman" w:hAnsi="Times New Roman" w:cs="Times New Roman"/>
              <w:sz w:val="24"/>
              <w:szCs w:val="24"/>
            </w:rPr>
            <w:t>play</w:t>
          </w:r>
          <w:r w:rsidR="00FF781C">
            <w:rPr>
              <w:rFonts w:ascii="Times New Roman" w:eastAsia="Times New Roman" w:hAnsi="Times New Roman" w:cs="Times New Roman"/>
              <w:sz w:val="24"/>
              <w:szCs w:val="24"/>
            </w:rPr>
            <w:t>s</w:t>
          </w:r>
          <w:r w:rsidRPr="008876FA">
            <w:rPr>
              <w:rFonts w:ascii="Times New Roman" w:eastAsia="Times New Roman" w:hAnsi="Times New Roman" w:cs="Times New Roman"/>
              <w:sz w:val="24"/>
              <w:szCs w:val="24"/>
            </w:rPr>
            <w:t xml:space="preserve"> a critical role of </w:t>
          </w:r>
          <w:r w:rsidR="00FF781C">
            <w:rPr>
              <w:rFonts w:ascii="Times New Roman" w:eastAsia="Times New Roman" w:hAnsi="Times New Roman" w:cs="Times New Roman"/>
              <w:sz w:val="24"/>
              <w:szCs w:val="24"/>
            </w:rPr>
            <w:t xml:space="preserve">information sharing and support to formalization </w:t>
          </w:r>
          <w:r w:rsidRPr="008876FA">
            <w:rPr>
              <w:rFonts w:ascii="Times New Roman" w:eastAsia="Times New Roman" w:hAnsi="Times New Roman" w:cs="Times New Roman"/>
              <w:sz w:val="24"/>
              <w:szCs w:val="24"/>
            </w:rPr>
            <w:t xml:space="preserve">MSMEs. </w:t>
          </w:r>
          <w:r w:rsidR="00FF781C">
            <w:rPr>
              <w:rFonts w:ascii="Times New Roman" w:eastAsia="Times New Roman" w:hAnsi="Times New Roman" w:cs="Times New Roman"/>
              <w:sz w:val="24"/>
              <w:szCs w:val="24"/>
            </w:rPr>
            <w:t>T</w:t>
          </w:r>
          <w:r w:rsidRPr="008876FA">
            <w:rPr>
              <w:rFonts w:ascii="Times New Roman" w:eastAsia="Times New Roman" w:hAnsi="Times New Roman" w:cs="Times New Roman"/>
              <w:sz w:val="24"/>
              <w:szCs w:val="24"/>
            </w:rPr>
            <w:t xml:space="preserve">he Citizen Entrepreneurial Development Agency (CEDA) will be brought in as </w:t>
          </w:r>
          <w:r w:rsidR="00FF781C">
            <w:rPr>
              <w:rFonts w:ascii="Times New Roman" w:eastAsia="Times New Roman" w:hAnsi="Times New Roman" w:cs="Times New Roman"/>
              <w:sz w:val="24"/>
              <w:szCs w:val="24"/>
            </w:rPr>
            <w:t xml:space="preserve">it </w:t>
          </w:r>
          <w:r w:rsidRPr="008876FA">
            <w:rPr>
              <w:rFonts w:ascii="Times New Roman" w:eastAsia="Times New Roman" w:hAnsi="Times New Roman" w:cs="Times New Roman"/>
              <w:sz w:val="24"/>
              <w:szCs w:val="24"/>
            </w:rPr>
            <w:t>plays a critical role of providing financial resources to the informal sector</w:t>
          </w:r>
          <w:r w:rsidR="0016448E">
            <w:rPr>
              <w:rFonts w:ascii="Times New Roman" w:eastAsia="Times New Roman" w:hAnsi="Times New Roman" w:cs="Times New Roman"/>
              <w:sz w:val="24"/>
              <w:szCs w:val="24"/>
            </w:rPr>
            <w:t>.</w:t>
          </w:r>
          <w:r w:rsidRPr="008876FA">
            <w:rPr>
              <w:rFonts w:ascii="Times New Roman" w:eastAsia="Times New Roman" w:hAnsi="Times New Roman" w:cs="Times New Roman"/>
              <w:sz w:val="24"/>
              <w:szCs w:val="24"/>
            </w:rPr>
            <w:t xml:space="preserve"> The CEDA has already started rolling out a specific </w:t>
          </w:r>
          <w:proofErr w:type="spellStart"/>
          <w:r w:rsidRPr="008876FA">
            <w:rPr>
              <w:rFonts w:ascii="Times New Roman" w:eastAsia="Times New Roman" w:hAnsi="Times New Roman" w:cs="Times New Roman"/>
              <w:sz w:val="24"/>
              <w:szCs w:val="24"/>
            </w:rPr>
            <w:t>programme</w:t>
          </w:r>
          <w:proofErr w:type="spellEnd"/>
          <w:r w:rsidRPr="008876FA">
            <w:rPr>
              <w:rFonts w:ascii="Times New Roman" w:eastAsia="Times New Roman" w:hAnsi="Times New Roman" w:cs="Times New Roman"/>
              <w:sz w:val="24"/>
              <w:szCs w:val="24"/>
            </w:rPr>
            <w:t xml:space="preserve"> to provide small loans to the informal sector businesses to support their recovery from the effects of COVID-19 through recapitalization of their activities.</w:t>
          </w:r>
          <w:r w:rsidR="00161A23">
            <w:rPr>
              <w:rFonts w:ascii="Times New Roman" w:eastAsia="Times New Roman" w:hAnsi="Times New Roman" w:cs="Times New Roman"/>
              <w:sz w:val="24"/>
              <w:szCs w:val="24"/>
            </w:rPr>
            <w:br/>
          </w:r>
          <w:r w:rsidR="007121D9">
            <w:rPr>
              <w:rFonts w:ascii="Times New Roman" w:eastAsia="Times New Roman" w:hAnsi="Times New Roman" w:cs="Times New Roman"/>
              <w:sz w:val="24"/>
              <w:szCs w:val="24"/>
            </w:rPr>
            <w:t xml:space="preserve">Furthermore, through the existing MOUs with banks such as Stanbic, under the UNDP Supplier Development </w:t>
          </w:r>
          <w:proofErr w:type="spellStart"/>
          <w:r w:rsidR="007121D9">
            <w:rPr>
              <w:rFonts w:ascii="Times New Roman" w:eastAsia="Times New Roman" w:hAnsi="Times New Roman" w:cs="Times New Roman"/>
              <w:sz w:val="24"/>
              <w:szCs w:val="24"/>
            </w:rPr>
            <w:t>Programme</w:t>
          </w:r>
          <w:proofErr w:type="spellEnd"/>
          <w:r w:rsidR="007121D9">
            <w:rPr>
              <w:rFonts w:ascii="Times New Roman" w:eastAsia="Times New Roman" w:hAnsi="Times New Roman" w:cs="Times New Roman"/>
              <w:sz w:val="24"/>
              <w:szCs w:val="24"/>
            </w:rPr>
            <w:t xml:space="preserve">, there is scope to explore </w:t>
          </w:r>
          <w:r w:rsidR="00025952">
            <w:rPr>
              <w:rFonts w:ascii="Times New Roman" w:eastAsia="Times New Roman" w:hAnsi="Times New Roman" w:cs="Times New Roman"/>
              <w:sz w:val="24"/>
              <w:szCs w:val="24"/>
            </w:rPr>
            <w:t>support for informal sector businesses.</w:t>
          </w:r>
          <w:r w:rsidR="00EB1E95">
            <w:rPr>
              <w:rFonts w:ascii="Times New Roman" w:eastAsia="Times New Roman" w:hAnsi="Times New Roman" w:cs="Times New Roman"/>
              <w:sz w:val="24"/>
              <w:szCs w:val="24"/>
            </w:rPr>
            <w:br/>
          </w:r>
          <w:r w:rsidR="00E7135E">
            <w:rPr>
              <w:rFonts w:ascii="Times New Roman" w:eastAsia="Times New Roman" w:hAnsi="Times New Roman" w:cs="Times New Roman"/>
              <w:sz w:val="24"/>
              <w:szCs w:val="24"/>
            </w:rPr>
            <w:t xml:space="preserve">Lastly, UNDP will partner with the Ministry of Finance and Economic Development for the Digital Finance Assessment and to ensure coherence with ongoing work on the Integrated National Financing Framework. </w:t>
          </w:r>
          <w:r w:rsidR="00F7592D">
            <w:rPr>
              <w:rFonts w:ascii="Times New Roman" w:eastAsia="Times New Roman" w:hAnsi="Times New Roman" w:cs="Times New Roman"/>
              <w:sz w:val="24"/>
              <w:szCs w:val="24"/>
            </w:rPr>
            <w:br/>
          </w:r>
          <w:r w:rsidR="00E009F6">
            <w:rPr>
              <w:rFonts w:ascii="Times New Roman" w:eastAsia="Times New Roman" w:hAnsi="Times New Roman" w:cs="Times New Roman"/>
              <w:sz w:val="24"/>
              <w:szCs w:val="24"/>
            </w:rPr>
            <w:t>The</w:t>
          </w:r>
          <w:r w:rsidR="00F7592D">
            <w:rPr>
              <w:rFonts w:ascii="Times New Roman" w:eastAsia="Times New Roman" w:hAnsi="Times New Roman" w:cs="Times New Roman"/>
              <w:sz w:val="24"/>
              <w:szCs w:val="24"/>
            </w:rPr>
            <w:t xml:space="preserve"> Ministry of Local Government and Rural Development </w:t>
          </w:r>
          <w:r w:rsidR="0083423F">
            <w:rPr>
              <w:rFonts w:ascii="Times New Roman" w:eastAsia="Times New Roman" w:hAnsi="Times New Roman" w:cs="Times New Roman"/>
              <w:sz w:val="24"/>
              <w:szCs w:val="24"/>
            </w:rPr>
            <w:t xml:space="preserve">will lead the operationalization of the MSH pilot in close collaboration with the Ministry of Transport and Communications. </w:t>
          </w:r>
          <w:r w:rsidR="00997509">
            <w:rPr>
              <w:rFonts w:ascii="Times New Roman" w:eastAsia="Times New Roman" w:hAnsi="Times New Roman" w:cs="Times New Roman"/>
              <w:sz w:val="24"/>
              <w:szCs w:val="24"/>
            </w:rPr>
            <w:t xml:space="preserve">The </w:t>
          </w:r>
          <w:r w:rsidR="00F8737A">
            <w:rPr>
              <w:rFonts w:ascii="Times New Roman" w:eastAsia="Times New Roman" w:hAnsi="Times New Roman" w:cs="Times New Roman"/>
              <w:sz w:val="24"/>
              <w:szCs w:val="24"/>
            </w:rPr>
            <w:t>Technical Advisor</w:t>
          </w:r>
          <w:r w:rsidR="00BE041F">
            <w:rPr>
              <w:rFonts w:ascii="Times New Roman" w:eastAsia="Times New Roman" w:hAnsi="Times New Roman" w:cs="Times New Roman"/>
              <w:sz w:val="24"/>
              <w:szCs w:val="24"/>
            </w:rPr>
            <w:t xml:space="preserve"> that will be supported through this project will be key to establishing the technical management team for the MSH pilot for which the MLGRD has already budgeted</w:t>
          </w:r>
          <w:r w:rsidR="00751107">
            <w:rPr>
              <w:rFonts w:ascii="Times New Roman" w:eastAsia="Times New Roman" w:hAnsi="Times New Roman" w:cs="Times New Roman"/>
              <w:sz w:val="24"/>
              <w:szCs w:val="24"/>
            </w:rPr>
            <w:t xml:space="preserve"> but is unable to move forward with due to lack of technical expertise. </w:t>
          </w:r>
          <w:r w:rsidR="0083423F">
            <w:rPr>
              <w:rFonts w:ascii="Times New Roman" w:eastAsia="Times New Roman" w:hAnsi="Times New Roman" w:cs="Times New Roman"/>
              <w:sz w:val="24"/>
              <w:szCs w:val="24"/>
            </w:rPr>
            <w:t xml:space="preserve">This component will require the engagement of all concerned line ministries through technical working groups as service delivery processes are mapped, re-engineered and digitized. </w:t>
          </w:r>
          <w:r w:rsidR="005F6335">
            <w:rPr>
              <w:rFonts w:ascii="Times New Roman" w:eastAsia="Times New Roman" w:hAnsi="Times New Roman" w:cs="Times New Roman"/>
              <w:sz w:val="24"/>
              <w:szCs w:val="24"/>
            </w:rPr>
            <w:t xml:space="preserve">A Steering Committee for the pilot has already been established. </w:t>
          </w:r>
          <w:r w:rsidRPr="008876F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sdtContent>
    </w:sdt>
    <w:bookmarkEnd w:id="1" w:displacedByCustomXml="prev"/>
    <w:p w14:paraId="35AB6606" w14:textId="77777777" w:rsidR="00443D97" w:rsidRPr="008876FA" w:rsidRDefault="00443D97" w:rsidP="00443D97">
      <w:pPr>
        <w:numPr>
          <w:ilvl w:val="0"/>
          <w:numId w:val="2"/>
        </w:numPr>
        <w:spacing w:before="100" w:after="0" w:line="276" w:lineRule="auto"/>
        <w:contextualSpacing/>
        <w:rPr>
          <w:rFonts w:ascii="Times New Roman" w:eastAsia="Times New Roman" w:hAnsi="Times New Roman" w:cs="Times New Roman"/>
          <w:b/>
          <w:bCs/>
          <w:sz w:val="24"/>
          <w:szCs w:val="24"/>
        </w:rPr>
      </w:pPr>
      <w:r w:rsidRPr="008876FA">
        <w:rPr>
          <w:rFonts w:ascii="Times New Roman" w:eastAsia="Yu Mincho" w:hAnsi="Times New Roman" w:cs="Times New Roman"/>
          <w:b/>
          <w:bCs/>
          <w:sz w:val="24"/>
          <w:szCs w:val="24"/>
        </w:rPr>
        <w:t>Complementarity with other funds available for COVID-19</w:t>
      </w:r>
    </w:p>
    <w:p w14:paraId="0B75B73F" w14:textId="77777777" w:rsidR="00443D97" w:rsidRPr="008876FA" w:rsidRDefault="00443D97" w:rsidP="00443D97">
      <w:pPr>
        <w:spacing w:after="0" w:line="276" w:lineRule="auto"/>
        <w:ind w:left="720"/>
        <w:contextualSpacing/>
        <w:rPr>
          <w:rFonts w:ascii="Times New Roman" w:eastAsia="Times New Roman" w:hAnsi="Times New Roman" w:cs="Times New Roman"/>
          <w:bCs/>
          <w:i/>
          <w:iCs/>
          <w:sz w:val="24"/>
          <w:szCs w:val="24"/>
        </w:rPr>
      </w:pPr>
      <w:r w:rsidRPr="008876FA">
        <w:rPr>
          <w:rFonts w:ascii="Times New Roman" w:eastAsia="Times New Roman" w:hAnsi="Times New Roman" w:cs="Times New Roman"/>
          <w:bCs/>
          <w:i/>
          <w:iCs/>
          <w:sz w:val="24"/>
          <w:szCs w:val="24"/>
        </w:rPr>
        <w:t xml:space="preserve">If the country office already has resources available for COVID-19 (e.g. core resources, Rapid Response Facility, government C/S, third-party C/S, vertical funds, etc.), please indicate how the requested funds will complement other funds or help </w:t>
      </w:r>
      <w:proofErr w:type="spellStart"/>
      <w:r w:rsidRPr="008876FA">
        <w:rPr>
          <w:rFonts w:ascii="Times New Roman" w:eastAsia="Times New Roman" w:hAnsi="Times New Roman" w:cs="Times New Roman"/>
          <w:bCs/>
          <w:i/>
          <w:iCs/>
          <w:sz w:val="24"/>
          <w:szCs w:val="24"/>
        </w:rPr>
        <w:t>mobilise</w:t>
      </w:r>
      <w:proofErr w:type="spellEnd"/>
      <w:r w:rsidRPr="008876FA">
        <w:rPr>
          <w:rFonts w:ascii="Times New Roman" w:eastAsia="Times New Roman" w:hAnsi="Times New Roman" w:cs="Times New Roman"/>
          <w:bCs/>
          <w:i/>
          <w:iCs/>
          <w:sz w:val="24"/>
          <w:szCs w:val="24"/>
        </w:rPr>
        <w:t xml:space="preserve"> additional resources toward programmatic ambitions and sustainability. </w:t>
      </w:r>
    </w:p>
    <w:sdt>
      <w:sdtPr>
        <w:rPr>
          <w:rFonts w:ascii="Times New Roman" w:eastAsia="Times New Roman" w:hAnsi="Times New Roman" w:cs="Times New Roman"/>
          <w:bCs/>
          <w:i/>
          <w:iCs/>
          <w:sz w:val="24"/>
          <w:szCs w:val="24"/>
        </w:rPr>
        <w:id w:val="1617494448"/>
        <w:placeholder>
          <w:docPart w:val="DefaultPlaceholder_-1854013440"/>
        </w:placeholder>
      </w:sdtPr>
      <w:sdtEndPr/>
      <w:sdtContent>
        <w:p w14:paraId="5CF05FC6" w14:textId="20EDBE2F" w:rsidR="00193688" w:rsidRDefault="00457352" w:rsidP="00F003C1">
          <w:pPr>
            <w:spacing w:after="0" w:line="276" w:lineRule="auto"/>
            <w:ind w:left="720"/>
            <w:contextualSpacing/>
            <w:rPr>
              <w:rFonts w:ascii="Times New Roman" w:eastAsia="Times New Roman" w:hAnsi="Times New Roman" w:cs="Times New Roman"/>
              <w:bCs/>
              <w:sz w:val="24"/>
              <w:szCs w:val="24"/>
            </w:rPr>
          </w:pPr>
          <w:r w:rsidRPr="008876FA">
            <w:rPr>
              <w:rFonts w:ascii="Times New Roman" w:eastAsia="Times New Roman" w:hAnsi="Times New Roman" w:cs="Times New Roman"/>
              <w:bCs/>
              <w:sz w:val="24"/>
              <w:szCs w:val="24"/>
            </w:rPr>
            <w:t xml:space="preserve">Interventions within this </w:t>
          </w:r>
          <w:r w:rsidR="00AB7EAB" w:rsidRPr="008876FA">
            <w:rPr>
              <w:rFonts w:ascii="Times New Roman" w:eastAsia="Times New Roman" w:hAnsi="Times New Roman" w:cs="Times New Roman"/>
              <w:bCs/>
              <w:sz w:val="24"/>
              <w:szCs w:val="24"/>
            </w:rPr>
            <w:t>proposal are building on the action plans developed throughout our immediate COVID-19 response, funded through the RRF</w:t>
          </w:r>
          <w:r w:rsidR="00FD36E6">
            <w:rPr>
              <w:rFonts w:ascii="Times New Roman" w:eastAsia="Times New Roman" w:hAnsi="Times New Roman" w:cs="Times New Roman"/>
              <w:bCs/>
              <w:sz w:val="24"/>
              <w:szCs w:val="24"/>
            </w:rPr>
            <w:t xml:space="preserve"> 1</w:t>
          </w:r>
          <w:r w:rsidR="00AB7EAB" w:rsidRPr="008876FA">
            <w:rPr>
              <w:rFonts w:ascii="Times New Roman" w:eastAsia="Times New Roman" w:hAnsi="Times New Roman" w:cs="Times New Roman"/>
              <w:bCs/>
              <w:sz w:val="24"/>
              <w:szCs w:val="24"/>
            </w:rPr>
            <w:t xml:space="preserve">. </w:t>
          </w:r>
          <w:r w:rsidR="00DF269A" w:rsidRPr="008876FA">
            <w:rPr>
              <w:rFonts w:ascii="Times New Roman" w:eastAsia="Times New Roman" w:hAnsi="Times New Roman" w:cs="Times New Roman"/>
              <w:bCs/>
              <w:sz w:val="24"/>
              <w:szCs w:val="24"/>
            </w:rPr>
            <w:t xml:space="preserve">The partnerships forged through these efforts are carried through and UNDP is now able to implement joint and joined up support and solutions to the informal sector together with ILO and the Botswana Innovation Hub. UNDP’s longstanding relationship with the Ministry of Investment, Trade and Industry </w:t>
          </w:r>
          <w:r w:rsidR="00A25E0D">
            <w:rPr>
              <w:rFonts w:ascii="Times New Roman" w:eastAsia="Times New Roman" w:hAnsi="Times New Roman" w:cs="Times New Roman"/>
              <w:bCs/>
              <w:sz w:val="24"/>
              <w:szCs w:val="24"/>
            </w:rPr>
            <w:t xml:space="preserve">and </w:t>
          </w:r>
          <w:r w:rsidR="00CA3711">
            <w:rPr>
              <w:rFonts w:ascii="Times New Roman" w:eastAsia="Times New Roman" w:hAnsi="Times New Roman" w:cs="Times New Roman"/>
              <w:bCs/>
              <w:sz w:val="24"/>
              <w:szCs w:val="24"/>
            </w:rPr>
            <w:t xml:space="preserve">Ministry of Local Government and Rural Development </w:t>
          </w:r>
          <w:r w:rsidR="00DF269A" w:rsidRPr="008876FA">
            <w:rPr>
              <w:rFonts w:ascii="Times New Roman" w:eastAsia="Times New Roman" w:hAnsi="Times New Roman" w:cs="Times New Roman"/>
              <w:bCs/>
              <w:sz w:val="24"/>
              <w:szCs w:val="24"/>
            </w:rPr>
            <w:t xml:space="preserve">also allows for cost-sharing in the </w:t>
          </w:r>
          <w:r w:rsidR="00026700" w:rsidRPr="008876FA">
            <w:rPr>
              <w:rFonts w:ascii="Times New Roman" w:eastAsia="Times New Roman" w:hAnsi="Times New Roman" w:cs="Times New Roman"/>
              <w:bCs/>
              <w:sz w:val="24"/>
              <w:szCs w:val="24"/>
            </w:rPr>
            <w:t>efforts to scale up programming for the informal sector</w:t>
          </w:r>
          <w:r w:rsidR="00CA3711">
            <w:rPr>
              <w:rFonts w:ascii="Times New Roman" w:eastAsia="Times New Roman" w:hAnsi="Times New Roman" w:cs="Times New Roman"/>
              <w:bCs/>
              <w:sz w:val="24"/>
              <w:szCs w:val="24"/>
            </w:rPr>
            <w:t xml:space="preserve"> and service delivery </w:t>
          </w:r>
          <w:r w:rsidR="00026700" w:rsidRPr="008876FA">
            <w:rPr>
              <w:rFonts w:ascii="Times New Roman" w:eastAsia="Times New Roman" w:hAnsi="Times New Roman" w:cs="Times New Roman"/>
              <w:bCs/>
              <w:sz w:val="24"/>
              <w:szCs w:val="24"/>
            </w:rPr>
            <w:t xml:space="preserve">recovery. </w:t>
          </w:r>
          <w:r w:rsidR="00CA3711">
            <w:rPr>
              <w:rFonts w:ascii="Times New Roman" w:eastAsia="Times New Roman" w:hAnsi="Times New Roman" w:cs="Times New Roman"/>
              <w:bCs/>
              <w:sz w:val="24"/>
              <w:szCs w:val="24"/>
            </w:rPr>
            <w:t xml:space="preserve">Furthermore, the CO has submitted a proposal through the UNDP Russia Trust Fund for its COVID-19 response. This proposal </w:t>
          </w:r>
          <w:proofErr w:type="gramStart"/>
          <w:r w:rsidR="00ED512B">
            <w:rPr>
              <w:rFonts w:ascii="Times New Roman" w:eastAsia="Times New Roman" w:hAnsi="Times New Roman" w:cs="Times New Roman"/>
              <w:bCs/>
              <w:sz w:val="24"/>
              <w:szCs w:val="24"/>
            </w:rPr>
            <w:t xml:space="preserve">of </w:t>
          </w:r>
          <w:r w:rsidR="00CA3711">
            <w:rPr>
              <w:rFonts w:ascii="Times New Roman" w:eastAsia="Times New Roman" w:hAnsi="Times New Roman" w:cs="Times New Roman"/>
              <w:bCs/>
              <w:sz w:val="24"/>
              <w:szCs w:val="24"/>
            </w:rPr>
            <w:t xml:space="preserve"> $</w:t>
          </w:r>
          <w:proofErr w:type="gramEnd"/>
          <w:r w:rsidR="00CA3711">
            <w:rPr>
              <w:rFonts w:ascii="Times New Roman" w:eastAsia="Times New Roman" w:hAnsi="Times New Roman" w:cs="Times New Roman"/>
              <w:bCs/>
              <w:sz w:val="24"/>
              <w:szCs w:val="24"/>
            </w:rPr>
            <w:t>800,000</w:t>
          </w:r>
          <w:r w:rsidR="00ED512B">
            <w:rPr>
              <w:rFonts w:ascii="Times New Roman" w:eastAsia="Times New Roman" w:hAnsi="Times New Roman" w:cs="Times New Roman"/>
              <w:bCs/>
              <w:sz w:val="24"/>
              <w:szCs w:val="24"/>
            </w:rPr>
            <w:t xml:space="preserve">( tentatively approved) </w:t>
          </w:r>
          <w:r w:rsidR="00A91843">
            <w:rPr>
              <w:rFonts w:ascii="Times New Roman" w:eastAsia="Times New Roman" w:hAnsi="Times New Roman" w:cs="Times New Roman"/>
              <w:bCs/>
              <w:sz w:val="24"/>
              <w:szCs w:val="24"/>
            </w:rPr>
            <w:t xml:space="preserve"> i</w:t>
          </w:r>
          <w:r w:rsidR="00ED512B">
            <w:rPr>
              <w:rFonts w:ascii="Times New Roman" w:eastAsia="Times New Roman" w:hAnsi="Times New Roman" w:cs="Times New Roman"/>
              <w:bCs/>
              <w:sz w:val="24"/>
              <w:szCs w:val="24"/>
            </w:rPr>
            <w:t xml:space="preserve">s to </w:t>
          </w:r>
          <w:r w:rsidR="00A91843">
            <w:rPr>
              <w:rFonts w:ascii="Times New Roman" w:eastAsia="Times New Roman" w:hAnsi="Times New Roman" w:cs="Times New Roman"/>
              <w:bCs/>
              <w:sz w:val="24"/>
              <w:szCs w:val="24"/>
            </w:rPr>
            <w:t xml:space="preserve">support women and youth owned SMEs and start-ups, leveraging the already established Supplier Development </w:t>
          </w:r>
          <w:proofErr w:type="spellStart"/>
          <w:r w:rsidR="00A91843">
            <w:rPr>
              <w:rFonts w:ascii="Times New Roman" w:eastAsia="Times New Roman" w:hAnsi="Times New Roman" w:cs="Times New Roman"/>
              <w:bCs/>
              <w:sz w:val="24"/>
              <w:szCs w:val="24"/>
            </w:rPr>
            <w:t>Programme</w:t>
          </w:r>
          <w:proofErr w:type="spellEnd"/>
          <w:r w:rsidR="00A91843">
            <w:rPr>
              <w:rFonts w:ascii="Times New Roman" w:eastAsia="Times New Roman" w:hAnsi="Times New Roman" w:cs="Times New Roman"/>
              <w:bCs/>
              <w:sz w:val="24"/>
              <w:szCs w:val="24"/>
            </w:rPr>
            <w:t xml:space="preserve"> as well as setting up a Botswana-based </w:t>
          </w:r>
          <w:proofErr w:type="spellStart"/>
          <w:r w:rsidR="00A91843">
            <w:rPr>
              <w:rFonts w:ascii="Times New Roman" w:eastAsia="Times New Roman" w:hAnsi="Times New Roman" w:cs="Times New Roman"/>
              <w:bCs/>
              <w:sz w:val="24"/>
              <w:szCs w:val="24"/>
            </w:rPr>
            <w:t>YouthConnekt</w:t>
          </w:r>
          <w:proofErr w:type="spellEnd"/>
          <w:r w:rsidR="00A91843">
            <w:rPr>
              <w:rFonts w:ascii="Times New Roman" w:eastAsia="Times New Roman" w:hAnsi="Times New Roman" w:cs="Times New Roman"/>
              <w:bCs/>
              <w:sz w:val="24"/>
              <w:szCs w:val="24"/>
            </w:rPr>
            <w:t xml:space="preserve"> model. </w:t>
          </w:r>
          <w:r w:rsidR="0094479A">
            <w:rPr>
              <w:rFonts w:ascii="Times New Roman" w:eastAsia="Times New Roman" w:hAnsi="Times New Roman" w:cs="Times New Roman"/>
              <w:bCs/>
              <w:sz w:val="24"/>
              <w:szCs w:val="24"/>
            </w:rPr>
            <w:t xml:space="preserve">These funds are expected to be allocated by end-December. </w:t>
          </w:r>
          <w:r w:rsidR="00193688">
            <w:rPr>
              <w:rFonts w:ascii="Times New Roman" w:eastAsia="Times New Roman" w:hAnsi="Times New Roman" w:cs="Times New Roman"/>
              <w:bCs/>
              <w:sz w:val="24"/>
              <w:szCs w:val="24"/>
            </w:rPr>
            <w:t xml:space="preserve">Monitoring &amp; Evaluation activities will be covered through the UNDP CO and regular AWP resources. </w:t>
          </w:r>
        </w:p>
        <w:p w14:paraId="0A6AAF40" w14:textId="3E3013C7" w:rsidR="00A108CB" w:rsidRPr="008876FA" w:rsidRDefault="00A108CB" w:rsidP="00F003C1">
          <w:pPr>
            <w:spacing w:after="0" w:line="276" w:lineRule="auto"/>
            <w:ind w:left="720"/>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The informal sector and digital transformation are two new programmatic areas for the UNDP CO. These have gained substantial traction in recent months through the COVID-19 response work and becoming key tenets of the CO’s programming in Botswana. It is expected that these will transform into key priorities for the next CPD cycle. </w:t>
          </w:r>
        </w:p>
        <w:p w14:paraId="5378DD39" w14:textId="08700912" w:rsidR="00457352" w:rsidRPr="008876FA" w:rsidRDefault="00457352" w:rsidP="00443D97">
          <w:pPr>
            <w:spacing w:after="0" w:line="276" w:lineRule="auto"/>
            <w:ind w:left="720"/>
            <w:contextualSpacing/>
            <w:rPr>
              <w:rFonts w:ascii="Times New Roman" w:eastAsia="Times New Roman" w:hAnsi="Times New Roman" w:cs="Times New Roman"/>
              <w:bCs/>
              <w:i/>
              <w:iCs/>
              <w:sz w:val="24"/>
              <w:szCs w:val="24"/>
            </w:rPr>
          </w:pPr>
        </w:p>
        <w:p w14:paraId="4D18B3B5" w14:textId="77777777" w:rsidR="00457352" w:rsidRPr="008876FA" w:rsidRDefault="00457352" w:rsidP="00443D97">
          <w:pPr>
            <w:spacing w:after="0" w:line="276" w:lineRule="auto"/>
            <w:ind w:left="720"/>
            <w:contextualSpacing/>
            <w:rPr>
              <w:rFonts w:ascii="Times New Roman" w:eastAsia="Times New Roman" w:hAnsi="Times New Roman" w:cs="Times New Roman"/>
              <w:bCs/>
              <w:i/>
              <w:iCs/>
              <w:sz w:val="24"/>
              <w:szCs w:val="24"/>
            </w:rPr>
          </w:pPr>
        </w:p>
        <w:tbl>
          <w:tblPr>
            <w:tblStyle w:val="TableGrid"/>
            <w:tblW w:w="0" w:type="auto"/>
            <w:tblInd w:w="720" w:type="dxa"/>
            <w:tblLook w:val="04A0" w:firstRow="1" w:lastRow="0" w:firstColumn="1" w:lastColumn="0" w:noHBand="0" w:noVBand="1"/>
          </w:tblPr>
          <w:tblGrid>
            <w:gridCol w:w="2155"/>
            <w:gridCol w:w="1800"/>
            <w:gridCol w:w="4675"/>
          </w:tblGrid>
          <w:tr w:rsidR="005E6EFC" w:rsidRPr="008876FA" w14:paraId="6AC28663" w14:textId="77777777" w:rsidTr="005F3D6B">
            <w:tc>
              <w:tcPr>
                <w:tcW w:w="2155" w:type="dxa"/>
                <w:tcBorders>
                  <w:top w:val="single" w:sz="4" w:space="0" w:color="auto"/>
                  <w:left w:val="single" w:sz="4" w:space="0" w:color="auto"/>
                  <w:bottom w:val="single" w:sz="4" w:space="0" w:color="auto"/>
                  <w:right w:val="single" w:sz="4" w:space="0" w:color="auto"/>
                </w:tcBorders>
                <w:shd w:val="clear" w:color="auto" w:fill="D9D9D9"/>
                <w:hideMark/>
              </w:tcPr>
              <w:p w14:paraId="4BCCBCE2" w14:textId="77777777" w:rsidR="005E6EFC" w:rsidRPr="008876FA" w:rsidRDefault="005E6EFC" w:rsidP="005F3D6B">
                <w:pPr>
                  <w:rPr>
                    <w:rFonts w:ascii="Times New Roman" w:hAnsi="Times New Roman" w:cs="Times New Roman"/>
                    <w:sz w:val="24"/>
                    <w:szCs w:val="24"/>
                  </w:rPr>
                </w:pPr>
                <w:r w:rsidRPr="008876FA">
                  <w:rPr>
                    <w:rFonts w:ascii="Times New Roman" w:hAnsi="Times New Roman" w:cs="Times New Roman"/>
                    <w:sz w:val="24"/>
                    <w:szCs w:val="24"/>
                  </w:rPr>
                  <w:t xml:space="preserve">Funding source </w:t>
                </w:r>
              </w:p>
            </w:tc>
            <w:tc>
              <w:tcPr>
                <w:tcW w:w="1800" w:type="dxa"/>
                <w:tcBorders>
                  <w:top w:val="single" w:sz="4" w:space="0" w:color="auto"/>
                  <w:left w:val="single" w:sz="4" w:space="0" w:color="auto"/>
                  <w:bottom w:val="single" w:sz="4" w:space="0" w:color="auto"/>
                  <w:right w:val="single" w:sz="4" w:space="0" w:color="auto"/>
                </w:tcBorders>
                <w:shd w:val="clear" w:color="auto" w:fill="D9D9D9"/>
                <w:hideMark/>
              </w:tcPr>
              <w:p w14:paraId="087719AC" w14:textId="77777777" w:rsidR="005E6EFC" w:rsidRPr="008876FA" w:rsidRDefault="005E6EFC" w:rsidP="005F3D6B">
                <w:pPr>
                  <w:rPr>
                    <w:rFonts w:ascii="Times New Roman" w:hAnsi="Times New Roman" w:cs="Times New Roman"/>
                    <w:sz w:val="24"/>
                    <w:szCs w:val="24"/>
                  </w:rPr>
                </w:pPr>
                <w:r w:rsidRPr="008876FA">
                  <w:rPr>
                    <w:rFonts w:ascii="Times New Roman" w:hAnsi="Times New Roman" w:cs="Times New Roman"/>
                    <w:sz w:val="24"/>
                    <w:szCs w:val="24"/>
                  </w:rPr>
                  <w:t xml:space="preserve">Amount </w:t>
                </w:r>
              </w:p>
            </w:tc>
            <w:tc>
              <w:tcPr>
                <w:tcW w:w="4675" w:type="dxa"/>
                <w:tcBorders>
                  <w:top w:val="single" w:sz="4" w:space="0" w:color="auto"/>
                  <w:left w:val="single" w:sz="4" w:space="0" w:color="auto"/>
                  <w:bottom w:val="single" w:sz="4" w:space="0" w:color="auto"/>
                  <w:right w:val="single" w:sz="4" w:space="0" w:color="auto"/>
                </w:tcBorders>
                <w:shd w:val="clear" w:color="auto" w:fill="D9D9D9"/>
                <w:hideMark/>
              </w:tcPr>
              <w:p w14:paraId="5C20A0B7" w14:textId="77777777" w:rsidR="005E6EFC" w:rsidRPr="008876FA" w:rsidRDefault="005E6EFC" w:rsidP="005F3D6B">
                <w:pPr>
                  <w:rPr>
                    <w:rFonts w:ascii="Times New Roman" w:hAnsi="Times New Roman" w:cs="Times New Roman"/>
                    <w:sz w:val="24"/>
                    <w:szCs w:val="24"/>
                  </w:rPr>
                </w:pPr>
                <w:r w:rsidRPr="008876FA">
                  <w:rPr>
                    <w:rFonts w:ascii="Times New Roman" w:hAnsi="Times New Roman" w:cs="Times New Roman"/>
                    <w:sz w:val="24"/>
                    <w:szCs w:val="24"/>
                  </w:rPr>
                  <w:t>Purpose of / period covered by Funding</w:t>
                </w:r>
              </w:p>
            </w:tc>
          </w:tr>
          <w:tr w:rsidR="005E6EFC" w:rsidRPr="008876FA" w14:paraId="385CE793" w14:textId="77777777" w:rsidTr="005F3D6B">
            <w:tc>
              <w:tcPr>
                <w:tcW w:w="2155" w:type="dxa"/>
                <w:tcBorders>
                  <w:top w:val="single" w:sz="4" w:space="0" w:color="auto"/>
                  <w:left w:val="single" w:sz="4" w:space="0" w:color="auto"/>
                  <w:bottom w:val="single" w:sz="4" w:space="0" w:color="auto"/>
                  <w:right w:val="single" w:sz="4" w:space="0" w:color="auto"/>
                </w:tcBorders>
              </w:tcPr>
              <w:p w14:paraId="43AA721C" w14:textId="47533D59" w:rsidR="005E6EFC" w:rsidRPr="008876FA" w:rsidRDefault="00AF6420" w:rsidP="005F3D6B">
                <w:pPr>
                  <w:contextualSpacing/>
                  <w:rPr>
                    <w:rFonts w:ascii="Times New Roman" w:eastAsia="Times New Roman" w:hAnsi="Times New Roman" w:cs="Times New Roman"/>
                    <w:bCs/>
                    <w:sz w:val="24"/>
                    <w:szCs w:val="24"/>
                  </w:rPr>
                </w:pPr>
                <w:r w:rsidRPr="008876FA">
                  <w:rPr>
                    <w:rFonts w:ascii="Times New Roman" w:eastAsia="Times New Roman" w:hAnsi="Times New Roman" w:cs="Times New Roman"/>
                    <w:bCs/>
                    <w:sz w:val="24"/>
                    <w:szCs w:val="24"/>
                  </w:rPr>
                  <w:t>286</w:t>
                </w:r>
                <w:r w:rsidR="008B6476" w:rsidRPr="008876FA">
                  <w:rPr>
                    <w:rFonts w:ascii="Times New Roman" w:eastAsia="Times New Roman" w:hAnsi="Times New Roman" w:cs="Times New Roman"/>
                    <w:bCs/>
                    <w:sz w:val="24"/>
                    <w:szCs w:val="24"/>
                  </w:rPr>
                  <w:t>41</w:t>
                </w:r>
              </w:p>
            </w:tc>
            <w:tc>
              <w:tcPr>
                <w:tcW w:w="1800" w:type="dxa"/>
                <w:tcBorders>
                  <w:top w:val="single" w:sz="4" w:space="0" w:color="auto"/>
                  <w:left w:val="single" w:sz="4" w:space="0" w:color="auto"/>
                  <w:bottom w:val="single" w:sz="4" w:space="0" w:color="auto"/>
                  <w:right w:val="single" w:sz="4" w:space="0" w:color="auto"/>
                </w:tcBorders>
              </w:tcPr>
              <w:p w14:paraId="7CE87675" w14:textId="7509E741" w:rsidR="005E6EFC" w:rsidRPr="008876FA" w:rsidRDefault="00E67429" w:rsidP="005F3D6B">
                <w:pPr>
                  <w:contextualSpacing/>
                  <w:rPr>
                    <w:rFonts w:ascii="Times New Roman" w:eastAsia="Times New Roman" w:hAnsi="Times New Roman" w:cs="Times New Roman"/>
                    <w:bCs/>
                    <w:sz w:val="24"/>
                    <w:szCs w:val="24"/>
                  </w:rPr>
                </w:pPr>
                <w:r w:rsidRPr="008876FA">
                  <w:rPr>
                    <w:rFonts w:ascii="Times New Roman" w:eastAsia="Times New Roman" w:hAnsi="Times New Roman" w:cs="Times New Roman"/>
                    <w:bCs/>
                    <w:sz w:val="24"/>
                    <w:szCs w:val="24"/>
                  </w:rPr>
                  <w:t>USD</w:t>
                </w:r>
                <w:r w:rsidR="008B6476" w:rsidRPr="008876FA">
                  <w:rPr>
                    <w:rFonts w:ascii="Times New Roman" w:eastAsia="Times New Roman" w:hAnsi="Times New Roman" w:cs="Times New Roman"/>
                    <w:bCs/>
                    <w:sz w:val="24"/>
                    <w:szCs w:val="24"/>
                  </w:rPr>
                  <w:t>2</w:t>
                </w:r>
                <w:r w:rsidR="00F4541F" w:rsidRPr="008876FA">
                  <w:rPr>
                    <w:rFonts w:ascii="Times New Roman" w:eastAsia="Times New Roman" w:hAnsi="Times New Roman" w:cs="Times New Roman"/>
                    <w:bCs/>
                    <w:sz w:val="24"/>
                    <w:szCs w:val="24"/>
                  </w:rPr>
                  <w:t>59,</w:t>
                </w:r>
                <w:r w:rsidRPr="008876FA">
                  <w:rPr>
                    <w:rFonts w:ascii="Times New Roman" w:eastAsia="Times New Roman" w:hAnsi="Times New Roman" w:cs="Times New Roman"/>
                    <w:bCs/>
                    <w:sz w:val="24"/>
                    <w:szCs w:val="24"/>
                  </w:rPr>
                  <w:t>4</w:t>
                </w:r>
                <w:r w:rsidR="008B6476" w:rsidRPr="008876FA">
                  <w:rPr>
                    <w:rFonts w:ascii="Times New Roman" w:eastAsia="Times New Roman" w:hAnsi="Times New Roman" w:cs="Times New Roman"/>
                    <w:bCs/>
                    <w:sz w:val="24"/>
                    <w:szCs w:val="24"/>
                  </w:rPr>
                  <w:t>75</w:t>
                </w:r>
                <w:r w:rsidRPr="008876FA">
                  <w:rPr>
                    <w:rFonts w:ascii="Times New Roman" w:eastAsia="Times New Roman" w:hAnsi="Times New Roman" w:cs="Times New Roman"/>
                    <w:bCs/>
                    <w:sz w:val="24"/>
                    <w:szCs w:val="24"/>
                  </w:rPr>
                  <w:t>.00</w:t>
                </w:r>
              </w:p>
            </w:tc>
            <w:tc>
              <w:tcPr>
                <w:tcW w:w="4675" w:type="dxa"/>
                <w:tcBorders>
                  <w:top w:val="single" w:sz="4" w:space="0" w:color="auto"/>
                  <w:left w:val="single" w:sz="4" w:space="0" w:color="auto"/>
                  <w:bottom w:val="single" w:sz="4" w:space="0" w:color="auto"/>
                  <w:right w:val="single" w:sz="4" w:space="0" w:color="auto"/>
                </w:tcBorders>
              </w:tcPr>
              <w:p w14:paraId="7D1561FB" w14:textId="7533E846" w:rsidR="005E6EFC" w:rsidRPr="008876FA" w:rsidRDefault="00273B80" w:rsidP="005F3D6B">
                <w:pPr>
                  <w:contextualSpacing/>
                  <w:rPr>
                    <w:rFonts w:ascii="Times New Roman" w:eastAsia="Times New Roman" w:hAnsi="Times New Roman" w:cs="Times New Roman"/>
                    <w:bCs/>
                    <w:sz w:val="24"/>
                    <w:szCs w:val="24"/>
                  </w:rPr>
                </w:pPr>
                <w:r w:rsidRPr="008876FA">
                  <w:rPr>
                    <w:rFonts w:ascii="Times New Roman" w:eastAsia="Times New Roman" w:hAnsi="Times New Roman" w:cs="Times New Roman"/>
                    <w:bCs/>
                    <w:sz w:val="24"/>
                    <w:szCs w:val="24"/>
                  </w:rPr>
                  <w:t xml:space="preserve">RRF 1.0 </w:t>
                </w:r>
                <w:r w:rsidR="00447170" w:rsidRPr="008876FA">
                  <w:rPr>
                    <w:rFonts w:ascii="Times New Roman" w:eastAsia="Times New Roman" w:hAnsi="Times New Roman" w:cs="Times New Roman"/>
                    <w:bCs/>
                    <w:sz w:val="24"/>
                    <w:szCs w:val="24"/>
                  </w:rPr>
                  <w:t xml:space="preserve">country office </w:t>
                </w:r>
                <w:r w:rsidRPr="008876FA">
                  <w:rPr>
                    <w:rFonts w:ascii="Times New Roman" w:eastAsia="Times New Roman" w:hAnsi="Times New Roman" w:cs="Times New Roman"/>
                    <w:bCs/>
                    <w:sz w:val="24"/>
                    <w:szCs w:val="24"/>
                  </w:rPr>
                  <w:t>interventions</w:t>
                </w:r>
              </w:p>
            </w:tc>
          </w:tr>
          <w:tr w:rsidR="008B6476" w:rsidRPr="008876FA" w14:paraId="697B3FC1" w14:textId="77777777" w:rsidTr="005F3D6B">
            <w:tc>
              <w:tcPr>
                <w:tcW w:w="2155" w:type="dxa"/>
                <w:tcBorders>
                  <w:top w:val="single" w:sz="4" w:space="0" w:color="auto"/>
                  <w:left w:val="single" w:sz="4" w:space="0" w:color="auto"/>
                  <w:bottom w:val="single" w:sz="4" w:space="0" w:color="auto"/>
                  <w:right w:val="single" w:sz="4" w:space="0" w:color="auto"/>
                </w:tcBorders>
              </w:tcPr>
              <w:p w14:paraId="76DA3286" w14:textId="56AC14F3" w:rsidR="008B6476" w:rsidRPr="008876FA" w:rsidRDefault="008B6476" w:rsidP="005F3D6B">
                <w:pPr>
                  <w:contextualSpacing/>
                  <w:rPr>
                    <w:rFonts w:ascii="Times New Roman" w:eastAsia="Times New Roman" w:hAnsi="Times New Roman" w:cs="Times New Roman"/>
                    <w:bCs/>
                    <w:sz w:val="24"/>
                    <w:szCs w:val="24"/>
                  </w:rPr>
                </w:pPr>
                <w:r w:rsidRPr="008876FA">
                  <w:rPr>
                    <w:rFonts w:ascii="Times New Roman" w:eastAsia="Times New Roman" w:hAnsi="Times New Roman" w:cs="Times New Roman"/>
                    <w:bCs/>
                    <w:sz w:val="24"/>
                    <w:szCs w:val="24"/>
                  </w:rPr>
                  <w:t>28644</w:t>
                </w:r>
              </w:p>
            </w:tc>
            <w:tc>
              <w:tcPr>
                <w:tcW w:w="1800" w:type="dxa"/>
                <w:tcBorders>
                  <w:top w:val="single" w:sz="4" w:space="0" w:color="auto"/>
                  <w:left w:val="single" w:sz="4" w:space="0" w:color="auto"/>
                  <w:bottom w:val="single" w:sz="4" w:space="0" w:color="auto"/>
                  <w:right w:val="single" w:sz="4" w:space="0" w:color="auto"/>
                </w:tcBorders>
              </w:tcPr>
              <w:p w14:paraId="2BD148C6" w14:textId="369B0773" w:rsidR="008B6476" w:rsidRPr="008876FA" w:rsidRDefault="008B6476" w:rsidP="005F3D6B">
                <w:pPr>
                  <w:contextualSpacing/>
                  <w:rPr>
                    <w:rFonts w:ascii="Times New Roman" w:eastAsia="Times New Roman" w:hAnsi="Times New Roman" w:cs="Times New Roman"/>
                    <w:bCs/>
                    <w:sz w:val="24"/>
                    <w:szCs w:val="24"/>
                  </w:rPr>
                </w:pPr>
                <w:r w:rsidRPr="008876FA">
                  <w:rPr>
                    <w:rFonts w:ascii="Times New Roman" w:eastAsia="Times New Roman" w:hAnsi="Times New Roman" w:cs="Times New Roman"/>
                    <w:bCs/>
                    <w:sz w:val="24"/>
                    <w:szCs w:val="24"/>
                  </w:rPr>
                  <w:t>USD300,000.00</w:t>
                </w:r>
              </w:p>
            </w:tc>
            <w:tc>
              <w:tcPr>
                <w:tcW w:w="4675" w:type="dxa"/>
                <w:tcBorders>
                  <w:top w:val="single" w:sz="4" w:space="0" w:color="auto"/>
                  <w:left w:val="single" w:sz="4" w:space="0" w:color="auto"/>
                  <w:bottom w:val="single" w:sz="4" w:space="0" w:color="auto"/>
                  <w:right w:val="single" w:sz="4" w:space="0" w:color="auto"/>
                </w:tcBorders>
              </w:tcPr>
              <w:p w14:paraId="16E1A4C8" w14:textId="009B7F29" w:rsidR="008B6476" w:rsidRPr="008876FA" w:rsidRDefault="00447170" w:rsidP="005F3D6B">
                <w:pPr>
                  <w:contextualSpacing/>
                  <w:rPr>
                    <w:rFonts w:ascii="Times New Roman" w:eastAsia="Times New Roman" w:hAnsi="Times New Roman" w:cs="Times New Roman"/>
                    <w:bCs/>
                    <w:sz w:val="24"/>
                    <w:szCs w:val="24"/>
                  </w:rPr>
                </w:pPr>
                <w:r w:rsidRPr="008876FA">
                  <w:rPr>
                    <w:rFonts w:ascii="Times New Roman" w:eastAsia="Times New Roman" w:hAnsi="Times New Roman" w:cs="Times New Roman"/>
                    <w:bCs/>
                    <w:sz w:val="24"/>
                    <w:szCs w:val="24"/>
                  </w:rPr>
                  <w:t>RRF 1.0 country office interventions</w:t>
                </w:r>
              </w:p>
            </w:tc>
          </w:tr>
          <w:tr w:rsidR="0082288A" w:rsidRPr="008876FA" w14:paraId="11FF6F84" w14:textId="77777777" w:rsidTr="005F3D6B">
            <w:tc>
              <w:tcPr>
                <w:tcW w:w="2155" w:type="dxa"/>
                <w:tcBorders>
                  <w:top w:val="single" w:sz="4" w:space="0" w:color="auto"/>
                  <w:left w:val="single" w:sz="4" w:space="0" w:color="auto"/>
                  <w:bottom w:val="single" w:sz="4" w:space="0" w:color="auto"/>
                  <w:right w:val="single" w:sz="4" w:space="0" w:color="auto"/>
                </w:tcBorders>
              </w:tcPr>
              <w:p w14:paraId="27145B85" w14:textId="77777777" w:rsidR="0082288A" w:rsidRPr="008876FA" w:rsidRDefault="0082288A" w:rsidP="005F3D6B">
                <w:pPr>
                  <w:contextualSpacing/>
                  <w:rPr>
                    <w:rFonts w:ascii="Times New Roman" w:eastAsia="Times New Roman" w:hAnsi="Times New Roman" w:cs="Times New Roman"/>
                    <w:bCs/>
                    <w:sz w:val="24"/>
                    <w:szCs w:val="24"/>
                  </w:rPr>
                </w:pPr>
              </w:p>
            </w:tc>
            <w:tc>
              <w:tcPr>
                <w:tcW w:w="1800" w:type="dxa"/>
                <w:tcBorders>
                  <w:top w:val="single" w:sz="4" w:space="0" w:color="auto"/>
                  <w:left w:val="single" w:sz="4" w:space="0" w:color="auto"/>
                  <w:bottom w:val="single" w:sz="4" w:space="0" w:color="auto"/>
                  <w:right w:val="single" w:sz="4" w:space="0" w:color="auto"/>
                </w:tcBorders>
              </w:tcPr>
              <w:p w14:paraId="5307D2E2" w14:textId="5B94F1E2" w:rsidR="0082288A" w:rsidRPr="008876FA" w:rsidRDefault="0082288A" w:rsidP="005F3D6B">
                <w:pPr>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USD 800,000</w:t>
                </w:r>
              </w:p>
            </w:tc>
            <w:tc>
              <w:tcPr>
                <w:tcW w:w="4675" w:type="dxa"/>
                <w:tcBorders>
                  <w:top w:val="single" w:sz="4" w:space="0" w:color="auto"/>
                  <w:left w:val="single" w:sz="4" w:space="0" w:color="auto"/>
                  <w:bottom w:val="single" w:sz="4" w:space="0" w:color="auto"/>
                  <w:right w:val="single" w:sz="4" w:space="0" w:color="auto"/>
                </w:tcBorders>
              </w:tcPr>
              <w:p w14:paraId="6E321292" w14:textId="3239DF10" w:rsidR="0082288A" w:rsidRPr="008876FA" w:rsidRDefault="0082288A" w:rsidP="005F3D6B">
                <w:pPr>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w:t>
                </w:r>
                <w:r w:rsidR="004C38A0">
                  <w:rPr>
                    <w:rFonts w:ascii="Times New Roman" w:eastAsia="Times New Roman" w:hAnsi="Times New Roman" w:cs="Times New Roman"/>
                    <w:bCs/>
                    <w:sz w:val="24"/>
                    <w:szCs w:val="24"/>
                  </w:rPr>
                  <w:t xml:space="preserve">upport to women and youth-owned SMEs and establishment of </w:t>
                </w:r>
                <w:proofErr w:type="spellStart"/>
                <w:r w:rsidR="004C38A0">
                  <w:rPr>
                    <w:rFonts w:ascii="Times New Roman" w:eastAsia="Times New Roman" w:hAnsi="Times New Roman" w:cs="Times New Roman"/>
                    <w:bCs/>
                    <w:sz w:val="24"/>
                    <w:szCs w:val="24"/>
                  </w:rPr>
                  <w:t>YouthConnekt</w:t>
                </w:r>
                <w:proofErr w:type="spellEnd"/>
                <w:r w:rsidR="004C38A0">
                  <w:rPr>
                    <w:rFonts w:ascii="Times New Roman" w:eastAsia="Times New Roman" w:hAnsi="Times New Roman" w:cs="Times New Roman"/>
                    <w:bCs/>
                    <w:sz w:val="24"/>
                    <w:szCs w:val="24"/>
                  </w:rPr>
                  <w:t xml:space="preserve"> Botswana</w:t>
                </w:r>
              </w:p>
            </w:tc>
          </w:tr>
          <w:tr w:rsidR="00574438" w:rsidRPr="008876FA" w14:paraId="3BCECD2D" w14:textId="77777777" w:rsidTr="005F3D6B">
            <w:tc>
              <w:tcPr>
                <w:tcW w:w="2155" w:type="dxa"/>
                <w:tcBorders>
                  <w:top w:val="single" w:sz="4" w:space="0" w:color="auto"/>
                  <w:left w:val="single" w:sz="4" w:space="0" w:color="auto"/>
                  <w:bottom w:val="single" w:sz="4" w:space="0" w:color="auto"/>
                  <w:right w:val="single" w:sz="4" w:space="0" w:color="auto"/>
                </w:tcBorders>
              </w:tcPr>
              <w:p w14:paraId="1E5AEC4A" w14:textId="77777777" w:rsidR="00574438" w:rsidRPr="008876FA" w:rsidRDefault="00574438" w:rsidP="005F3D6B">
                <w:pPr>
                  <w:contextualSpacing/>
                  <w:rPr>
                    <w:rFonts w:ascii="Times New Roman" w:eastAsia="Times New Roman" w:hAnsi="Times New Roman" w:cs="Times New Roman"/>
                    <w:bCs/>
                    <w:sz w:val="24"/>
                    <w:szCs w:val="24"/>
                  </w:rPr>
                </w:pPr>
              </w:p>
            </w:tc>
            <w:tc>
              <w:tcPr>
                <w:tcW w:w="1800" w:type="dxa"/>
                <w:tcBorders>
                  <w:top w:val="single" w:sz="4" w:space="0" w:color="auto"/>
                  <w:left w:val="single" w:sz="4" w:space="0" w:color="auto"/>
                  <w:bottom w:val="single" w:sz="4" w:space="0" w:color="auto"/>
                  <w:right w:val="single" w:sz="4" w:space="0" w:color="auto"/>
                </w:tcBorders>
              </w:tcPr>
              <w:p w14:paraId="212792A6" w14:textId="6E0F7D30" w:rsidR="00574438" w:rsidRDefault="00485C2D" w:rsidP="005F3D6B">
                <w:pPr>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USD 545,000</w:t>
                </w:r>
              </w:p>
            </w:tc>
            <w:tc>
              <w:tcPr>
                <w:tcW w:w="4675" w:type="dxa"/>
                <w:tcBorders>
                  <w:top w:val="single" w:sz="4" w:space="0" w:color="auto"/>
                  <w:left w:val="single" w:sz="4" w:space="0" w:color="auto"/>
                  <w:bottom w:val="single" w:sz="4" w:space="0" w:color="auto"/>
                  <w:right w:val="single" w:sz="4" w:space="0" w:color="auto"/>
                </w:tcBorders>
              </w:tcPr>
              <w:p w14:paraId="0631B3E3" w14:textId="7D66107B" w:rsidR="00574438" w:rsidRDefault="00485C2D" w:rsidP="005F3D6B">
                <w:pPr>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SDG Fund: INFF</w:t>
                </w:r>
              </w:p>
            </w:tc>
          </w:tr>
        </w:tbl>
        <w:p w14:paraId="3E03A5CF" w14:textId="0EB64A2D" w:rsidR="00443D97" w:rsidRPr="00443D97" w:rsidRDefault="002C6CCC" w:rsidP="00443D97">
          <w:pPr>
            <w:spacing w:after="0" w:line="276" w:lineRule="auto"/>
            <w:ind w:left="720"/>
            <w:contextualSpacing/>
            <w:rPr>
              <w:rFonts w:ascii="Calibri" w:eastAsia="Times New Roman" w:hAnsi="Calibri" w:cs="Arial"/>
              <w:bCs/>
              <w:i/>
              <w:iCs/>
              <w:sz w:val="21"/>
              <w:szCs w:val="21"/>
            </w:rPr>
          </w:pPr>
        </w:p>
      </w:sdtContent>
    </w:sdt>
    <w:p w14:paraId="4CE493C9" w14:textId="77777777" w:rsidR="00443D97" w:rsidRPr="00443D97" w:rsidRDefault="00443D97" w:rsidP="00443D97">
      <w:pPr>
        <w:spacing w:after="0" w:line="276" w:lineRule="auto"/>
        <w:rPr>
          <w:rFonts w:ascii="Calibri" w:eastAsia="Times New Roman" w:hAnsi="Calibri" w:cs="Arial"/>
          <w:bCs/>
          <w:sz w:val="21"/>
          <w:szCs w:val="21"/>
        </w:rPr>
      </w:pPr>
    </w:p>
    <w:p w14:paraId="780655D1" w14:textId="77777777" w:rsidR="00443D97" w:rsidRPr="00443D97" w:rsidRDefault="00443D97" w:rsidP="00443D97">
      <w:pPr>
        <w:numPr>
          <w:ilvl w:val="0"/>
          <w:numId w:val="2"/>
        </w:numPr>
        <w:spacing w:before="100" w:after="0" w:line="276" w:lineRule="auto"/>
        <w:contextualSpacing/>
        <w:rPr>
          <w:rFonts w:ascii="Myriad Pro" w:eastAsia="Times New Roman" w:hAnsi="Myriad Pro" w:cs="Arial"/>
          <w:i/>
          <w:iCs/>
          <w:sz w:val="18"/>
          <w:szCs w:val="18"/>
        </w:rPr>
      </w:pPr>
      <w:r w:rsidRPr="00443D97">
        <w:rPr>
          <w:rFonts w:ascii="Calibri" w:eastAsia="Yu Mincho" w:hAnsi="Calibri" w:cs="Arial"/>
          <w:b/>
          <w:bCs/>
          <w:sz w:val="21"/>
          <w:szCs w:val="21"/>
        </w:rPr>
        <w:t xml:space="preserve">Risk mitigation </w:t>
      </w:r>
      <w:r w:rsidRPr="00443D97">
        <w:rPr>
          <w:rFonts w:ascii="Calibri" w:eastAsia="Yu Mincho" w:hAnsi="Calibri" w:cs="Arial"/>
          <w:i/>
          <w:iCs/>
          <w:sz w:val="18"/>
          <w:szCs w:val="18"/>
        </w:rPr>
        <w:t xml:space="preserve">(maximum 2,000 characters) </w:t>
      </w:r>
    </w:p>
    <w:p w14:paraId="26171DED" w14:textId="3853360B" w:rsidR="00443D97" w:rsidRDefault="00443D97" w:rsidP="00443D97">
      <w:pPr>
        <w:spacing w:after="0" w:line="276" w:lineRule="auto"/>
        <w:ind w:left="720"/>
        <w:contextualSpacing/>
        <w:rPr>
          <w:rFonts w:ascii="Calibri" w:eastAsia="Yu Mincho" w:hAnsi="Calibri" w:cs="Arial"/>
          <w:i/>
          <w:sz w:val="21"/>
          <w:szCs w:val="21"/>
        </w:rPr>
      </w:pPr>
      <w:r w:rsidRPr="00443D97">
        <w:rPr>
          <w:rFonts w:ascii="Calibri" w:eastAsia="Yu Mincho" w:hAnsi="Calibri" w:cs="Arial"/>
          <w:i/>
          <w:iCs/>
          <w:sz w:val="21"/>
          <w:szCs w:val="21"/>
        </w:rPr>
        <w:t>Identify the key risks</w:t>
      </w:r>
      <w:r w:rsidRPr="00443D97">
        <w:rPr>
          <w:rFonts w:ascii="Calibri" w:eastAsia="Yu Mincho" w:hAnsi="Calibri" w:cs="Arial"/>
          <w:i/>
          <w:sz w:val="21"/>
          <w:szCs w:val="21"/>
        </w:rPr>
        <w:t xml:space="preserve"> that may threaten the achievement of results and describe how project risks will be mitigated. </w:t>
      </w:r>
    </w:p>
    <w:p w14:paraId="0740CA84" w14:textId="7B3D5FA7" w:rsidR="00E845A5" w:rsidRDefault="002C6CCC" w:rsidP="00E845A5">
      <w:pPr>
        <w:shd w:val="clear" w:color="auto" w:fill="F2F2F2" w:themeFill="background1" w:themeFillShade="F2"/>
        <w:spacing w:after="0" w:line="276" w:lineRule="auto"/>
        <w:ind w:left="720"/>
        <w:contextualSpacing/>
        <w:jc w:val="both"/>
        <w:rPr>
          <w:rFonts w:ascii="Times New Roman" w:eastAsia="Yu Mincho" w:hAnsi="Times New Roman" w:cs="Times New Roman"/>
          <w:iCs/>
        </w:rPr>
      </w:pPr>
      <w:sdt>
        <w:sdtPr>
          <w:rPr>
            <w:rFonts w:ascii="Times New Roman" w:eastAsia="Yu Mincho" w:hAnsi="Times New Roman" w:cs="Times New Roman"/>
            <w:iCs/>
          </w:rPr>
          <w:id w:val="813071128"/>
          <w:lock w:val="sdtLocked"/>
          <w:placeholder>
            <w:docPart w:val="E1D72FCE3B05451091C093D8F1763217"/>
          </w:placeholder>
          <w:text w:multiLine="1"/>
        </w:sdtPr>
        <w:sdtEndPr/>
        <w:sdtContent>
          <w:r w:rsidR="0001263D" w:rsidRPr="000D56B3">
            <w:rPr>
              <w:rFonts w:ascii="Times New Roman" w:eastAsia="Yu Mincho" w:hAnsi="Times New Roman" w:cs="Times New Roman"/>
              <w:iCs/>
            </w:rPr>
            <w:t xml:space="preserve">1. </w:t>
          </w:r>
        </w:sdtContent>
      </w:sdt>
      <w:r w:rsidR="00447170" w:rsidRPr="00447170">
        <w:rPr>
          <w:rFonts w:ascii="Times New Roman" w:eastAsia="Yu Mincho" w:hAnsi="Times New Roman" w:cs="Times New Roman"/>
          <w:iCs/>
        </w:rPr>
        <w:t xml:space="preserve"> </w:t>
      </w:r>
      <w:r w:rsidR="00447170" w:rsidRPr="00E845A5">
        <w:rPr>
          <w:rFonts w:ascii="Times New Roman" w:eastAsia="Yu Mincho" w:hAnsi="Times New Roman" w:cs="Times New Roman"/>
          <w:b/>
          <w:bCs/>
          <w:iCs/>
        </w:rPr>
        <w:t>Regulatory Risk:</w:t>
      </w:r>
      <w:r w:rsidR="00447170" w:rsidRPr="000D56B3">
        <w:rPr>
          <w:rFonts w:ascii="Times New Roman" w:eastAsia="Yu Mincho" w:hAnsi="Times New Roman" w:cs="Times New Roman"/>
          <w:iCs/>
        </w:rPr>
        <w:t xml:space="preserve"> </w:t>
      </w:r>
      <w:r w:rsidR="00117971">
        <w:rPr>
          <w:rFonts w:ascii="Times New Roman" w:eastAsia="Yu Mincho" w:hAnsi="Times New Roman" w:cs="Times New Roman"/>
          <w:iCs/>
        </w:rPr>
        <w:t>R</w:t>
      </w:r>
      <w:r w:rsidR="00447170" w:rsidRPr="000D56B3">
        <w:rPr>
          <w:rFonts w:ascii="Times New Roman" w:eastAsia="Yu Mincho" w:hAnsi="Times New Roman" w:cs="Times New Roman"/>
          <w:iCs/>
        </w:rPr>
        <w:t xml:space="preserve">estriction on </w:t>
      </w:r>
      <w:r w:rsidR="00E039D3">
        <w:rPr>
          <w:rFonts w:ascii="Times New Roman" w:eastAsia="Yu Mincho" w:hAnsi="Times New Roman" w:cs="Times New Roman"/>
          <w:iCs/>
        </w:rPr>
        <w:t xml:space="preserve">the </w:t>
      </w:r>
      <w:r w:rsidR="00447170" w:rsidRPr="000D56B3">
        <w:rPr>
          <w:rFonts w:ascii="Times New Roman" w:eastAsia="Yu Mincho" w:hAnsi="Times New Roman" w:cs="Times New Roman"/>
          <w:iCs/>
        </w:rPr>
        <w:t xml:space="preserve">movement of people </w:t>
      </w:r>
      <w:r w:rsidR="00934B32">
        <w:rPr>
          <w:rFonts w:ascii="Times New Roman" w:eastAsia="Yu Mincho" w:hAnsi="Times New Roman" w:cs="Times New Roman"/>
          <w:iCs/>
        </w:rPr>
        <w:t>as a result of</w:t>
      </w:r>
      <w:r w:rsidR="00E039D3">
        <w:rPr>
          <w:rFonts w:ascii="Times New Roman" w:eastAsia="Yu Mincho" w:hAnsi="Times New Roman" w:cs="Times New Roman"/>
          <w:iCs/>
        </w:rPr>
        <w:t xml:space="preserve"> </w:t>
      </w:r>
      <w:r w:rsidR="00117971">
        <w:rPr>
          <w:rFonts w:ascii="Times New Roman" w:eastAsia="Yu Mincho" w:hAnsi="Times New Roman" w:cs="Times New Roman"/>
          <w:iCs/>
        </w:rPr>
        <w:t>State of Emergency regulations remain a possibility</w:t>
      </w:r>
      <w:r w:rsidR="00721C1C">
        <w:rPr>
          <w:rFonts w:ascii="Times New Roman" w:eastAsia="Yu Mincho" w:hAnsi="Times New Roman" w:cs="Times New Roman"/>
          <w:iCs/>
        </w:rPr>
        <w:t>.</w:t>
      </w:r>
      <w:r w:rsidR="00F81DEE">
        <w:rPr>
          <w:rFonts w:ascii="Times New Roman" w:eastAsia="Yu Mincho" w:hAnsi="Times New Roman" w:cs="Times New Roman"/>
          <w:iCs/>
        </w:rPr>
        <w:t xml:space="preserve"> </w:t>
      </w:r>
      <w:r w:rsidR="000103D7">
        <w:rPr>
          <w:rFonts w:ascii="Times New Roman" w:eastAsia="Yu Mincho" w:hAnsi="Times New Roman" w:cs="Times New Roman"/>
          <w:iCs/>
        </w:rPr>
        <w:t xml:space="preserve">This could slow down the implementation of </w:t>
      </w:r>
      <w:r w:rsidR="00BA49AA">
        <w:rPr>
          <w:rFonts w:ascii="Times New Roman" w:eastAsia="Yu Mincho" w:hAnsi="Times New Roman" w:cs="Times New Roman"/>
          <w:iCs/>
        </w:rPr>
        <w:t xml:space="preserve">the project as not all partners are equally equipped to work from home. The CO continue to explore solutions and offer support to ensure that work </w:t>
      </w:r>
      <w:proofErr w:type="gramStart"/>
      <w:r w:rsidR="00BA49AA">
        <w:rPr>
          <w:rFonts w:ascii="Times New Roman" w:eastAsia="Yu Mincho" w:hAnsi="Times New Roman" w:cs="Times New Roman"/>
          <w:iCs/>
        </w:rPr>
        <w:t>is able to</w:t>
      </w:r>
      <w:proofErr w:type="gramEnd"/>
      <w:r w:rsidR="00BA49AA">
        <w:rPr>
          <w:rFonts w:ascii="Times New Roman" w:eastAsia="Yu Mincho" w:hAnsi="Times New Roman" w:cs="Times New Roman"/>
          <w:iCs/>
        </w:rPr>
        <w:t xml:space="preserve"> continue. Often this </w:t>
      </w:r>
      <w:proofErr w:type="gramStart"/>
      <w:r w:rsidR="00BA49AA">
        <w:rPr>
          <w:rFonts w:ascii="Times New Roman" w:eastAsia="Yu Mincho" w:hAnsi="Times New Roman" w:cs="Times New Roman"/>
          <w:iCs/>
        </w:rPr>
        <w:t>has to</w:t>
      </w:r>
      <w:proofErr w:type="gramEnd"/>
      <w:r w:rsidR="00BA49AA">
        <w:rPr>
          <w:rFonts w:ascii="Times New Roman" w:eastAsia="Yu Mincho" w:hAnsi="Times New Roman" w:cs="Times New Roman"/>
          <w:iCs/>
        </w:rPr>
        <w:t xml:space="preserve"> be done on a case-by-case basis as the environment remains fluid.</w:t>
      </w:r>
      <w:r w:rsidR="000E62AD">
        <w:rPr>
          <w:rFonts w:ascii="Times New Roman" w:eastAsia="Yu Mincho" w:hAnsi="Times New Roman" w:cs="Times New Roman"/>
          <w:iCs/>
        </w:rPr>
        <w:t xml:space="preserve"> A second regulatory risk is the extent to which the legal and regulatory framework will need to be amended to allow for digitization of the initially identified services for the </w:t>
      </w:r>
      <w:proofErr w:type="spellStart"/>
      <w:r w:rsidR="000E62AD">
        <w:rPr>
          <w:rFonts w:ascii="Times New Roman" w:eastAsia="Yu Mincho" w:hAnsi="Times New Roman" w:cs="Times New Roman"/>
          <w:iCs/>
        </w:rPr>
        <w:t>Molepolole</w:t>
      </w:r>
      <w:proofErr w:type="spellEnd"/>
      <w:r w:rsidR="000E62AD">
        <w:rPr>
          <w:rFonts w:ascii="Times New Roman" w:eastAsia="Yu Mincho" w:hAnsi="Times New Roman" w:cs="Times New Roman"/>
          <w:iCs/>
        </w:rPr>
        <w:t xml:space="preserve"> Service Hall. This is addressed as an action in the project</w:t>
      </w:r>
      <w:r w:rsidR="0012589A">
        <w:rPr>
          <w:rFonts w:ascii="Times New Roman" w:eastAsia="Yu Mincho" w:hAnsi="Times New Roman" w:cs="Times New Roman"/>
          <w:iCs/>
        </w:rPr>
        <w:t xml:space="preserve">. </w:t>
      </w:r>
    </w:p>
    <w:p w14:paraId="1D35B24C" w14:textId="657E33B4" w:rsidR="00975EE9" w:rsidRDefault="006F5535" w:rsidP="00E845A5">
      <w:pPr>
        <w:shd w:val="clear" w:color="auto" w:fill="F2F2F2" w:themeFill="background1" w:themeFillShade="F2"/>
        <w:spacing w:after="0" w:line="276" w:lineRule="auto"/>
        <w:ind w:left="720"/>
        <w:contextualSpacing/>
        <w:jc w:val="both"/>
        <w:rPr>
          <w:rFonts w:ascii="Times New Roman" w:eastAsia="Yu Mincho" w:hAnsi="Times New Roman" w:cs="Times New Roman"/>
          <w:iCs/>
        </w:rPr>
      </w:pPr>
      <w:r>
        <w:rPr>
          <w:rFonts w:ascii="Times New Roman" w:eastAsia="Yu Mincho" w:hAnsi="Times New Roman" w:cs="Times New Roman"/>
          <w:iCs/>
        </w:rPr>
        <w:t xml:space="preserve"> </w:t>
      </w:r>
      <w:r w:rsidR="00447170" w:rsidRPr="000D56B3">
        <w:rPr>
          <w:rFonts w:ascii="Times New Roman" w:eastAsia="Yu Mincho" w:hAnsi="Times New Roman" w:cs="Times New Roman"/>
          <w:iCs/>
        </w:rPr>
        <w:br/>
        <w:t>2.</w:t>
      </w:r>
      <w:r w:rsidR="00975EE9">
        <w:rPr>
          <w:rFonts w:ascii="Times New Roman" w:eastAsia="Yu Mincho" w:hAnsi="Times New Roman" w:cs="Times New Roman"/>
          <w:iCs/>
        </w:rPr>
        <w:t xml:space="preserve"> </w:t>
      </w:r>
      <w:r w:rsidR="00447170" w:rsidRPr="00F42204">
        <w:rPr>
          <w:rFonts w:ascii="Times New Roman" w:eastAsia="Yu Mincho" w:hAnsi="Times New Roman" w:cs="Times New Roman"/>
          <w:b/>
          <w:bCs/>
          <w:iCs/>
        </w:rPr>
        <w:t>Organizational Risk:</w:t>
      </w:r>
      <w:r w:rsidR="00447170" w:rsidRPr="000D56B3">
        <w:rPr>
          <w:rFonts w:ascii="Times New Roman" w:eastAsia="Yu Mincho" w:hAnsi="Times New Roman" w:cs="Times New Roman"/>
          <w:iCs/>
        </w:rPr>
        <w:t xml:space="preserve"> </w:t>
      </w:r>
      <w:r w:rsidR="006511E0">
        <w:rPr>
          <w:rFonts w:ascii="Times New Roman" w:eastAsia="Yu Mincho" w:hAnsi="Times New Roman" w:cs="Times New Roman"/>
          <w:iCs/>
        </w:rPr>
        <w:t>Lack of c</w:t>
      </w:r>
      <w:r w:rsidR="00447170" w:rsidRPr="000D56B3">
        <w:rPr>
          <w:rFonts w:ascii="Times New Roman" w:eastAsia="Yu Mincho" w:hAnsi="Times New Roman" w:cs="Times New Roman"/>
          <w:iCs/>
        </w:rPr>
        <w:t>oordination among the informal sector enterprises</w:t>
      </w:r>
      <w:r w:rsidR="00AA5635">
        <w:rPr>
          <w:rFonts w:ascii="Times New Roman" w:eastAsia="Yu Mincho" w:hAnsi="Times New Roman" w:cs="Times New Roman"/>
          <w:iCs/>
        </w:rPr>
        <w:t xml:space="preserve"> is a risk that m</w:t>
      </w:r>
      <w:r w:rsidR="000C265C">
        <w:rPr>
          <w:rFonts w:ascii="Times New Roman" w:eastAsia="Yu Mincho" w:hAnsi="Times New Roman" w:cs="Times New Roman"/>
          <w:iCs/>
        </w:rPr>
        <w:t xml:space="preserve">ay </w:t>
      </w:r>
      <w:r w:rsidR="006511E0">
        <w:rPr>
          <w:rFonts w:ascii="Times New Roman" w:eastAsia="Yu Mincho" w:hAnsi="Times New Roman" w:cs="Times New Roman"/>
          <w:iCs/>
        </w:rPr>
        <w:t>challenge</w:t>
      </w:r>
      <w:r w:rsidR="00D17EA8">
        <w:rPr>
          <w:rFonts w:ascii="Times New Roman" w:eastAsia="Yu Mincho" w:hAnsi="Times New Roman" w:cs="Times New Roman"/>
          <w:iCs/>
        </w:rPr>
        <w:t xml:space="preserve"> some</w:t>
      </w:r>
      <w:r w:rsidR="000C265C">
        <w:rPr>
          <w:rFonts w:ascii="Times New Roman" w:eastAsia="Yu Mincho" w:hAnsi="Times New Roman" w:cs="Times New Roman"/>
          <w:iCs/>
        </w:rPr>
        <w:t xml:space="preserve"> of the initiatives </w:t>
      </w:r>
      <w:r w:rsidR="007D5927">
        <w:rPr>
          <w:rFonts w:ascii="Times New Roman" w:eastAsia="Yu Mincho" w:hAnsi="Times New Roman" w:cs="Times New Roman"/>
          <w:iCs/>
        </w:rPr>
        <w:t>geared</w:t>
      </w:r>
      <w:r w:rsidR="000C265C">
        <w:rPr>
          <w:rFonts w:ascii="Times New Roman" w:eastAsia="Yu Mincho" w:hAnsi="Times New Roman" w:cs="Times New Roman"/>
          <w:iCs/>
        </w:rPr>
        <w:t xml:space="preserve"> towards </w:t>
      </w:r>
      <w:r w:rsidR="007D5927">
        <w:rPr>
          <w:rFonts w:ascii="Times New Roman" w:eastAsia="Yu Mincho" w:hAnsi="Times New Roman" w:cs="Times New Roman"/>
          <w:iCs/>
        </w:rPr>
        <w:t>supporting them as a group</w:t>
      </w:r>
      <w:r w:rsidR="00250B72">
        <w:rPr>
          <w:rFonts w:ascii="Times New Roman" w:eastAsia="Yu Mincho" w:hAnsi="Times New Roman" w:cs="Times New Roman"/>
          <w:iCs/>
        </w:rPr>
        <w:t xml:space="preserve">. </w:t>
      </w:r>
      <w:r w:rsidR="00D17EA8">
        <w:rPr>
          <w:rFonts w:ascii="Times New Roman" w:eastAsia="Yu Mincho" w:hAnsi="Times New Roman" w:cs="Times New Roman"/>
          <w:iCs/>
        </w:rPr>
        <w:t>Many operate outside of the established associations or do not have a fixed place of operation. Due to the registration drive during COVID-19 and the increased visibility of the recovery plan</w:t>
      </w:r>
      <w:r w:rsidR="00D31370">
        <w:rPr>
          <w:rFonts w:ascii="Times New Roman" w:eastAsia="Yu Mincho" w:hAnsi="Times New Roman" w:cs="Times New Roman"/>
          <w:iCs/>
        </w:rPr>
        <w:t>, the CO is confident that the project will be able to reach out, contact and engage the informal sector in its initiatives. A range of communication tools and outreach platforms/media will need to be used to ensure maximum coverage.</w:t>
      </w:r>
      <w:r w:rsidR="00CE0D9E">
        <w:rPr>
          <w:rFonts w:ascii="Times New Roman" w:eastAsia="Yu Mincho" w:hAnsi="Times New Roman" w:cs="Times New Roman"/>
          <w:iCs/>
        </w:rPr>
        <w:t xml:space="preserve"> Furthermore, for component 2, significant coordination amongst line ministries is required to ensure the success of the MSH pilot. As a Steering Committee has already been established, some of the groundwork has already been done to</w:t>
      </w:r>
      <w:r w:rsidR="00624548">
        <w:rPr>
          <w:rFonts w:ascii="Times New Roman" w:eastAsia="Yu Mincho" w:hAnsi="Times New Roman" w:cs="Times New Roman"/>
          <w:iCs/>
        </w:rPr>
        <w:t xml:space="preserve"> ensure proper coordination and oversight.</w:t>
      </w:r>
    </w:p>
    <w:p w14:paraId="78BDB108" w14:textId="77777777" w:rsidR="00250B72" w:rsidRDefault="00250B72" w:rsidP="00E845A5">
      <w:pPr>
        <w:shd w:val="clear" w:color="auto" w:fill="F2F2F2" w:themeFill="background1" w:themeFillShade="F2"/>
        <w:spacing w:after="0" w:line="276" w:lineRule="auto"/>
        <w:ind w:left="720"/>
        <w:contextualSpacing/>
        <w:jc w:val="both"/>
        <w:rPr>
          <w:rFonts w:ascii="Times New Roman" w:eastAsia="Yu Mincho" w:hAnsi="Times New Roman" w:cs="Times New Roman"/>
          <w:iCs/>
        </w:rPr>
      </w:pPr>
    </w:p>
    <w:p w14:paraId="2CEE0CF7" w14:textId="1D9AA22F" w:rsidR="00447170" w:rsidRPr="000D56B3" w:rsidRDefault="00975EE9" w:rsidP="00E845A5">
      <w:pPr>
        <w:shd w:val="clear" w:color="auto" w:fill="F2F2F2" w:themeFill="background1" w:themeFillShade="F2"/>
        <w:spacing w:after="0" w:line="276" w:lineRule="auto"/>
        <w:ind w:left="720"/>
        <w:contextualSpacing/>
        <w:jc w:val="both"/>
        <w:rPr>
          <w:rFonts w:ascii="Times New Roman" w:eastAsia="Yu Mincho" w:hAnsi="Times New Roman" w:cs="Times New Roman"/>
          <w:iCs/>
        </w:rPr>
      </w:pPr>
      <w:r>
        <w:rPr>
          <w:rFonts w:ascii="Times New Roman" w:eastAsia="Yu Mincho" w:hAnsi="Times New Roman" w:cs="Times New Roman"/>
          <w:iCs/>
        </w:rPr>
        <w:t xml:space="preserve">3. </w:t>
      </w:r>
      <w:r w:rsidRPr="00F42204">
        <w:rPr>
          <w:rFonts w:ascii="Times New Roman" w:eastAsia="Yu Mincho" w:hAnsi="Times New Roman" w:cs="Times New Roman"/>
          <w:b/>
          <w:bCs/>
          <w:iCs/>
        </w:rPr>
        <w:t>Financial Risk:</w:t>
      </w:r>
      <w:r>
        <w:rPr>
          <w:rFonts w:ascii="Times New Roman" w:eastAsia="Yu Mincho" w:hAnsi="Times New Roman" w:cs="Times New Roman"/>
          <w:iCs/>
        </w:rPr>
        <w:t xml:space="preserve"> </w:t>
      </w:r>
      <w:r w:rsidR="004C1BC7">
        <w:rPr>
          <w:rFonts w:ascii="Times New Roman" w:eastAsia="Yu Mincho" w:hAnsi="Times New Roman" w:cs="Times New Roman"/>
          <w:iCs/>
        </w:rPr>
        <w:t>I</w:t>
      </w:r>
      <w:r>
        <w:rPr>
          <w:rFonts w:ascii="Times New Roman" w:eastAsia="Yu Mincho" w:hAnsi="Times New Roman" w:cs="Times New Roman"/>
          <w:iCs/>
        </w:rPr>
        <w:t>nadequate funding</w:t>
      </w:r>
      <w:r w:rsidR="00E43779">
        <w:rPr>
          <w:rFonts w:ascii="Times New Roman" w:eastAsia="Yu Mincho" w:hAnsi="Times New Roman" w:cs="Times New Roman"/>
          <w:iCs/>
        </w:rPr>
        <w:t xml:space="preserve"> from the R</w:t>
      </w:r>
      <w:r w:rsidR="00266F7E">
        <w:rPr>
          <w:rFonts w:ascii="Times New Roman" w:eastAsia="Yu Mincho" w:hAnsi="Times New Roman" w:cs="Times New Roman"/>
          <w:iCs/>
        </w:rPr>
        <w:t>F</w:t>
      </w:r>
      <w:r w:rsidR="00E43779">
        <w:rPr>
          <w:rFonts w:ascii="Times New Roman" w:eastAsia="Yu Mincho" w:hAnsi="Times New Roman" w:cs="Times New Roman"/>
          <w:iCs/>
        </w:rPr>
        <w:t>F</w:t>
      </w:r>
      <w:r>
        <w:rPr>
          <w:rFonts w:ascii="Times New Roman" w:eastAsia="Yu Mincho" w:hAnsi="Times New Roman" w:cs="Times New Roman"/>
          <w:iCs/>
        </w:rPr>
        <w:t xml:space="preserve"> </w:t>
      </w:r>
      <w:r w:rsidR="00624548">
        <w:rPr>
          <w:rFonts w:ascii="Times New Roman" w:eastAsia="Yu Mincho" w:hAnsi="Times New Roman" w:cs="Times New Roman"/>
          <w:iCs/>
        </w:rPr>
        <w:t xml:space="preserve">would </w:t>
      </w:r>
      <w:r w:rsidR="00543600">
        <w:rPr>
          <w:rFonts w:ascii="Times New Roman" w:eastAsia="Yu Mincho" w:hAnsi="Times New Roman" w:cs="Times New Roman"/>
          <w:iCs/>
        </w:rPr>
        <w:t xml:space="preserve">threaten the achievement of the results and the strengthening of the partnerships established during the RRF 1 implementation. </w:t>
      </w:r>
      <w:r w:rsidR="00D5409E">
        <w:rPr>
          <w:rFonts w:ascii="Times New Roman" w:eastAsia="Yu Mincho" w:hAnsi="Times New Roman" w:cs="Times New Roman"/>
          <w:iCs/>
        </w:rPr>
        <w:t xml:space="preserve">A joint prioritization exercise would need to take place to agree on a scaled down version of the project. </w:t>
      </w:r>
    </w:p>
    <w:p w14:paraId="7E630CE4" w14:textId="43741C6C" w:rsidR="00407435" w:rsidRPr="000D56B3" w:rsidRDefault="00407435" w:rsidP="0001263D">
      <w:pPr>
        <w:shd w:val="clear" w:color="auto" w:fill="F2F2F2" w:themeFill="background1" w:themeFillShade="F2"/>
        <w:spacing w:after="0" w:line="276" w:lineRule="auto"/>
        <w:ind w:left="720"/>
        <w:contextualSpacing/>
        <w:rPr>
          <w:rFonts w:ascii="Times New Roman" w:eastAsia="Yu Mincho" w:hAnsi="Times New Roman" w:cs="Times New Roman"/>
          <w:iCs/>
        </w:rPr>
      </w:pPr>
    </w:p>
    <w:p w14:paraId="4192FFBA" w14:textId="672A834E" w:rsidR="00443D97" w:rsidRPr="00407435" w:rsidRDefault="00443D97" w:rsidP="00407435">
      <w:pPr>
        <w:spacing w:before="100" w:after="200" w:line="276" w:lineRule="auto"/>
        <w:rPr>
          <w:rFonts w:ascii="Myriad Pro" w:eastAsia="Times New Roman" w:hAnsi="Myriad Pro" w:cs="Arial"/>
          <w:sz w:val="18"/>
          <w:szCs w:val="18"/>
        </w:rPr>
        <w:sectPr w:rsidR="00443D97" w:rsidRPr="00407435">
          <w:pgSz w:w="12240" w:h="15840"/>
          <w:pgMar w:top="1440" w:right="1440" w:bottom="1440" w:left="1440" w:header="720" w:footer="720" w:gutter="0"/>
          <w:cols w:space="720"/>
        </w:sectPr>
      </w:pPr>
      <w:r w:rsidRPr="00443D97">
        <w:rPr>
          <w:rFonts w:ascii="Myriad Pro" w:eastAsia="Times New Roman" w:hAnsi="Myriad Pro" w:cs="Arial"/>
          <w:sz w:val="18"/>
          <w:szCs w:val="18"/>
        </w:rPr>
        <w:br w:type="page"/>
      </w:r>
    </w:p>
    <w:p w14:paraId="3F6959DD" w14:textId="77777777" w:rsidR="00443D97" w:rsidRPr="00443D97" w:rsidRDefault="00443D97" w:rsidP="00443D97">
      <w:pPr>
        <w:spacing w:after="0" w:line="276" w:lineRule="auto"/>
        <w:ind w:left="720"/>
        <w:contextualSpacing/>
        <w:rPr>
          <w:rFonts w:ascii="Myriad Pro" w:eastAsia="Times New Roman" w:hAnsi="Myriad Pro" w:cs="Arial"/>
          <w:bCs/>
          <w:sz w:val="18"/>
          <w:szCs w:val="18"/>
        </w:rPr>
      </w:pPr>
    </w:p>
    <w:p w14:paraId="47A93E37" w14:textId="77777777" w:rsidR="00443D97" w:rsidRPr="00443D97" w:rsidRDefault="00443D97" w:rsidP="00443D97">
      <w:pPr>
        <w:pBdr>
          <w:top w:val="single" w:sz="24" w:space="0" w:color="D9E2F3"/>
          <w:left w:val="single" w:sz="24" w:space="0" w:color="D9E2F3"/>
          <w:bottom w:val="single" w:sz="24" w:space="0" w:color="D9E2F3"/>
          <w:right w:val="single" w:sz="24" w:space="0" w:color="D9E2F3"/>
        </w:pBdr>
        <w:shd w:val="clear" w:color="auto" w:fill="D9E2F3"/>
        <w:spacing w:after="0" w:line="276" w:lineRule="auto"/>
        <w:outlineLvl w:val="1"/>
        <w:rPr>
          <w:rFonts w:ascii="Calibri" w:eastAsia="Yu Mincho" w:hAnsi="Calibri" w:cs="Arial"/>
          <w:caps/>
          <w:spacing w:val="15"/>
          <w:sz w:val="20"/>
          <w:szCs w:val="20"/>
        </w:rPr>
      </w:pPr>
      <w:r w:rsidRPr="00443D97">
        <w:rPr>
          <w:rFonts w:ascii="Calibri" w:eastAsia="Yu Mincho" w:hAnsi="Calibri" w:cs="Arial"/>
          <w:caps/>
          <w:spacing w:val="15"/>
          <w:sz w:val="20"/>
          <w:szCs w:val="20"/>
        </w:rPr>
        <w:t xml:space="preserve">BUDGET / WORKPLAN </w:t>
      </w:r>
    </w:p>
    <w:p w14:paraId="42C49008" w14:textId="5F2CC2F3" w:rsidR="00443D97" w:rsidRDefault="00443D97" w:rsidP="00443D97">
      <w:pPr>
        <w:spacing w:after="0" w:line="276" w:lineRule="auto"/>
        <w:jc w:val="both"/>
        <w:rPr>
          <w:rFonts w:ascii="Calibri Light" w:eastAsia="Yu Mincho" w:hAnsi="Calibri Light" w:cs="Calibri Light"/>
          <w:i/>
          <w:iCs/>
          <w:sz w:val="20"/>
          <w:szCs w:val="20"/>
        </w:rPr>
      </w:pPr>
      <w:r w:rsidRPr="00443D97">
        <w:rPr>
          <w:rFonts w:ascii="Calibri Light" w:eastAsia="Yu Mincho" w:hAnsi="Calibri Light" w:cs="Calibri Light"/>
          <w:i/>
          <w:iCs/>
          <w:sz w:val="20"/>
          <w:szCs w:val="20"/>
        </w:rPr>
        <w:t xml:space="preserve"> </w:t>
      </w:r>
    </w:p>
    <w:sdt>
      <w:sdtPr>
        <w:rPr>
          <w:rFonts w:ascii="Calibri Light" w:eastAsia="Yu Mincho" w:hAnsi="Calibri Light" w:cs="Calibri Light"/>
          <w:i/>
          <w:iCs/>
          <w:sz w:val="20"/>
          <w:szCs w:val="20"/>
        </w:rPr>
        <w:id w:val="-2036573672"/>
        <w:placeholder>
          <w:docPart w:val="DefaultPlaceholder_-1854013440"/>
        </w:placeholder>
      </w:sdtPr>
      <w:sdtEndPr/>
      <w:sdtContent>
        <w:p w14:paraId="16F45EF4" w14:textId="37BB8810" w:rsidR="005E6EFC" w:rsidRDefault="004B378F" w:rsidP="00443D97">
          <w:pPr>
            <w:spacing w:after="0" w:line="276" w:lineRule="auto"/>
            <w:jc w:val="both"/>
            <w:rPr>
              <w:rFonts w:ascii="Calibri Light" w:eastAsia="Yu Mincho" w:hAnsi="Calibri Light" w:cs="Calibri Light"/>
              <w:i/>
              <w:iCs/>
              <w:sz w:val="20"/>
              <w:szCs w:val="20"/>
            </w:rPr>
          </w:pPr>
          <w:r>
            <w:rPr>
              <w:rFonts w:ascii="Calibri Light" w:eastAsia="Yu Mincho" w:hAnsi="Calibri Light" w:cs="Calibri Light"/>
              <w:i/>
              <w:iCs/>
              <w:sz w:val="20"/>
              <w:szCs w:val="20"/>
            </w:rPr>
            <w:t>OUTCOME</w:t>
          </w:r>
          <w:r w:rsidR="006B0AB9">
            <w:rPr>
              <w:rFonts w:ascii="Calibri Light" w:eastAsia="Yu Mincho" w:hAnsi="Calibri Light" w:cs="Calibri Light"/>
              <w:i/>
              <w:iCs/>
              <w:sz w:val="20"/>
              <w:szCs w:val="20"/>
            </w:rPr>
            <w:t xml:space="preserve"> 1: INFORMAL SECTOR RECOVERY</w:t>
          </w:r>
          <w:r>
            <w:rPr>
              <w:rFonts w:ascii="Calibri Light" w:eastAsia="Yu Mincho" w:hAnsi="Calibri Light" w:cs="Calibri Light"/>
              <w:i/>
              <w:iCs/>
              <w:sz w:val="20"/>
              <w:szCs w:val="20"/>
            </w:rPr>
            <w:t xml:space="preserve"> STRUCTURES OPERATIONALISED</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4"/>
            <w:gridCol w:w="2650"/>
            <w:gridCol w:w="516"/>
            <w:gridCol w:w="524"/>
            <w:gridCol w:w="16"/>
            <w:gridCol w:w="454"/>
            <w:gridCol w:w="21"/>
            <w:gridCol w:w="438"/>
            <w:gridCol w:w="490"/>
            <w:gridCol w:w="547"/>
            <w:gridCol w:w="1913"/>
            <w:gridCol w:w="1179"/>
            <w:gridCol w:w="1252"/>
            <w:gridCol w:w="1184"/>
          </w:tblGrid>
          <w:tr w:rsidR="00307A39" w:rsidRPr="00443D97" w14:paraId="54DEEC24" w14:textId="77777777" w:rsidTr="00307A39">
            <w:trPr>
              <w:cantSplit/>
            </w:trPr>
            <w:tc>
              <w:tcPr>
                <w:tcW w:w="685" w:type="pct"/>
                <w:vMerge w:val="restart"/>
                <w:tcBorders>
                  <w:top w:val="single" w:sz="4" w:space="0" w:color="auto"/>
                  <w:left w:val="single" w:sz="4" w:space="0" w:color="auto"/>
                  <w:bottom w:val="single" w:sz="4" w:space="0" w:color="auto"/>
                  <w:right w:val="single" w:sz="4" w:space="0" w:color="auto"/>
                </w:tcBorders>
                <w:shd w:val="clear" w:color="auto" w:fill="CCCCCC"/>
                <w:vAlign w:val="center"/>
              </w:tcPr>
              <w:p w14:paraId="37EB7D13" w14:textId="77777777" w:rsidR="005E6EFC" w:rsidRPr="00443D97" w:rsidRDefault="005E6EFC" w:rsidP="005F3D6B">
                <w:pPr>
                  <w:spacing w:after="0" w:line="240" w:lineRule="auto"/>
                  <w:jc w:val="center"/>
                  <w:rPr>
                    <w:rFonts w:ascii="Times New Roman" w:eastAsia="Times New Roman" w:hAnsi="Times New Roman" w:cs="Times New Roman"/>
                    <w:b/>
                    <w:bCs/>
                    <w:sz w:val="18"/>
                    <w:szCs w:val="24"/>
                  </w:rPr>
                </w:pPr>
                <w:bookmarkStart w:id="2" w:name="_Hlk53390715"/>
                <w:r w:rsidRPr="00443D97">
                  <w:rPr>
                    <w:rFonts w:ascii="Times New Roman" w:eastAsia="Times New Roman" w:hAnsi="Times New Roman" w:cs="Times New Roman"/>
                    <w:b/>
                    <w:bCs/>
                    <w:sz w:val="18"/>
                    <w:szCs w:val="24"/>
                  </w:rPr>
                  <w:t>EXPECTED OUTPUTS</w:t>
                </w:r>
              </w:p>
              <w:p w14:paraId="602A11D9" w14:textId="77777777" w:rsidR="005E6EFC" w:rsidRPr="00443D97" w:rsidRDefault="005E6EFC" w:rsidP="005F3D6B">
                <w:pPr>
                  <w:keepNext/>
                  <w:spacing w:after="0" w:line="240" w:lineRule="auto"/>
                  <w:jc w:val="center"/>
                  <w:outlineLvl w:val="2"/>
                  <w:rPr>
                    <w:rFonts w:ascii="Times New Roman" w:eastAsia="Times New Roman" w:hAnsi="Times New Roman" w:cs="Times New Roman"/>
                    <w:i/>
                    <w:iCs/>
                    <w:sz w:val="16"/>
                    <w:szCs w:val="24"/>
                  </w:rPr>
                </w:pPr>
              </w:p>
            </w:tc>
            <w:tc>
              <w:tcPr>
                <w:tcW w:w="1023" w:type="pct"/>
                <w:vMerge w:val="restart"/>
                <w:tcBorders>
                  <w:top w:val="single" w:sz="4" w:space="0" w:color="auto"/>
                  <w:left w:val="single" w:sz="4" w:space="0" w:color="auto"/>
                  <w:bottom w:val="single" w:sz="4" w:space="0" w:color="auto"/>
                  <w:right w:val="single" w:sz="4" w:space="0" w:color="auto"/>
                </w:tcBorders>
                <w:shd w:val="clear" w:color="auto" w:fill="CCCCCC"/>
                <w:hideMark/>
              </w:tcPr>
              <w:p w14:paraId="48FBAAC4" w14:textId="77777777" w:rsidR="005E6EFC" w:rsidRPr="00B96A3F" w:rsidRDefault="005E6EFC" w:rsidP="005F3D6B">
                <w:pPr>
                  <w:spacing w:after="0" w:line="240" w:lineRule="auto"/>
                  <w:jc w:val="center"/>
                  <w:rPr>
                    <w:rFonts w:ascii="Times New Roman" w:eastAsia="Times New Roman" w:hAnsi="Times New Roman" w:cs="Times New Roman"/>
                    <w:b/>
                    <w:bCs/>
                    <w:sz w:val="18"/>
                    <w:szCs w:val="24"/>
                  </w:rPr>
                </w:pPr>
                <w:r w:rsidRPr="00B96A3F">
                  <w:rPr>
                    <w:rFonts w:ascii="Times New Roman" w:eastAsia="Times New Roman" w:hAnsi="Times New Roman" w:cs="Times New Roman"/>
                    <w:b/>
                    <w:bCs/>
                    <w:sz w:val="18"/>
                    <w:szCs w:val="24"/>
                  </w:rPr>
                  <w:t>PLANNED ACTIVITIES</w:t>
                </w:r>
              </w:p>
              <w:p w14:paraId="79D3017C" w14:textId="77777777" w:rsidR="005E6EFC" w:rsidRPr="00B96A3F" w:rsidRDefault="005E6EFC" w:rsidP="005F3D6B">
                <w:pPr>
                  <w:spacing w:after="0" w:line="240" w:lineRule="auto"/>
                  <w:rPr>
                    <w:rFonts w:ascii="Times New Roman" w:eastAsia="Times New Roman" w:hAnsi="Times New Roman" w:cs="Times New Roman"/>
                    <w:sz w:val="16"/>
                    <w:szCs w:val="24"/>
                  </w:rPr>
                </w:pPr>
                <w:r w:rsidRPr="00B96A3F">
                  <w:rPr>
                    <w:rFonts w:ascii="Times New Roman" w:eastAsia="Times New Roman" w:hAnsi="Times New Roman" w:cs="Times New Roman"/>
                    <w:sz w:val="16"/>
                    <w:szCs w:val="24"/>
                  </w:rPr>
                  <w:t>List all activities including M&amp;E to be undertaken during the year towards stated CP outputs</w:t>
                </w:r>
              </w:p>
            </w:tc>
            <w:tc>
              <w:tcPr>
                <w:tcW w:w="1157" w:type="pct"/>
                <w:gridSpan w:val="8"/>
                <w:tcBorders>
                  <w:top w:val="single" w:sz="4" w:space="0" w:color="auto"/>
                  <w:left w:val="single" w:sz="4" w:space="0" w:color="auto"/>
                  <w:bottom w:val="single" w:sz="4" w:space="0" w:color="auto"/>
                  <w:right w:val="single" w:sz="4" w:space="0" w:color="auto"/>
                </w:tcBorders>
                <w:shd w:val="clear" w:color="auto" w:fill="CCCCCC"/>
              </w:tcPr>
              <w:p w14:paraId="2EECDB8C" w14:textId="77777777" w:rsidR="005E6EFC" w:rsidRPr="00443D97" w:rsidRDefault="005E6EFC" w:rsidP="005F3D6B">
                <w:pPr>
                  <w:spacing w:after="0" w:line="240" w:lineRule="auto"/>
                  <w:rPr>
                    <w:rFonts w:ascii="Times New Roman" w:eastAsia="Times New Roman" w:hAnsi="Times New Roman" w:cs="Times New Roman"/>
                    <w:b/>
                    <w:bCs/>
                    <w:sz w:val="18"/>
                    <w:szCs w:val="24"/>
                  </w:rPr>
                </w:pPr>
                <w:r w:rsidRPr="00443D97">
                  <w:rPr>
                    <w:rFonts w:ascii="Times New Roman" w:eastAsia="Times New Roman" w:hAnsi="Times New Roman" w:cs="Times New Roman"/>
                    <w:b/>
                    <w:bCs/>
                    <w:sz w:val="18"/>
                    <w:szCs w:val="24"/>
                  </w:rPr>
                  <w:t xml:space="preserve">                 TIMEFRAME </w:t>
                </w:r>
              </w:p>
              <w:p w14:paraId="4FAF5A1B" w14:textId="77777777" w:rsidR="005E6EFC" w:rsidRPr="00443D97" w:rsidRDefault="005E6EFC" w:rsidP="005F3D6B">
                <w:pPr>
                  <w:spacing w:after="0" w:line="240" w:lineRule="auto"/>
                  <w:rPr>
                    <w:rFonts w:ascii="Times New Roman" w:eastAsia="Times New Roman" w:hAnsi="Times New Roman" w:cs="Times New Roman"/>
                    <w:b/>
                    <w:bCs/>
                    <w:sz w:val="18"/>
                    <w:szCs w:val="24"/>
                  </w:rPr>
                </w:pPr>
              </w:p>
            </w:tc>
            <w:tc>
              <w:tcPr>
                <w:tcW w:w="738" w:type="pct"/>
                <w:vMerge w:val="restart"/>
                <w:tcBorders>
                  <w:top w:val="single" w:sz="4" w:space="0" w:color="auto"/>
                  <w:left w:val="single" w:sz="4" w:space="0" w:color="auto"/>
                  <w:bottom w:val="single" w:sz="4" w:space="0" w:color="auto"/>
                  <w:right w:val="single" w:sz="4" w:space="0" w:color="auto"/>
                </w:tcBorders>
                <w:shd w:val="clear" w:color="auto" w:fill="CCCCCC"/>
                <w:hideMark/>
              </w:tcPr>
              <w:p w14:paraId="1520AC41" w14:textId="77777777" w:rsidR="005E6EFC" w:rsidRPr="00443D97" w:rsidRDefault="005E6EFC" w:rsidP="005F3D6B">
                <w:pPr>
                  <w:spacing w:after="0" w:line="240" w:lineRule="auto"/>
                  <w:jc w:val="center"/>
                  <w:rPr>
                    <w:rFonts w:ascii="Times New Roman" w:eastAsia="Times New Roman" w:hAnsi="Times New Roman" w:cs="Times New Roman"/>
                    <w:b/>
                    <w:bCs/>
                    <w:sz w:val="18"/>
                    <w:szCs w:val="24"/>
                  </w:rPr>
                </w:pPr>
                <w:r w:rsidRPr="00443D97">
                  <w:rPr>
                    <w:rFonts w:ascii="Times New Roman" w:eastAsia="Times New Roman" w:hAnsi="Times New Roman" w:cs="Times New Roman"/>
                    <w:b/>
                    <w:bCs/>
                    <w:sz w:val="18"/>
                    <w:szCs w:val="24"/>
                  </w:rPr>
                  <w:t>RESPONSIBLE PARTY</w:t>
                </w:r>
              </w:p>
            </w:tc>
            <w:tc>
              <w:tcPr>
                <w:tcW w:w="1398" w:type="pct"/>
                <w:gridSpan w:val="3"/>
                <w:tcBorders>
                  <w:top w:val="single" w:sz="4" w:space="0" w:color="auto"/>
                  <w:left w:val="single" w:sz="4" w:space="0" w:color="auto"/>
                  <w:bottom w:val="single" w:sz="4" w:space="0" w:color="auto"/>
                  <w:right w:val="single" w:sz="4" w:space="0" w:color="auto"/>
                </w:tcBorders>
                <w:shd w:val="clear" w:color="auto" w:fill="CCCCCC"/>
                <w:hideMark/>
              </w:tcPr>
              <w:p w14:paraId="217D096A" w14:textId="77777777" w:rsidR="005E6EFC" w:rsidRPr="00443D97" w:rsidRDefault="005E6EFC" w:rsidP="005F3D6B">
                <w:pPr>
                  <w:spacing w:after="0" w:line="240" w:lineRule="auto"/>
                  <w:jc w:val="center"/>
                  <w:rPr>
                    <w:rFonts w:ascii="Times New Roman" w:eastAsia="Times New Roman" w:hAnsi="Times New Roman" w:cs="Times New Roman"/>
                    <w:b/>
                    <w:bCs/>
                    <w:sz w:val="18"/>
                    <w:szCs w:val="24"/>
                  </w:rPr>
                </w:pPr>
                <w:r w:rsidRPr="00443D97">
                  <w:rPr>
                    <w:rFonts w:ascii="Times New Roman" w:eastAsia="Times New Roman" w:hAnsi="Times New Roman" w:cs="Times New Roman"/>
                    <w:b/>
                    <w:bCs/>
                    <w:sz w:val="18"/>
                    <w:szCs w:val="24"/>
                  </w:rPr>
                  <w:t>PLANNED BUDGET*</w:t>
                </w:r>
              </w:p>
            </w:tc>
          </w:tr>
          <w:tr w:rsidR="00763377" w:rsidRPr="00443D97" w14:paraId="0ECD0D80" w14:textId="77777777" w:rsidTr="00307A39">
            <w:trPr>
              <w:cantSplit/>
              <w:trHeight w:val="288"/>
            </w:trPr>
            <w:tc>
              <w:tcPr>
                <w:tcW w:w="685" w:type="pct"/>
                <w:vMerge/>
                <w:tcBorders>
                  <w:top w:val="single" w:sz="4" w:space="0" w:color="auto"/>
                  <w:left w:val="single" w:sz="4" w:space="0" w:color="auto"/>
                  <w:bottom w:val="single" w:sz="4" w:space="0" w:color="auto"/>
                  <w:right w:val="single" w:sz="4" w:space="0" w:color="auto"/>
                </w:tcBorders>
                <w:vAlign w:val="center"/>
                <w:hideMark/>
              </w:tcPr>
              <w:p w14:paraId="0716099B" w14:textId="77777777" w:rsidR="005E6EFC" w:rsidRPr="00443D97" w:rsidRDefault="005E6EFC" w:rsidP="005F3D6B">
                <w:pPr>
                  <w:spacing w:after="0" w:line="276" w:lineRule="auto"/>
                  <w:rPr>
                    <w:rFonts w:ascii="Times New Roman" w:eastAsia="Times New Roman" w:hAnsi="Times New Roman" w:cs="Times New Roman"/>
                    <w:i/>
                    <w:iCs/>
                    <w:sz w:val="16"/>
                    <w:szCs w:val="24"/>
                  </w:rPr>
                </w:pPr>
              </w:p>
            </w:tc>
            <w:tc>
              <w:tcPr>
                <w:tcW w:w="1023" w:type="pct"/>
                <w:vMerge/>
                <w:tcBorders>
                  <w:top w:val="single" w:sz="4" w:space="0" w:color="auto"/>
                  <w:left w:val="single" w:sz="4" w:space="0" w:color="auto"/>
                  <w:bottom w:val="single" w:sz="4" w:space="0" w:color="auto"/>
                  <w:right w:val="single" w:sz="4" w:space="0" w:color="auto"/>
                </w:tcBorders>
                <w:vAlign w:val="center"/>
                <w:hideMark/>
              </w:tcPr>
              <w:p w14:paraId="737B41B1" w14:textId="77777777" w:rsidR="005E6EFC" w:rsidRPr="00B96A3F" w:rsidRDefault="005E6EFC" w:rsidP="005F3D6B">
                <w:pPr>
                  <w:spacing w:after="0" w:line="276" w:lineRule="auto"/>
                  <w:rPr>
                    <w:rFonts w:ascii="Times New Roman" w:eastAsia="Times New Roman" w:hAnsi="Times New Roman" w:cs="Times New Roman"/>
                    <w:sz w:val="16"/>
                    <w:szCs w:val="24"/>
                  </w:rPr>
                </w:pPr>
              </w:p>
            </w:tc>
            <w:tc>
              <w:tcPr>
                <w:tcW w:w="401" w:type="pct"/>
                <w:gridSpan w:val="2"/>
                <w:tcBorders>
                  <w:top w:val="single" w:sz="4" w:space="0" w:color="auto"/>
                  <w:left w:val="single" w:sz="4" w:space="0" w:color="auto"/>
                  <w:bottom w:val="single" w:sz="4" w:space="0" w:color="auto"/>
                  <w:right w:val="single" w:sz="4" w:space="0" w:color="auto"/>
                </w:tcBorders>
                <w:shd w:val="clear" w:color="auto" w:fill="CCCCCC"/>
                <w:hideMark/>
              </w:tcPr>
              <w:p w14:paraId="5A9420F4" w14:textId="77777777" w:rsidR="005E6EFC" w:rsidRPr="00443D97" w:rsidRDefault="005E6EFC" w:rsidP="005F3D6B">
                <w:pPr>
                  <w:spacing w:after="0" w:line="240" w:lineRule="auto"/>
                  <w:jc w:val="center"/>
                  <w:rPr>
                    <w:rFonts w:ascii="Times New Roman" w:eastAsia="Times New Roman" w:hAnsi="Times New Roman" w:cs="Times New Roman"/>
                    <w:sz w:val="16"/>
                    <w:szCs w:val="24"/>
                  </w:rPr>
                </w:pPr>
                <w:r w:rsidRPr="00443D97">
                  <w:rPr>
                    <w:rFonts w:ascii="Times New Roman" w:eastAsia="Times New Roman" w:hAnsi="Times New Roman" w:cs="Times New Roman"/>
                    <w:sz w:val="16"/>
                    <w:szCs w:val="24"/>
                  </w:rPr>
                  <w:t>2020</w:t>
                </w:r>
              </w:p>
            </w:tc>
            <w:tc>
              <w:tcPr>
                <w:tcW w:w="757" w:type="pct"/>
                <w:gridSpan w:val="6"/>
                <w:tcBorders>
                  <w:top w:val="single" w:sz="4" w:space="0" w:color="auto"/>
                  <w:left w:val="single" w:sz="4" w:space="0" w:color="auto"/>
                  <w:bottom w:val="single" w:sz="4" w:space="0" w:color="auto"/>
                  <w:right w:val="single" w:sz="4" w:space="0" w:color="auto"/>
                </w:tcBorders>
                <w:shd w:val="clear" w:color="auto" w:fill="CCCCCC"/>
                <w:hideMark/>
              </w:tcPr>
              <w:p w14:paraId="7FC12201" w14:textId="77777777" w:rsidR="005E6EFC" w:rsidRPr="00443D97" w:rsidRDefault="005E6EFC" w:rsidP="005F3D6B">
                <w:pPr>
                  <w:spacing w:after="0" w:line="240" w:lineRule="auto"/>
                  <w:jc w:val="center"/>
                  <w:rPr>
                    <w:rFonts w:ascii="Times New Roman" w:eastAsia="Times New Roman" w:hAnsi="Times New Roman" w:cs="Times New Roman"/>
                    <w:sz w:val="16"/>
                    <w:szCs w:val="24"/>
                  </w:rPr>
                </w:pPr>
                <w:r w:rsidRPr="00443D97">
                  <w:rPr>
                    <w:rFonts w:ascii="Times New Roman" w:eastAsia="Times New Roman" w:hAnsi="Times New Roman" w:cs="Times New Roman"/>
                    <w:sz w:val="16"/>
                    <w:szCs w:val="24"/>
                  </w:rPr>
                  <w:t>2021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4279C0" w14:textId="77777777" w:rsidR="005E6EFC" w:rsidRPr="00443D97" w:rsidRDefault="005E6EFC" w:rsidP="005F3D6B">
                <w:pPr>
                  <w:spacing w:after="0" w:line="276" w:lineRule="auto"/>
                  <w:rPr>
                    <w:rFonts w:ascii="Times New Roman" w:eastAsia="Times New Roman" w:hAnsi="Times New Roman" w:cs="Times New Roman"/>
                    <w:b/>
                    <w:bCs/>
                    <w:sz w:val="18"/>
                    <w:szCs w:val="24"/>
                  </w:rPr>
                </w:pPr>
              </w:p>
            </w:tc>
            <w:tc>
              <w:tcPr>
                <w:tcW w:w="455" w:type="pct"/>
                <w:vMerge w:val="restart"/>
                <w:tcBorders>
                  <w:top w:val="single" w:sz="4" w:space="0" w:color="auto"/>
                  <w:left w:val="single" w:sz="4" w:space="0" w:color="auto"/>
                  <w:bottom w:val="single" w:sz="4" w:space="0" w:color="auto"/>
                  <w:right w:val="single" w:sz="4" w:space="0" w:color="auto"/>
                </w:tcBorders>
                <w:shd w:val="clear" w:color="auto" w:fill="CCCCCC"/>
                <w:hideMark/>
              </w:tcPr>
              <w:p w14:paraId="2445781E" w14:textId="77777777" w:rsidR="005E6EFC" w:rsidRPr="00443D97" w:rsidRDefault="005E6EFC" w:rsidP="005F3D6B">
                <w:pPr>
                  <w:spacing w:after="0" w:line="240" w:lineRule="auto"/>
                  <w:jc w:val="center"/>
                  <w:rPr>
                    <w:rFonts w:ascii="Times New Roman" w:eastAsia="Times New Roman" w:hAnsi="Times New Roman" w:cs="Times New Roman"/>
                    <w:sz w:val="16"/>
                    <w:szCs w:val="24"/>
                  </w:rPr>
                </w:pPr>
                <w:r w:rsidRPr="00443D97">
                  <w:rPr>
                    <w:rFonts w:ascii="Times New Roman" w:eastAsia="Times New Roman" w:hAnsi="Times New Roman" w:cs="Times New Roman"/>
                    <w:sz w:val="16"/>
                    <w:szCs w:val="24"/>
                  </w:rPr>
                  <w:t>Source of Funds</w:t>
                </w:r>
              </w:p>
            </w:tc>
            <w:tc>
              <w:tcPr>
                <w:tcW w:w="483" w:type="pct"/>
                <w:vMerge w:val="restart"/>
                <w:tcBorders>
                  <w:top w:val="single" w:sz="4" w:space="0" w:color="auto"/>
                  <w:left w:val="single" w:sz="4" w:space="0" w:color="auto"/>
                  <w:bottom w:val="single" w:sz="4" w:space="0" w:color="auto"/>
                  <w:right w:val="single" w:sz="4" w:space="0" w:color="auto"/>
                </w:tcBorders>
                <w:shd w:val="clear" w:color="auto" w:fill="CCCCCC"/>
                <w:hideMark/>
              </w:tcPr>
              <w:p w14:paraId="181DE7AD" w14:textId="77777777" w:rsidR="005E6EFC" w:rsidRPr="00443D97" w:rsidRDefault="005E6EFC" w:rsidP="005F3D6B">
                <w:pPr>
                  <w:spacing w:after="0" w:line="240" w:lineRule="auto"/>
                  <w:jc w:val="center"/>
                  <w:rPr>
                    <w:rFonts w:ascii="Times New Roman" w:eastAsia="Times New Roman" w:hAnsi="Times New Roman" w:cs="Times New Roman"/>
                    <w:sz w:val="16"/>
                    <w:szCs w:val="24"/>
                  </w:rPr>
                </w:pPr>
                <w:r w:rsidRPr="00443D97">
                  <w:rPr>
                    <w:rFonts w:ascii="Times New Roman" w:eastAsia="Times New Roman" w:hAnsi="Times New Roman" w:cs="Times New Roman"/>
                    <w:sz w:val="16"/>
                    <w:szCs w:val="24"/>
                  </w:rPr>
                  <w:t>Budget Description</w:t>
                </w:r>
              </w:p>
            </w:tc>
            <w:tc>
              <w:tcPr>
                <w:tcW w:w="460" w:type="pct"/>
                <w:vMerge w:val="restart"/>
                <w:tcBorders>
                  <w:top w:val="single" w:sz="4" w:space="0" w:color="auto"/>
                  <w:left w:val="single" w:sz="4" w:space="0" w:color="auto"/>
                  <w:bottom w:val="single" w:sz="4" w:space="0" w:color="auto"/>
                  <w:right w:val="single" w:sz="4" w:space="0" w:color="auto"/>
                </w:tcBorders>
                <w:shd w:val="clear" w:color="auto" w:fill="CCCCCC"/>
                <w:hideMark/>
              </w:tcPr>
              <w:p w14:paraId="4E4D83FB" w14:textId="29A56286" w:rsidR="005E6EFC" w:rsidRPr="00443D97" w:rsidRDefault="005E6EFC" w:rsidP="005F3D6B">
                <w:pPr>
                  <w:spacing w:after="0" w:line="240" w:lineRule="auto"/>
                  <w:jc w:val="center"/>
                  <w:rPr>
                    <w:rFonts w:ascii="Times New Roman" w:eastAsia="Times New Roman" w:hAnsi="Times New Roman" w:cs="Times New Roman"/>
                    <w:sz w:val="16"/>
                    <w:szCs w:val="24"/>
                  </w:rPr>
                </w:pPr>
                <w:r w:rsidRPr="00443D97">
                  <w:rPr>
                    <w:rFonts w:ascii="Times New Roman" w:eastAsia="Times New Roman" w:hAnsi="Times New Roman" w:cs="Times New Roman"/>
                    <w:sz w:val="16"/>
                    <w:szCs w:val="24"/>
                  </w:rPr>
                  <w:t>Amount</w:t>
                </w:r>
                <w:r w:rsidR="002435A1">
                  <w:rPr>
                    <w:rFonts w:ascii="Times New Roman" w:eastAsia="Times New Roman" w:hAnsi="Times New Roman" w:cs="Times New Roman"/>
                    <w:sz w:val="16"/>
                    <w:szCs w:val="24"/>
                  </w:rPr>
                  <w:t xml:space="preserve"> (USD)</w:t>
                </w:r>
              </w:p>
            </w:tc>
          </w:tr>
          <w:tr w:rsidR="00601F1D" w:rsidRPr="00443D97" w14:paraId="511531C7" w14:textId="77777777" w:rsidTr="00307A39">
            <w:trPr>
              <w:cantSplit/>
              <w:trHeight w:val="144"/>
            </w:trPr>
            <w:tc>
              <w:tcPr>
                <w:tcW w:w="685" w:type="pct"/>
                <w:vMerge/>
                <w:tcBorders>
                  <w:top w:val="single" w:sz="4" w:space="0" w:color="auto"/>
                  <w:left w:val="single" w:sz="4" w:space="0" w:color="auto"/>
                  <w:bottom w:val="single" w:sz="4" w:space="0" w:color="auto"/>
                  <w:right w:val="single" w:sz="4" w:space="0" w:color="auto"/>
                </w:tcBorders>
                <w:vAlign w:val="center"/>
                <w:hideMark/>
              </w:tcPr>
              <w:p w14:paraId="6B8BAEC1" w14:textId="77777777" w:rsidR="005E6EFC" w:rsidRPr="00443D97" w:rsidRDefault="005E6EFC" w:rsidP="005F3D6B">
                <w:pPr>
                  <w:spacing w:after="0" w:line="276" w:lineRule="auto"/>
                  <w:rPr>
                    <w:rFonts w:ascii="Times New Roman" w:eastAsia="Times New Roman" w:hAnsi="Times New Roman" w:cs="Times New Roman"/>
                    <w:i/>
                    <w:iCs/>
                    <w:sz w:val="16"/>
                    <w:szCs w:val="24"/>
                  </w:rPr>
                </w:pPr>
              </w:p>
            </w:tc>
            <w:tc>
              <w:tcPr>
                <w:tcW w:w="1023" w:type="pct"/>
                <w:vMerge/>
                <w:tcBorders>
                  <w:top w:val="single" w:sz="4" w:space="0" w:color="auto"/>
                  <w:left w:val="single" w:sz="4" w:space="0" w:color="auto"/>
                  <w:bottom w:val="single" w:sz="4" w:space="0" w:color="auto"/>
                  <w:right w:val="single" w:sz="4" w:space="0" w:color="auto"/>
                </w:tcBorders>
                <w:vAlign w:val="center"/>
                <w:hideMark/>
              </w:tcPr>
              <w:p w14:paraId="68BC1859" w14:textId="77777777" w:rsidR="005E6EFC" w:rsidRPr="00B96A3F" w:rsidRDefault="005E6EFC" w:rsidP="005F3D6B">
                <w:pPr>
                  <w:spacing w:after="0" w:line="276" w:lineRule="auto"/>
                  <w:rPr>
                    <w:rFonts w:ascii="Times New Roman" w:eastAsia="Times New Roman" w:hAnsi="Times New Roman" w:cs="Times New Roman"/>
                    <w:sz w:val="16"/>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CCCCCC"/>
                <w:hideMark/>
              </w:tcPr>
              <w:p w14:paraId="12FF0073" w14:textId="77777777" w:rsidR="005E6EFC" w:rsidRPr="00443D97" w:rsidRDefault="005E6EFC" w:rsidP="005F3D6B">
                <w:pPr>
                  <w:spacing w:after="0" w:line="240" w:lineRule="auto"/>
                  <w:jc w:val="center"/>
                  <w:rPr>
                    <w:rFonts w:ascii="Times New Roman" w:eastAsia="Times New Roman" w:hAnsi="Times New Roman" w:cs="Times New Roman"/>
                    <w:sz w:val="16"/>
                    <w:szCs w:val="24"/>
                  </w:rPr>
                </w:pPr>
                <w:r w:rsidRPr="00443D97">
                  <w:rPr>
                    <w:rFonts w:ascii="Times New Roman" w:eastAsia="Times New Roman" w:hAnsi="Times New Roman" w:cs="Times New Roman"/>
                    <w:sz w:val="16"/>
                    <w:szCs w:val="24"/>
                  </w:rPr>
                  <w:t>Q3</w:t>
                </w:r>
              </w:p>
            </w:tc>
            <w:tc>
              <w:tcPr>
                <w:tcW w:w="202" w:type="pct"/>
                <w:tcBorders>
                  <w:top w:val="single" w:sz="4" w:space="0" w:color="auto"/>
                  <w:left w:val="single" w:sz="4" w:space="0" w:color="auto"/>
                  <w:bottom w:val="single" w:sz="4" w:space="0" w:color="auto"/>
                  <w:right w:val="single" w:sz="4" w:space="0" w:color="auto"/>
                </w:tcBorders>
                <w:shd w:val="clear" w:color="auto" w:fill="CCCCCC"/>
                <w:hideMark/>
              </w:tcPr>
              <w:p w14:paraId="5BC107C1" w14:textId="77777777" w:rsidR="005E6EFC" w:rsidRPr="00443D97" w:rsidRDefault="005E6EFC" w:rsidP="005F3D6B">
                <w:pPr>
                  <w:spacing w:after="0" w:line="240" w:lineRule="auto"/>
                  <w:jc w:val="center"/>
                  <w:rPr>
                    <w:rFonts w:ascii="Times New Roman" w:eastAsia="Times New Roman" w:hAnsi="Times New Roman" w:cs="Times New Roman"/>
                    <w:sz w:val="16"/>
                    <w:szCs w:val="24"/>
                  </w:rPr>
                </w:pPr>
                <w:r w:rsidRPr="00443D97">
                  <w:rPr>
                    <w:rFonts w:ascii="Times New Roman" w:eastAsia="Times New Roman" w:hAnsi="Times New Roman" w:cs="Times New Roman"/>
                    <w:sz w:val="16"/>
                    <w:szCs w:val="24"/>
                  </w:rPr>
                  <w:t>Q4</w:t>
                </w:r>
              </w:p>
            </w:tc>
            <w:tc>
              <w:tcPr>
                <w:tcW w:w="181" w:type="pct"/>
                <w:gridSpan w:val="2"/>
                <w:tcBorders>
                  <w:top w:val="single" w:sz="4" w:space="0" w:color="auto"/>
                  <w:left w:val="single" w:sz="4" w:space="0" w:color="auto"/>
                  <w:bottom w:val="single" w:sz="4" w:space="0" w:color="auto"/>
                  <w:right w:val="single" w:sz="4" w:space="0" w:color="auto"/>
                </w:tcBorders>
                <w:shd w:val="clear" w:color="auto" w:fill="CCCCCC"/>
                <w:hideMark/>
              </w:tcPr>
              <w:p w14:paraId="17535800" w14:textId="77777777" w:rsidR="005E6EFC" w:rsidRPr="00443D97" w:rsidRDefault="005E6EFC" w:rsidP="005F3D6B">
                <w:pPr>
                  <w:spacing w:after="0" w:line="240" w:lineRule="auto"/>
                  <w:jc w:val="center"/>
                  <w:rPr>
                    <w:rFonts w:ascii="Times New Roman" w:eastAsia="Times New Roman" w:hAnsi="Times New Roman" w:cs="Times New Roman"/>
                    <w:sz w:val="16"/>
                    <w:szCs w:val="24"/>
                  </w:rPr>
                </w:pPr>
                <w:r w:rsidRPr="00443D97">
                  <w:rPr>
                    <w:rFonts w:ascii="Times New Roman" w:eastAsia="Times New Roman" w:hAnsi="Times New Roman" w:cs="Times New Roman"/>
                    <w:sz w:val="16"/>
                    <w:szCs w:val="24"/>
                  </w:rPr>
                  <w:t>Q1</w:t>
                </w:r>
              </w:p>
            </w:tc>
            <w:tc>
              <w:tcPr>
                <w:tcW w:w="176" w:type="pct"/>
                <w:gridSpan w:val="2"/>
                <w:tcBorders>
                  <w:top w:val="single" w:sz="4" w:space="0" w:color="auto"/>
                  <w:left w:val="single" w:sz="4" w:space="0" w:color="auto"/>
                  <w:bottom w:val="single" w:sz="4" w:space="0" w:color="auto"/>
                  <w:right w:val="single" w:sz="4" w:space="0" w:color="auto"/>
                </w:tcBorders>
                <w:shd w:val="clear" w:color="auto" w:fill="CCCCCC"/>
                <w:hideMark/>
              </w:tcPr>
              <w:p w14:paraId="7363A627" w14:textId="77777777" w:rsidR="005E6EFC" w:rsidRPr="00443D97" w:rsidRDefault="005E6EFC" w:rsidP="005F3D6B">
                <w:pPr>
                  <w:spacing w:after="0" w:line="240" w:lineRule="auto"/>
                  <w:jc w:val="center"/>
                  <w:rPr>
                    <w:rFonts w:ascii="Times New Roman" w:eastAsia="Times New Roman" w:hAnsi="Times New Roman" w:cs="Times New Roman"/>
                    <w:sz w:val="16"/>
                    <w:szCs w:val="24"/>
                  </w:rPr>
                </w:pPr>
                <w:r w:rsidRPr="00443D97">
                  <w:rPr>
                    <w:rFonts w:ascii="Times New Roman" w:eastAsia="Times New Roman" w:hAnsi="Times New Roman" w:cs="Times New Roman"/>
                    <w:sz w:val="16"/>
                    <w:szCs w:val="24"/>
                  </w:rPr>
                  <w:t>Q2</w:t>
                </w:r>
              </w:p>
            </w:tc>
            <w:tc>
              <w:tcPr>
                <w:tcW w:w="189" w:type="pct"/>
                <w:tcBorders>
                  <w:top w:val="single" w:sz="4" w:space="0" w:color="auto"/>
                  <w:left w:val="single" w:sz="4" w:space="0" w:color="auto"/>
                  <w:bottom w:val="single" w:sz="4" w:space="0" w:color="auto"/>
                  <w:right w:val="single" w:sz="4" w:space="0" w:color="auto"/>
                </w:tcBorders>
                <w:shd w:val="clear" w:color="auto" w:fill="CCCCCC"/>
                <w:hideMark/>
              </w:tcPr>
              <w:p w14:paraId="50EA222C" w14:textId="77777777" w:rsidR="005E6EFC" w:rsidRPr="00443D97" w:rsidRDefault="005E6EFC" w:rsidP="005F3D6B">
                <w:pPr>
                  <w:spacing w:after="0" w:line="240" w:lineRule="auto"/>
                  <w:jc w:val="center"/>
                  <w:rPr>
                    <w:rFonts w:ascii="Times New Roman" w:eastAsia="Times New Roman" w:hAnsi="Times New Roman" w:cs="Times New Roman"/>
                    <w:sz w:val="16"/>
                    <w:szCs w:val="24"/>
                  </w:rPr>
                </w:pPr>
                <w:r w:rsidRPr="00443D97">
                  <w:rPr>
                    <w:rFonts w:ascii="Times New Roman" w:eastAsia="Times New Roman" w:hAnsi="Times New Roman" w:cs="Times New Roman"/>
                    <w:sz w:val="16"/>
                    <w:szCs w:val="24"/>
                  </w:rPr>
                  <w:t>Q3</w:t>
                </w:r>
              </w:p>
            </w:tc>
            <w:tc>
              <w:tcPr>
                <w:tcW w:w="211" w:type="pct"/>
                <w:tcBorders>
                  <w:top w:val="single" w:sz="4" w:space="0" w:color="auto"/>
                  <w:left w:val="single" w:sz="4" w:space="0" w:color="auto"/>
                  <w:bottom w:val="single" w:sz="4" w:space="0" w:color="auto"/>
                  <w:right w:val="single" w:sz="4" w:space="0" w:color="auto"/>
                </w:tcBorders>
                <w:shd w:val="clear" w:color="auto" w:fill="CCCCCC"/>
                <w:hideMark/>
              </w:tcPr>
              <w:p w14:paraId="412DE380" w14:textId="77777777" w:rsidR="005E6EFC" w:rsidRPr="00443D97" w:rsidRDefault="005E6EFC" w:rsidP="005F3D6B">
                <w:pPr>
                  <w:spacing w:after="0" w:line="240" w:lineRule="auto"/>
                  <w:jc w:val="center"/>
                  <w:rPr>
                    <w:rFonts w:ascii="Times New Roman" w:eastAsia="Times New Roman" w:hAnsi="Times New Roman" w:cs="Times New Roman"/>
                    <w:sz w:val="16"/>
                    <w:szCs w:val="24"/>
                  </w:rPr>
                </w:pPr>
                <w:r w:rsidRPr="00443D97">
                  <w:rPr>
                    <w:rFonts w:ascii="Times New Roman" w:eastAsia="Times New Roman" w:hAnsi="Times New Roman" w:cs="Times New Roman"/>
                    <w:sz w:val="16"/>
                    <w:szCs w:val="24"/>
                  </w:rPr>
                  <w:t>Q4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7D8676" w14:textId="77777777" w:rsidR="005E6EFC" w:rsidRPr="00443D97" w:rsidRDefault="005E6EFC" w:rsidP="005F3D6B">
                <w:pPr>
                  <w:spacing w:after="0" w:line="276" w:lineRule="auto"/>
                  <w:rPr>
                    <w:rFonts w:ascii="Times New Roman" w:eastAsia="Times New Roman" w:hAnsi="Times New Roman" w:cs="Times New Roman"/>
                    <w:b/>
                    <w:bCs/>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9C11FE" w14:textId="77777777" w:rsidR="005E6EFC" w:rsidRPr="00443D97" w:rsidRDefault="005E6EFC" w:rsidP="005F3D6B">
                <w:pPr>
                  <w:spacing w:after="0" w:line="276" w:lineRule="auto"/>
                  <w:rPr>
                    <w:rFonts w:ascii="Times New Roman" w:eastAsia="Times New Roman" w:hAnsi="Times New Roman" w:cs="Times New Roman"/>
                    <w:sz w:val="16"/>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6B0ECB" w14:textId="77777777" w:rsidR="005E6EFC" w:rsidRPr="00443D97" w:rsidRDefault="005E6EFC" w:rsidP="005F3D6B">
                <w:pPr>
                  <w:spacing w:after="0" w:line="276" w:lineRule="auto"/>
                  <w:rPr>
                    <w:rFonts w:ascii="Times New Roman" w:eastAsia="Times New Roman" w:hAnsi="Times New Roman" w:cs="Times New Roman"/>
                    <w:sz w:val="16"/>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237391" w14:textId="77777777" w:rsidR="005E6EFC" w:rsidRPr="00443D97" w:rsidRDefault="005E6EFC" w:rsidP="005F3D6B">
                <w:pPr>
                  <w:spacing w:after="0" w:line="276" w:lineRule="auto"/>
                  <w:rPr>
                    <w:rFonts w:ascii="Times New Roman" w:eastAsia="Times New Roman" w:hAnsi="Times New Roman" w:cs="Times New Roman"/>
                    <w:sz w:val="16"/>
                    <w:szCs w:val="24"/>
                  </w:rPr>
                </w:pPr>
              </w:p>
            </w:tc>
          </w:tr>
          <w:tr w:rsidR="00957AD0" w:rsidRPr="00443D97" w14:paraId="4D4EF927" w14:textId="77777777" w:rsidTr="00307A39">
            <w:trPr>
              <w:cantSplit/>
              <w:trHeight w:val="135"/>
            </w:trPr>
            <w:tc>
              <w:tcPr>
                <w:tcW w:w="685" w:type="pct"/>
                <w:vMerge w:val="restart"/>
                <w:tcBorders>
                  <w:top w:val="single" w:sz="4" w:space="0" w:color="auto"/>
                  <w:left w:val="single" w:sz="4" w:space="0" w:color="auto"/>
                  <w:right w:val="single" w:sz="4" w:space="0" w:color="auto"/>
                </w:tcBorders>
                <w:vAlign w:val="center"/>
                <w:hideMark/>
              </w:tcPr>
              <w:p w14:paraId="352390A9" w14:textId="3F176D64" w:rsidR="00D3167A" w:rsidRPr="00443D97" w:rsidRDefault="00D3167A" w:rsidP="00692955">
                <w:pPr>
                  <w:spacing w:after="0" w:line="240" w:lineRule="auto"/>
                  <w:rPr>
                    <w:rFonts w:ascii="Times New Roman" w:eastAsia="Times New Roman" w:hAnsi="Times New Roman" w:cs="Times New Roman"/>
                    <w:sz w:val="18"/>
                    <w:szCs w:val="18"/>
                  </w:rPr>
                </w:pPr>
                <w:r w:rsidRPr="00443D97">
                  <w:rPr>
                    <w:rFonts w:ascii="Times New Roman" w:eastAsia="Times New Roman" w:hAnsi="Times New Roman" w:cs="Times New Roman"/>
                    <w:sz w:val="18"/>
                    <w:szCs w:val="18"/>
                  </w:rPr>
                  <w:t>Output 1</w:t>
                </w:r>
                <w:r w:rsidR="005F3D6B">
                  <w:rPr>
                    <w:rFonts w:ascii="Times New Roman" w:eastAsia="Times New Roman" w:hAnsi="Times New Roman" w:cs="Times New Roman"/>
                    <w:sz w:val="18"/>
                    <w:szCs w:val="18"/>
                  </w:rPr>
                  <w:t>.1</w:t>
                </w:r>
                <w:r w:rsidRPr="00443D97">
                  <w:rPr>
                    <w:rFonts w:ascii="Times New Roman" w:eastAsia="Times New Roman" w:hAnsi="Times New Roman" w:cs="Times New Roman"/>
                    <w:sz w:val="18"/>
                    <w:szCs w:val="18"/>
                  </w:rPr>
                  <w:t>.</w:t>
                </w:r>
                <w:r>
                  <w:rPr>
                    <w:rFonts w:ascii="Times New Roman" w:eastAsia="Times New Roman" w:hAnsi="Times New Roman" w:cs="Times New Roman"/>
                    <w:sz w:val="18"/>
                    <w:szCs w:val="18"/>
                  </w:rPr>
                  <w:t xml:space="preserve"> </w:t>
                </w:r>
                <w:r w:rsidR="001A6640">
                  <w:rPr>
                    <w:rFonts w:ascii="Times New Roman" w:eastAsia="Times New Roman" w:hAnsi="Times New Roman" w:cs="Times New Roman"/>
                    <w:bCs/>
                    <w:sz w:val="18"/>
                    <w:szCs w:val="18"/>
                  </w:rPr>
                  <w:t>A</w:t>
                </w:r>
                <w:r w:rsidR="00D8490E" w:rsidRPr="00D8490E">
                  <w:rPr>
                    <w:rFonts w:ascii="Times New Roman" w:eastAsia="Times New Roman" w:hAnsi="Times New Roman" w:cs="Times New Roman"/>
                    <w:bCs/>
                    <w:sz w:val="18"/>
                    <w:szCs w:val="18"/>
                  </w:rPr>
                  <w:t xml:space="preserve">n Informal Sector </w:t>
                </w:r>
                <w:r w:rsidR="00790873">
                  <w:rPr>
                    <w:rFonts w:ascii="Times New Roman" w:eastAsia="Times New Roman" w:hAnsi="Times New Roman" w:cs="Times New Roman"/>
                    <w:bCs/>
                    <w:sz w:val="18"/>
                    <w:szCs w:val="18"/>
                  </w:rPr>
                  <w:t>Unit</w:t>
                </w:r>
                <w:r w:rsidR="001A6640">
                  <w:rPr>
                    <w:rFonts w:ascii="Times New Roman" w:eastAsia="Times New Roman" w:hAnsi="Times New Roman" w:cs="Times New Roman"/>
                    <w:bCs/>
                    <w:sz w:val="18"/>
                    <w:szCs w:val="18"/>
                  </w:rPr>
                  <w:t xml:space="preserve"> established with</w:t>
                </w:r>
                <w:r w:rsidR="00ED512B">
                  <w:rPr>
                    <w:rFonts w:ascii="Times New Roman" w:eastAsia="Times New Roman" w:hAnsi="Times New Roman" w:cs="Times New Roman"/>
                    <w:bCs/>
                    <w:sz w:val="18"/>
                    <w:szCs w:val="18"/>
                  </w:rPr>
                  <w:t>in</w:t>
                </w:r>
                <w:r w:rsidR="001A6640">
                  <w:rPr>
                    <w:rFonts w:ascii="Times New Roman" w:eastAsia="Times New Roman" w:hAnsi="Times New Roman" w:cs="Times New Roman"/>
                    <w:bCs/>
                    <w:sz w:val="18"/>
                    <w:szCs w:val="18"/>
                  </w:rPr>
                  <w:t xml:space="preserve"> MITI </w:t>
                </w:r>
                <w:r w:rsidR="00ED512B">
                  <w:rPr>
                    <w:rFonts w:ascii="Times New Roman" w:eastAsia="Times New Roman" w:hAnsi="Times New Roman" w:cs="Times New Roman"/>
                    <w:bCs/>
                    <w:sz w:val="18"/>
                    <w:szCs w:val="18"/>
                  </w:rPr>
                  <w:t xml:space="preserve">and functional </w:t>
                </w:r>
              </w:p>
            </w:tc>
            <w:tc>
              <w:tcPr>
                <w:tcW w:w="1023" w:type="pct"/>
                <w:tcBorders>
                  <w:top w:val="single" w:sz="4" w:space="0" w:color="auto"/>
                  <w:left w:val="single" w:sz="4" w:space="0" w:color="auto"/>
                  <w:bottom w:val="single" w:sz="4" w:space="0" w:color="auto"/>
                  <w:right w:val="single" w:sz="4" w:space="0" w:color="auto"/>
                </w:tcBorders>
                <w:vAlign w:val="center"/>
              </w:tcPr>
              <w:p w14:paraId="3071766B" w14:textId="46C304E4" w:rsidR="00D3167A" w:rsidRPr="00B96A3F" w:rsidRDefault="005F3D6B" w:rsidP="00B96A3F">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w:t>
                </w:r>
                <w:r w:rsidR="00164ADF" w:rsidRPr="00B96A3F">
                  <w:rPr>
                    <w:rFonts w:ascii="Times New Roman" w:eastAsia="Times New Roman" w:hAnsi="Times New Roman" w:cs="Times New Roman"/>
                    <w:sz w:val="18"/>
                    <w:szCs w:val="18"/>
                  </w:rPr>
                  <w:t xml:space="preserve">1.1 </w:t>
                </w:r>
                <w:r w:rsidR="00E61F1C">
                  <w:rPr>
                    <w:rFonts w:ascii="Times New Roman" w:eastAsia="Times New Roman" w:hAnsi="Times New Roman" w:cs="Times New Roman"/>
                    <w:bCs/>
                    <w:sz w:val="18"/>
                    <w:szCs w:val="18"/>
                  </w:rPr>
                  <w:t xml:space="preserve">Support </w:t>
                </w:r>
                <w:r w:rsidR="00164ADF" w:rsidRPr="00B96A3F">
                  <w:rPr>
                    <w:rFonts w:ascii="Times New Roman" w:eastAsia="Times New Roman" w:hAnsi="Times New Roman" w:cs="Times New Roman"/>
                    <w:bCs/>
                    <w:sz w:val="18"/>
                    <w:szCs w:val="18"/>
                  </w:rPr>
                  <w:t xml:space="preserve">the Ministry of </w:t>
                </w:r>
                <w:r w:rsidR="00790873" w:rsidRPr="00B96A3F">
                  <w:rPr>
                    <w:rFonts w:ascii="Times New Roman" w:eastAsia="Times New Roman" w:hAnsi="Times New Roman" w:cs="Times New Roman"/>
                    <w:bCs/>
                    <w:sz w:val="18"/>
                    <w:szCs w:val="18"/>
                  </w:rPr>
                  <w:t>Investment Trade and Industry on the</w:t>
                </w:r>
                <w:r w:rsidR="00164ADF" w:rsidRPr="00B96A3F">
                  <w:rPr>
                    <w:rFonts w:ascii="Times New Roman" w:eastAsia="Times New Roman" w:hAnsi="Times New Roman" w:cs="Times New Roman"/>
                    <w:bCs/>
                    <w:sz w:val="18"/>
                    <w:szCs w:val="18"/>
                  </w:rPr>
                  <w:t xml:space="preserve"> establishment of </w:t>
                </w:r>
                <w:r w:rsidR="00790873" w:rsidRPr="00B96A3F">
                  <w:rPr>
                    <w:rFonts w:ascii="Times New Roman" w:eastAsia="Times New Roman" w:hAnsi="Times New Roman" w:cs="Times New Roman"/>
                    <w:bCs/>
                    <w:sz w:val="18"/>
                    <w:szCs w:val="18"/>
                  </w:rPr>
                  <w:t>an</w:t>
                </w:r>
                <w:r w:rsidR="00164ADF" w:rsidRPr="00B96A3F">
                  <w:rPr>
                    <w:rFonts w:ascii="Times New Roman" w:eastAsia="Times New Roman" w:hAnsi="Times New Roman" w:cs="Times New Roman"/>
                    <w:bCs/>
                    <w:sz w:val="18"/>
                    <w:szCs w:val="18"/>
                  </w:rPr>
                  <w:t xml:space="preserve"> Informal Sector </w:t>
                </w:r>
                <w:r w:rsidR="00790873" w:rsidRPr="00B96A3F">
                  <w:rPr>
                    <w:rFonts w:ascii="Times New Roman" w:eastAsia="Times New Roman" w:hAnsi="Times New Roman" w:cs="Times New Roman"/>
                    <w:bCs/>
                    <w:sz w:val="18"/>
                    <w:szCs w:val="18"/>
                  </w:rPr>
                  <w:t>Unit</w:t>
                </w:r>
                <w:r w:rsidR="00E61F1C">
                  <w:rPr>
                    <w:rFonts w:ascii="Times New Roman" w:eastAsia="Times New Roman" w:hAnsi="Times New Roman" w:cs="Times New Roman"/>
                    <w:bCs/>
                    <w:sz w:val="18"/>
                    <w:szCs w:val="18"/>
                  </w:rPr>
                  <w:t xml:space="preserve">, (ISU) </w:t>
                </w:r>
              </w:p>
            </w:tc>
            <w:tc>
              <w:tcPr>
                <w:tcW w:w="199" w:type="pct"/>
                <w:tcBorders>
                  <w:top w:val="single" w:sz="4" w:space="0" w:color="auto"/>
                  <w:left w:val="single" w:sz="4" w:space="0" w:color="auto"/>
                  <w:bottom w:val="single" w:sz="4" w:space="0" w:color="auto"/>
                  <w:right w:val="single" w:sz="4" w:space="0" w:color="auto"/>
                </w:tcBorders>
              </w:tcPr>
              <w:p w14:paraId="0BD8A43E" w14:textId="77777777" w:rsidR="00D3167A" w:rsidRPr="00B96A3F" w:rsidRDefault="00D3167A" w:rsidP="005F3D6B">
                <w:pPr>
                  <w:spacing w:after="0" w:line="240" w:lineRule="auto"/>
                  <w:rPr>
                    <w:rFonts w:ascii="Times New Roman" w:eastAsia="Times New Roman" w:hAnsi="Times New Roman" w:cs="Times New Roman"/>
                    <w:sz w:val="18"/>
                    <w:szCs w:val="18"/>
                  </w:rPr>
                </w:pPr>
              </w:p>
            </w:tc>
            <w:tc>
              <w:tcPr>
                <w:tcW w:w="208" w:type="pct"/>
                <w:gridSpan w:val="2"/>
                <w:tcBorders>
                  <w:top w:val="single" w:sz="4" w:space="0" w:color="auto"/>
                  <w:left w:val="single" w:sz="4" w:space="0" w:color="auto"/>
                  <w:bottom w:val="single" w:sz="4" w:space="0" w:color="auto"/>
                  <w:right w:val="single" w:sz="4" w:space="0" w:color="auto"/>
                </w:tcBorders>
              </w:tcPr>
              <w:p w14:paraId="112188F0" w14:textId="62F3A7E1" w:rsidR="00D3167A" w:rsidRPr="00B96A3F" w:rsidRDefault="001D43B9" w:rsidP="005F3D6B">
                <w:pPr>
                  <w:spacing w:after="0" w:line="240" w:lineRule="auto"/>
                  <w:rPr>
                    <w:rFonts w:ascii="Times New Roman" w:eastAsia="Times New Roman" w:hAnsi="Times New Roman" w:cs="Times New Roman"/>
                    <w:sz w:val="18"/>
                    <w:szCs w:val="18"/>
                  </w:rPr>
                </w:pPr>
                <w:r w:rsidRPr="00B96A3F">
                  <w:rPr>
                    <w:rFonts w:ascii="Times New Roman" w:eastAsia="Times New Roman" w:hAnsi="Times New Roman" w:cs="Times New Roman"/>
                    <w:sz w:val="18"/>
                    <w:szCs w:val="18"/>
                  </w:rPr>
                  <w:t>x</w:t>
                </w:r>
              </w:p>
            </w:tc>
            <w:tc>
              <w:tcPr>
                <w:tcW w:w="183" w:type="pct"/>
                <w:gridSpan w:val="2"/>
                <w:tcBorders>
                  <w:top w:val="single" w:sz="4" w:space="0" w:color="auto"/>
                  <w:left w:val="single" w:sz="4" w:space="0" w:color="auto"/>
                  <w:bottom w:val="single" w:sz="4" w:space="0" w:color="auto"/>
                  <w:right w:val="single" w:sz="4" w:space="0" w:color="auto"/>
                </w:tcBorders>
              </w:tcPr>
              <w:p w14:paraId="4E8F0B52" w14:textId="387C5741" w:rsidR="00D3167A" w:rsidRPr="00B96A3F" w:rsidRDefault="001D43B9" w:rsidP="005F3D6B">
                <w:pPr>
                  <w:spacing w:after="0" w:line="240" w:lineRule="auto"/>
                  <w:rPr>
                    <w:rFonts w:ascii="Times New Roman" w:eastAsia="Times New Roman" w:hAnsi="Times New Roman" w:cs="Times New Roman"/>
                    <w:sz w:val="18"/>
                    <w:szCs w:val="18"/>
                  </w:rPr>
                </w:pPr>
                <w:r w:rsidRPr="00B96A3F">
                  <w:rPr>
                    <w:rFonts w:ascii="Times New Roman" w:eastAsia="Times New Roman" w:hAnsi="Times New Roman" w:cs="Times New Roman"/>
                    <w:sz w:val="18"/>
                    <w:szCs w:val="18"/>
                  </w:rPr>
                  <w:t>x</w:t>
                </w:r>
              </w:p>
            </w:tc>
            <w:tc>
              <w:tcPr>
                <w:tcW w:w="169" w:type="pct"/>
                <w:tcBorders>
                  <w:top w:val="single" w:sz="4" w:space="0" w:color="auto"/>
                  <w:left w:val="single" w:sz="4" w:space="0" w:color="auto"/>
                  <w:bottom w:val="single" w:sz="4" w:space="0" w:color="auto"/>
                  <w:right w:val="single" w:sz="4" w:space="0" w:color="auto"/>
                </w:tcBorders>
              </w:tcPr>
              <w:p w14:paraId="60B2221A" w14:textId="77777777" w:rsidR="00D3167A" w:rsidRPr="00B96A3F" w:rsidRDefault="00D3167A" w:rsidP="005F3D6B">
                <w:pPr>
                  <w:spacing w:after="0" w:line="240" w:lineRule="auto"/>
                  <w:rPr>
                    <w:rFonts w:ascii="Times New Roman" w:eastAsia="Times New Roman" w:hAnsi="Times New Roman" w:cs="Times New Roman"/>
                    <w:sz w:val="18"/>
                    <w:szCs w:val="18"/>
                  </w:rPr>
                </w:pPr>
              </w:p>
            </w:tc>
            <w:tc>
              <w:tcPr>
                <w:tcW w:w="189" w:type="pct"/>
                <w:tcBorders>
                  <w:top w:val="single" w:sz="4" w:space="0" w:color="auto"/>
                  <w:left w:val="single" w:sz="4" w:space="0" w:color="auto"/>
                  <w:bottom w:val="single" w:sz="4" w:space="0" w:color="auto"/>
                  <w:right w:val="single" w:sz="4" w:space="0" w:color="auto"/>
                </w:tcBorders>
              </w:tcPr>
              <w:p w14:paraId="2CD32D11" w14:textId="77777777" w:rsidR="00D3167A" w:rsidRPr="00B96A3F" w:rsidRDefault="00D3167A" w:rsidP="005F3D6B">
                <w:pPr>
                  <w:spacing w:after="0" w:line="240" w:lineRule="auto"/>
                  <w:rPr>
                    <w:rFonts w:ascii="Times New Roman" w:eastAsia="Times New Roman" w:hAnsi="Times New Roman" w:cs="Times New Roman"/>
                    <w:sz w:val="18"/>
                    <w:szCs w:val="18"/>
                  </w:rPr>
                </w:pPr>
              </w:p>
            </w:tc>
            <w:tc>
              <w:tcPr>
                <w:tcW w:w="211" w:type="pct"/>
                <w:tcBorders>
                  <w:top w:val="single" w:sz="4" w:space="0" w:color="auto"/>
                  <w:left w:val="single" w:sz="4" w:space="0" w:color="auto"/>
                  <w:bottom w:val="single" w:sz="4" w:space="0" w:color="auto"/>
                  <w:right w:val="single" w:sz="4" w:space="0" w:color="auto"/>
                </w:tcBorders>
              </w:tcPr>
              <w:p w14:paraId="3C74B50D" w14:textId="77777777" w:rsidR="00D3167A" w:rsidRPr="00B96A3F" w:rsidRDefault="00D3167A" w:rsidP="005F3D6B">
                <w:pPr>
                  <w:spacing w:after="0" w:line="240" w:lineRule="auto"/>
                  <w:rPr>
                    <w:rFonts w:ascii="Times New Roman" w:eastAsia="Times New Roman" w:hAnsi="Times New Roman" w:cs="Times New Roman"/>
                    <w:sz w:val="18"/>
                    <w:szCs w:val="18"/>
                  </w:rPr>
                </w:pPr>
              </w:p>
            </w:tc>
            <w:tc>
              <w:tcPr>
                <w:tcW w:w="738" w:type="pct"/>
                <w:tcBorders>
                  <w:top w:val="single" w:sz="4" w:space="0" w:color="auto"/>
                  <w:left w:val="single" w:sz="4" w:space="0" w:color="auto"/>
                  <w:bottom w:val="single" w:sz="4" w:space="0" w:color="auto"/>
                  <w:right w:val="single" w:sz="4" w:space="0" w:color="auto"/>
                </w:tcBorders>
              </w:tcPr>
              <w:p w14:paraId="64527F53" w14:textId="0F59F883" w:rsidR="00D3167A" w:rsidRPr="00B96A3F" w:rsidRDefault="003567BD" w:rsidP="005F3D6B">
                <w:pPr>
                  <w:spacing w:after="0" w:line="240" w:lineRule="auto"/>
                  <w:rPr>
                    <w:rFonts w:ascii="Times New Roman" w:eastAsia="Times New Roman" w:hAnsi="Times New Roman" w:cs="Times New Roman"/>
                    <w:sz w:val="18"/>
                    <w:szCs w:val="18"/>
                  </w:rPr>
                </w:pPr>
                <w:r w:rsidRPr="00B96A3F">
                  <w:rPr>
                    <w:rFonts w:ascii="Times New Roman" w:eastAsia="Times New Roman" w:hAnsi="Times New Roman" w:cs="Times New Roman"/>
                    <w:sz w:val="18"/>
                    <w:szCs w:val="18"/>
                  </w:rPr>
                  <w:t>UNDP</w:t>
                </w:r>
              </w:p>
            </w:tc>
            <w:tc>
              <w:tcPr>
                <w:tcW w:w="455" w:type="pct"/>
                <w:tcBorders>
                  <w:top w:val="single" w:sz="4" w:space="0" w:color="auto"/>
                  <w:left w:val="single" w:sz="4" w:space="0" w:color="auto"/>
                  <w:bottom w:val="single" w:sz="4" w:space="0" w:color="auto"/>
                  <w:right w:val="single" w:sz="4" w:space="0" w:color="auto"/>
                </w:tcBorders>
              </w:tcPr>
              <w:p w14:paraId="4BEB778E" w14:textId="1BEE3F0B" w:rsidR="00D3167A" w:rsidRPr="00B96A3F" w:rsidRDefault="00D3167A" w:rsidP="005F3D6B">
                <w:pPr>
                  <w:spacing w:after="0" w:line="240" w:lineRule="auto"/>
                  <w:rPr>
                    <w:rFonts w:ascii="Times New Roman" w:eastAsia="Times New Roman" w:hAnsi="Times New Roman" w:cs="Times New Roman"/>
                    <w:sz w:val="18"/>
                    <w:szCs w:val="18"/>
                  </w:rPr>
                </w:pPr>
              </w:p>
            </w:tc>
            <w:tc>
              <w:tcPr>
                <w:tcW w:w="483" w:type="pct"/>
                <w:tcBorders>
                  <w:top w:val="single" w:sz="4" w:space="0" w:color="auto"/>
                  <w:left w:val="single" w:sz="4" w:space="0" w:color="auto"/>
                  <w:bottom w:val="single" w:sz="4" w:space="0" w:color="auto"/>
                  <w:right w:val="single" w:sz="4" w:space="0" w:color="auto"/>
                </w:tcBorders>
              </w:tcPr>
              <w:p w14:paraId="23566BB6" w14:textId="77777777" w:rsidR="00D3167A" w:rsidRPr="00B96A3F" w:rsidRDefault="00D3167A" w:rsidP="005F3D6B">
                <w:pPr>
                  <w:spacing w:after="0" w:line="240" w:lineRule="auto"/>
                  <w:rPr>
                    <w:rFonts w:ascii="Times New Roman" w:eastAsia="Times New Roman" w:hAnsi="Times New Roman" w:cs="Times New Roman"/>
                    <w:sz w:val="18"/>
                    <w:szCs w:val="18"/>
                  </w:rPr>
                </w:pPr>
              </w:p>
            </w:tc>
            <w:tc>
              <w:tcPr>
                <w:tcW w:w="460" w:type="pct"/>
                <w:tcBorders>
                  <w:top w:val="single" w:sz="4" w:space="0" w:color="auto"/>
                  <w:left w:val="single" w:sz="4" w:space="0" w:color="auto"/>
                  <w:bottom w:val="single" w:sz="4" w:space="0" w:color="auto"/>
                  <w:right w:val="single" w:sz="4" w:space="0" w:color="auto"/>
                </w:tcBorders>
              </w:tcPr>
              <w:p w14:paraId="456EF8E3" w14:textId="1DF55B58" w:rsidR="00D3167A" w:rsidRPr="00B96A3F" w:rsidRDefault="003567BD" w:rsidP="005F3D6B">
                <w:pPr>
                  <w:spacing w:after="0" w:line="240" w:lineRule="auto"/>
                  <w:rPr>
                    <w:rFonts w:ascii="Times New Roman" w:eastAsia="Times New Roman" w:hAnsi="Times New Roman" w:cs="Times New Roman"/>
                    <w:sz w:val="18"/>
                    <w:szCs w:val="18"/>
                  </w:rPr>
                </w:pPr>
                <w:r w:rsidRPr="00B96A3F">
                  <w:rPr>
                    <w:rFonts w:ascii="Times New Roman" w:eastAsia="Times New Roman" w:hAnsi="Times New Roman" w:cs="Times New Roman"/>
                    <w:sz w:val="18"/>
                    <w:szCs w:val="18"/>
                  </w:rPr>
                  <w:t>0</w:t>
                </w:r>
              </w:p>
            </w:tc>
          </w:tr>
          <w:tr w:rsidR="00957AD0" w:rsidRPr="00443D97" w14:paraId="4D520FE8" w14:textId="77777777" w:rsidTr="00307A39">
            <w:trPr>
              <w:cantSplit/>
              <w:trHeight w:val="826"/>
            </w:trPr>
            <w:tc>
              <w:tcPr>
                <w:tcW w:w="685" w:type="pct"/>
                <w:vMerge/>
                <w:tcBorders>
                  <w:left w:val="single" w:sz="4" w:space="0" w:color="auto"/>
                  <w:right w:val="single" w:sz="4" w:space="0" w:color="auto"/>
                </w:tcBorders>
              </w:tcPr>
              <w:p w14:paraId="583AE647" w14:textId="77777777" w:rsidR="00D3167A" w:rsidRPr="00443D97" w:rsidRDefault="00D3167A" w:rsidP="005F3D6B">
                <w:pPr>
                  <w:spacing w:after="0" w:line="240" w:lineRule="auto"/>
                  <w:rPr>
                    <w:rFonts w:ascii="Times New Roman" w:eastAsia="Times New Roman" w:hAnsi="Times New Roman" w:cs="Times New Roman"/>
                    <w:sz w:val="18"/>
                    <w:szCs w:val="18"/>
                  </w:rPr>
                </w:pPr>
              </w:p>
            </w:tc>
            <w:tc>
              <w:tcPr>
                <w:tcW w:w="1023" w:type="pct"/>
                <w:tcBorders>
                  <w:top w:val="single" w:sz="4" w:space="0" w:color="auto"/>
                  <w:left w:val="single" w:sz="4" w:space="0" w:color="auto"/>
                  <w:bottom w:val="single" w:sz="4" w:space="0" w:color="auto"/>
                  <w:right w:val="single" w:sz="4" w:space="0" w:color="auto"/>
                </w:tcBorders>
                <w:vAlign w:val="center"/>
              </w:tcPr>
              <w:p w14:paraId="66A10DCE" w14:textId="588916C3" w:rsidR="00D3167A" w:rsidRPr="00B96A3F" w:rsidRDefault="005F3D6B" w:rsidP="00B96A3F">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w:t>
                </w:r>
                <w:r w:rsidR="00164ADF" w:rsidRPr="00B96A3F">
                  <w:rPr>
                    <w:rFonts w:ascii="Times New Roman" w:eastAsia="Times New Roman" w:hAnsi="Times New Roman" w:cs="Times New Roman"/>
                    <w:sz w:val="18"/>
                    <w:szCs w:val="18"/>
                  </w:rPr>
                  <w:t>1.2</w:t>
                </w:r>
                <w:r w:rsidR="00766A21" w:rsidRPr="00B96A3F">
                  <w:rPr>
                    <w:rFonts w:ascii="Times New Roman" w:eastAsia="Times New Roman" w:hAnsi="Times New Roman" w:cs="Times New Roman"/>
                    <w:sz w:val="18"/>
                    <w:szCs w:val="18"/>
                  </w:rPr>
                  <w:t xml:space="preserve"> </w:t>
                </w:r>
                <w:r w:rsidR="00790873" w:rsidRPr="00B96A3F">
                  <w:rPr>
                    <w:rFonts w:ascii="Times New Roman" w:eastAsia="Times New Roman" w:hAnsi="Times New Roman" w:cs="Times New Roman"/>
                    <w:sz w:val="18"/>
                    <w:szCs w:val="18"/>
                  </w:rPr>
                  <w:t>Develop structure, terms of references and workp</w:t>
                </w:r>
                <w:r w:rsidR="00493AC1">
                  <w:rPr>
                    <w:rFonts w:ascii="Times New Roman" w:eastAsia="Times New Roman" w:hAnsi="Times New Roman" w:cs="Times New Roman"/>
                    <w:sz w:val="18"/>
                    <w:szCs w:val="18"/>
                  </w:rPr>
                  <w:t>l</w:t>
                </w:r>
                <w:r w:rsidR="00790873" w:rsidRPr="00B96A3F">
                  <w:rPr>
                    <w:rFonts w:ascii="Times New Roman" w:eastAsia="Times New Roman" w:hAnsi="Times New Roman" w:cs="Times New Roman"/>
                    <w:sz w:val="18"/>
                    <w:szCs w:val="18"/>
                  </w:rPr>
                  <w:t>ans for the ISU</w:t>
                </w:r>
              </w:p>
            </w:tc>
            <w:tc>
              <w:tcPr>
                <w:tcW w:w="199" w:type="pct"/>
                <w:tcBorders>
                  <w:top w:val="single" w:sz="4" w:space="0" w:color="auto"/>
                  <w:left w:val="single" w:sz="4" w:space="0" w:color="auto"/>
                  <w:bottom w:val="single" w:sz="4" w:space="0" w:color="auto"/>
                  <w:right w:val="single" w:sz="4" w:space="0" w:color="auto"/>
                </w:tcBorders>
              </w:tcPr>
              <w:p w14:paraId="4B9B7F3D" w14:textId="77777777" w:rsidR="00D3167A" w:rsidRPr="00B96A3F" w:rsidRDefault="00D3167A" w:rsidP="005F3D6B">
                <w:pPr>
                  <w:spacing w:after="0" w:line="240" w:lineRule="auto"/>
                  <w:rPr>
                    <w:rFonts w:ascii="Times New Roman" w:eastAsia="Times New Roman" w:hAnsi="Times New Roman" w:cs="Times New Roman"/>
                    <w:sz w:val="18"/>
                    <w:szCs w:val="18"/>
                  </w:rPr>
                </w:pPr>
              </w:p>
            </w:tc>
            <w:tc>
              <w:tcPr>
                <w:tcW w:w="208" w:type="pct"/>
                <w:gridSpan w:val="2"/>
                <w:tcBorders>
                  <w:top w:val="single" w:sz="4" w:space="0" w:color="auto"/>
                  <w:left w:val="single" w:sz="4" w:space="0" w:color="auto"/>
                  <w:bottom w:val="single" w:sz="4" w:space="0" w:color="auto"/>
                  <w:right w:val="single" w:sz="4" w:space="0" w:color="auto"/>
                </w:tcBorders>
              </w:tcPr>
              <w:p w14:paraId="276D141D" w14:textId="77777777" w:rsidR="00D3167A" w:rsidRPr="00B96A3F" w:rsidRDefault="00D3167A" w:rsidP="005F3D6B">
                <w:pPr>
                  <w:spacing w:after="0" w:line="240" w:lineRule="auto"/>
                  <w:rPr>
                    <w:rFonts w:ascii="Times New Roman" w:eastAsia="Times New Roman" w:hAnsi="Times New Roman" w:cs="Times New Roman"/>
                    <w:sz w:val="18"/>
                    <w:szCs w:val="18"/>
                  </w:rPr>
                </w:pPr>
              </w:p>
            </w:tc>
            <w:tc>
              <w:tcPr>
                <w:tcW w:w="183" w:type="pct"/>
                <w:gridSpan w:val="2"/>
                <w:tcBorders>
                  <w:top w:val="single" w:sz="4" w:space="0" w:color="auto"/>
                  <w:left w:val="single" w:sz="4" w:space="0" w:color="auto"/>
                  <w:bottom w:val="single" w:sz="4" w:space="0" w:color="auto"/>
                  <w:right w:val="single" w:sz="4" w:space="0" w:color="auto"/>
                </w:tcBorders>
              </w:tcPr>
              <w:p w14:paraId="1EA964EB" w14:textId="152C1D67" w:rsidR="00D3167A" w:rsidRPr="00B96A3F" w:rsidRDefault="001D43B9" w:rsidP="005F3D6B">
                <w:pPr>
                  <w:spacing w:after="0" w:line="240" w:lineRule="auto"/>
                  <w:rPr>
                    <w:rFonts w:ascii="Times New Roman" w:eastAsia="Times New Roman" w:hAnsi="Times New Roman" w:cs="Times New Roman"/>
                    <w:sz w:val="18"/>
                    <w:szCs w:val="18"/>
                  </w:rPr>
                </w:pPr>
                <w:r w:rsidRPr="00B96A3F">
                  <w:rPr>
                    <w:rFonts w:ascii="Times New Roman" w:eastAsia="Times New Roman" w:hAnsi="Times New Roman" w:cs="Times New Roman"/>
                    <w:sz w:val="18"/>
                    <w:szCs w:val="18"/>
                  </w:rPr>
                  <w:t>x</w:t>
                </w:r>
              </w:p>
            </w:tc>
            <w:tc>
              <w:tcPr>
                <w:tcW w:w="169" w:type="pct"/>
                <w:tcBorders>
                  <w:top w:val="single" w:sz="4" w:space="0" w:color="auto"/>
                  <w:left w:val="single" w:sz="4" w:space="0" w:color="auto"/>
                  <w:bottom w:val="single" w:sz="4" w:space="0" w:color="auto"/>
                  <w:right w:val="single" w:sz="4" w:space="0" w:color="auto"/>
                </w:tcBorders>
              </w:tcPr>
              <w:p w14:paraId="639150AE" w14:textId="77777777" w:rsidR="00D3167A" w:rsidRPr="00B96A3F" w:rsidRDefault="00D3167A" w:rsidP="005F3D6B">
                <w:pPr>
                  <w:spacing w:after="0" w:line="240" w:lineRule="auto"/>
                  <w:rPr>
                    <w:rFonts w:ascii="Times New Roman" w:eastAsia="Times New Roman" w:hAnsi="Times New Roman" w:cs="Times New Roman"/>
                    <w:sz w:val="18"/>
                    <w:szCs w:val="18"/>
                  </w:rPr>
                </w:pPr>
              </w:p>
            </w:tc>
            <w:tc>
              <w:tcPr>
                <w:tcW w:w="189" w:type="pct"/>
                <w:tcBorders>
                  <w:top w:val="single" w:sz="4" w:space="0" w:color="auto"/>
                  <w:left w:val="single" w:sz="4" w:space="0" w:color="auto"/>
                  <w:bottom w:val="single" w:sz="4" w:space="0" w:color="auto"/>
                  <w:right w:val="single" w:sz="4" w:space="0" w:color="auto"/>
                </w:tcBorders>
              </w:tcPr>
              <w:p w14:paraId="58D0FDB9" w14:textId="77777777" w:rsidR="00D3167A" w:rsidRPr="00B96A3F" w:rsidRDefault="00D3167A" w:rsidP="005F3D6B">
                <w:pPr>
                  <w:spacing w:after="0" w:line="240" w:lineRule="auto"/>
                  <w:rPr>
                    <w:rFonts w:ascii="Times New Roman" w:eastAsia="Times New Roman" w:hAnsi="Times New Roman" w:cs="Times New Roman"/>
                    <w:sz w:val="18"/>
                    <w:szCs w:val="18"/>
                  </w:rPr>
                </w:pPr>
              </w:p>
            </w:tc>
            <w:tc>
              <w:tcPr>
                <w:tcW w:w="211" w:type="pct"/>
                <w:tcBorders>
                  <w:top w:val="single" w:sz="4" w:space="0" w:color="auto"/>
                  <w:left w:val="single" w:sz="4" w:space="0" w:color="auto"/>
                  <w:bottom w:val="single" w:sz="4" w:space="0" w:color="auto"/>
                  <w:right w:val="single" w:sz="4" w:space="0" w:color="auto"/>
                </w:tcBorders>
              </w:tcPr>
              <w:p w14:paraId="64A28C3B" w14:textId="77777777" w:rsidR="00D3167A" w:rsidRPr="00B96A3F" w:rsidRDefault="00D3167A" w:rsidP="005F3D6B">
                <w:pPr>
                  <w:spacing w:after="0" w:line="240" w:lineRule="auto"/>
                  <w:rPr>
                    <w:rFonts w:ascii="Times New Roman" w:eastAsia="Times New Roman" w:hAnsi="Times New Roman" w:cs="Times New Roman"/>
                    <w:sz w:val="18"/>
                    <w:szCs w:val="18"/>
                  </w:rPr>
                </w:pPr>
              </w:p>
            </w:tc>
            <w:tc>
              <w:tcPr>
                <w:tcW w:w="738" w:type="pct"/>
                <w:tcBorders>
                  <w:top w:val="single" w:sz="4" w:space="0" w:color="auto"/>
                  <w:left w:val="single" w:sz="4" w:space="0" w:color="auto"/>
                  <w:bottom w:val="single" w:sz="4" w:space="0" w:color="auto"/>
                  <w:right w:val="single" w:sz="4" w:space="0" w:color="auto"/>
                </w:tcBorders>
              </w:tcPr>
              <w:p w14:paraId="4AEA8E19" w14:textId="12DEB93B" w:rsidR="00D3167A" w:rsidRPr="00B96A3F" w:rsidRDefault="003567BD" w:rsidP="005F3D6B">
                <w:pPr>
                  <w:spacing w:after="0" w:line="240" w:lineRule="auto"/>
                  <w:rPr>
                    <w:rFonts w:ascii="Times New Roman" w:eastAsia="Times New Roman" w:hAnsi="Times New Roman" w:cs="Times New Roman"/>
                    <w:sz w:val="18"/>
                    <w:szCs w:val="18"/>
                  </w:rPr>
                </w:pPr>
                <w:r w:rsidRPr="00B96A3F">
                  <w:rPr>
                    <w:rFonts w:ascii="Times New Roman" w:eastAsia="Times New Roman" w:hAnsi="Times New Roman" w:cs="Times New Roman"/>
                    <w:sz w:val="18"/>
                    <w:szCs w:val="18"/>
                  </w:rPr>
                  <w:t>UNDP</w:t>
                </w:r>
              </w:p>
            </w:tc>
            <w:tc>
              <w:tcPr>
                <w:tcW w:w="455" w:type="pct"/>
                <w:tcBorders>
                  <w:top w:val="single" w:sz="4" w:space="0" w:color="auto"/>
                  <w:left w:val="single" w:sz="4" w:space="0" w:color="auto"/>
                  <w:bottom w:val="single" w:sz="4" w:space="0" w:color="auto"/>
                  <w:right w:val="single" w:sz="4" w:space="0" w:color="auto"/>
                </w:tcBorders>
              </w:tcPr>
              <w:p w14:paraId="235A26AE" w14:textId="77777777" w:rsidR="00D3167A" w:rsidRPr="00B96A3F" w:rsidRDefault="00D3167A" w:rsidP="005F3D6B">
                <w:pPr>
                  <w:spacing w:after="0" w:line="240" w:lineRule="auto"/>
                  <w:rPr>
                    <w:rFonts w:ascii="Times New Roman" w:eastAsia="Times New Roman" w:hAnsi="Times New Roman" w:cs="Times New Roman"/>
                    <w:sz w:val="18"/>
                    <w:szCs w:val="18"/>
                  </w:rPr>
                </w:pPr>
              </w:p>
            </w:tc>
            <w:tc>
              <w:tcPr>
                <w:tcW w:w="483" w:type="pct"/>
                <w:tcBorders>
                  <w:top w:val="single" w:sz="4" w:space="0" w:color="auto"/>
                  <w:left w:val="single" w:sz="4" w:space="0" w:color="auto"/>
                  <w:bottom w:val="single" w:sz="4" w:space="0" w:color="auto"/>
                  <w:right w:val="single" w:sz="4" w:space="0" w:color="auto"/>
                </w:tcBorders>
              </w:tcPr>
              <w:p w14:paraId="548AB3A2" w14:textId="77777777" w:rsidR="00D3167A" w:rsidRPr="00B96A3F" w:rsidRDefault="00D3167A" w:rsidP="005F3D6B">
                <w:pPr>
                  <w:spacing w:after="0" w:line="240" w:lineRule="auto"/>
                  <w:rPr>
                    <w:rFonts w:ascii="Times New Roman" w:eastAsia="Times New Roman" w:hAnsi="Times New Roman" w:cs="Times New Roman"/>
                    <w:sz w:val="18"/>
                    <w:szCs w:val="18"/>
                  </w:rPr>
                </w:pPr>
              </w:p>
            </w:tc>
            <w:tc>
              <w:tcPr>
                <w:tcW w:w="460" w:type="pct"/>
                <w:tcBorders>
                  <w:top w:val="single" w:sz="4" w:space="0" w:color="auto"/>
                  <w:left w:val="single" w:sz="4" w:space="0" w:color="auto"/>
                  <w:bottom w:val="single" w:sz="4" w:space="0" w:color="auto"/>
                  <w:right w:val="single" w:sz="4" w:space="0" w:color="auto"/>
                </w:tcBorders>
              </w:tcPr>
              <w:p w14:paraId="681A2032" w14:textId="0574C7A1" w:rsidR="00D3167A" w:rsidRPr="00B96A3F" w:rsidRDefault="003567BD" w:rsidP="005F3D6B">
                <w:pPr>
                  <w:spacing w:after="0" w:line="240" w:lineRule="auto"/>
                  <w:rPr>
                    <w:rFonts w:ascii="Times New Roman" w:eastAsia="Times New Roman" w:hAnsi="Times New Roman" w:cs="Times New Roman"/>
                    <w:sz w:val="18"/>
                    <w:szCs w:val="18"/>
                  </w:rPr>
                </w:pPr>
                <w:r w:rsidRPr="00B96A3F">
                  <w:rPr>
                    <w:rFonts w:ascii="Times New Roman" w:eastAsia="Times New Roman" w:hAnsi="Times New Roman" w:cs="Times New Roman"/>
                    <w:sz w:val="18"/>
                    <w:szCs w:val="18"/>
                  </w:rPr>
                  <w:t>0</w:t>
                </w:r>
              </w:p>
            </w:tc>
          </w:tr>
          <w:tr w:rsidR="00957AD0" w:rsidRPr="00443D97" w14:paraId="54A47A2F" w14:textId="77777777" w:rsidTr="00307A39">
            <w:trPr>
              <w:cantSplit/>
              <w:trHeight w:val="135"/>
            </w:trPr>
            <w:tc>
              <w:tcPr>
                <w:tcW w:w="685" w:type="pct"/>
                <w:vMerge/>
                <w:tcBorders>
                  <w:left w:val="single" w:sz="4" w:space="0" w:color="auto"/>
                  <w:right w:val="single" w:sz="4" w:space="0" w:color="auto"/>
                </w:tcBorders>
              </w:tcPr>
              <w:p w14:paraId="65BB1238" w14:textId="77777777" w:rsidR="00D3167A" w:rsidRPr="00443D97" w:rsidRDefault="00D3167A" w:rsidP="005F3D6B">
                <w:pPr>
                  <w:spacing w:after="0" w:line="240" w:lineRule="auto"/>
                  <w:rPr>
                    <w:rFonts w:ascii="Times New Roman" w:eastAsia="Times New Roman" w:hAnsi="Times New Roman" w:cs="Times New Roman"/>
                    <w:sz w:val="18"/>
                    <w:szCs w:val="18"/>
                  </w:rPr>
                </w:pPr>
              </w:p>
            </w:tc>
            <w:tc>
              <w:tcPr>
                <w:tcW w:w="1023" w:type="pct"/>
                <w:tcBorders>
                  <w:top w:val="single" w:sz="4" w:space="0" w:color="auto"/>
                  <w:left w:val="single" w:sz="4" w:space="0" w:color="auto"/>
                  <w:bottom w:val="single" w:sz="4" w:space="0" w:color="auto"/>
                  <w:right w:val="single" w:sz="4" w:space="0" w:color="auto"/>
                </w:tcBorders>
                <w:vAlign w:val="center"/>
              </w:tcPr>
              <w:p w14:paraId="54B6CD5A" w14:textId="25E0F114" w:rsidR="00D3167A" w:rsidRPr="00B96A3F" w:rsidRDefault="005F3D6B" w:rsidP="00B96A3F">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bCs/>
                    <w:sz w:val="18"/>
                    <w:szCs w:val="18"/>
                  </w:rPr>
                  <w:t>1.</w:t>
                </w:r>
                <w:r w:rsidR="00532CAC" w:rsidRPr="00B96A3F">
                  <w:rPr>
                    <w:rFonts w:ascii="Times New Roman" w:eastAsia="Times New Roman" w:hAnsi="Times New Roman" w:cs="Times New Roman"/>
                    <w:bCs/>
                    <w:sz w:val="18"/>
                    <w:szCs w:val="18"/>
                  </w:rPr>
                  <w:t xml:space="preserve">1.3 </w:t>
                </w:r>
                <w:r w:rsidR="00B46D18">
                  <w:rPr>
                    <w:rFonts w:ascii="Times New Roman" w:eastAsia="Times New Roman" w:hAnsi="Times New Roman" w:cs="Times New Roman"/>
                    <w:bCs/>
                    <w:sz w:val="18"/>
                    <w:szCs w:val="18"/>
                  </w:rPr>
                  <w:t xml:space="preserve">Recruit technical advisor </w:t>
                </w:r>
                <w:r w:rsidR="003C4345">
                  <w:rPr>
                    <w:rFonts w:ascii="Times New Roman" w:eastAsia="Times New Roman" w:hAnsi="Times New Roman" w:cs="Times New Roman"/>
                    <w:bCs/>
                    <w:sz w:val="18"/>
                    <w:szCs w:val="18"/>
                  </w:rPr>
                  <w:t>to the ISU</w:t>
                </w:r>
              </w:p>
            </w:tc>
            <w:tc>
              <w:tcPr>
                <w:tcW w:w="199" w:type="pct"/>
                <w:tcBorders>
                  <w:top w:val="single" w:sz="4" w:space="0" w:color="auto"/>
                  <w:left w:val="single" w:sz="4" w:space="0" w:color="auto"/>
                  <w:bottom w:val="single" w:sz="4" w:space="0" w:color="auto"/>
                  <w:right w:val="single" w:sz="4" w:space="0" w:color="auto"/>
                </w:tcBorders>
              </w:tcPr>
              <w:p w14:paraId="03F0DBD4" w14:textId="77777777" w:rsidR="00D3167A" w:rsidRPr="00B96A3F" w:rsidRDefault="00D3167A" w:rsidP="005F3D6B">
                <w:pPr>
                  <w:spacing w:after="0" w:line="240" w:lineRule="auto"/>
                  <w:rPr>
                    <w:rFonts w:ascii="Times New Roman" w:eastAsia="Times New Roman" w:hAnsi="Times New Roman" w:cs="Times New Roman"/>
                    <w:sz w:val="18"/>
                    <w:szCs w:val="18"/>
                  </w:rPr>
                </w:pPr>
              </w:p>
            </w:tc>
            <w:tc>
              <w:tcPr>
                <w:tcW w:w="208" w:type="pct"/>
                <w:gridSpan w:val="2"/>
                <w:tcBorders>
                  <w:top w:val="single" w:sz="4" w:space="0" w:color="auto"/>
                  <w:left w:val="single" w:sz="4" w:space="0" w:color="auto"/>
                  <w:bottom w:val="single" w:sz="4" w:space="0" w:color="auto"/>
                  <w:right w:val="single" w:sz="4" w:space="0" w:color="auto"/>
                </w:tcBorders>
              </w:tcPr>
              <w:p w14:paraId="4A2DF73B" w14:textId="77777777" w:rsidR="00D3167A" w:rsidRPr="00B96A3F" w:rsidRDefault="00D3167A" w:rsidP="005F3D6B">
                <w:pPr>
                  <w:spacing w:after="0" w:line="240" w:lineRule="auto"/>
                  <w:rPr>
                    <w:rFonts w:ascii="Times New Roman" w:eastAsia="Times New Roman" w:hAnsi="Times New Roman" w:cs="Times New Roman"/>
                    <w:sz w:val="18"/>
                    <w:szCs w:val="18"/>
                  </w:rPr>
                </w:pPr>
              </w:p>
            </w:tc>
            <w:tc>
              <w:tcPr>
                <w:tcW w:w="183" w:type="pct"/>
                <w:gridSpan w:val="2"/>
                <w:tcBorders>
                  <w:top w:val="single" w:sz="4" w:space="0" w:color="auto"/>
                  <w:left w:val="single" w:sz="4" w:space="0" w:color="auto"/>
                  <w:bottom w:val="single" w:sz="4" w:space="0" w:color="auto"/>
                  <w:right w:val="single" w:sz="4" w:space="0" w:color="auto"/>
                </w:tcBorders>
              </w:tcPr>
              <w:p w14:paraId="60727A82" w14:textId="740992AC" w:rsidR="00D3167A" w:rsidRPr="00B96A3F" w:rsidRDefault="001D43B9" w:rsidP="005F3D6B">
                <w:pPr>
                  <w:spacing w:after="0" w:line="240" w:lineRule="auto"/>
                  <w:rPr>
                    <w:rFonts w:ascii="Times New Roman" w:eastAsia="Times New Roman" w:hAnsi="Times New Roman" w:cs="Times New Roman"/>
                    <w:sz w:val="18"/>
                    <w:szCs w:val="18"/>
                  </w:rPr>
                </w:pPr>
                <w:r w:rsidRPr="00B96A3F">
                  <w:rPr>
                    <w:rFonts w:ascii="Times New Roman" w:eastAsia="Times New Roman" w:hAnsi="Times New Roman" w:cs="Times New Roman"/>
                    <w:sz w:val="18"/>
                    <w:szCs w:val="18"/>
                  </w:rPr>
                  <w:t>x</w:t>
                </w:r>
              </w:p>
            </w:tc>
            <w:tc>
              <w:tcPr>
                <w:tcW w:w="169" w:type="pct"/>
                <w:tcBorders>
                  <w:top w:val="single" w:sz="4" w:space="0" w:color="auto"/>
                  <w:left w:val="single" w:sz="4" w:space="0" w:color="auto"/>
                  <w:bottom w:val="single" w:sz="4" w:space="0" w:color="auto"/>
                  <w:right w:val="single" w:sz="4" w:space="0" w:color="auto"/>
                </w:tcBorders>
              </w:tcPr>
              <w:p w14:paraId="22D2B288" w14:textId="5870A227" w:rsidR="00D3167A" w:rsidRPr="00B96A3F" w:rsidRDefault="001D43B9" w:rsidP="005F3D6B">
                <w:pPr>
                  <w:spacing w:after="0" w:line="240" w:lineRule="auto"/>
                  <w:rPr>
                    <w:rFonts w:ascii="Times New Roman" w:eastAsia="Times New Roman" w:hAnsi="Times New Roman" w:cs="Times New Roman"/>
                    <w:sz w:val="18"/>
                    <w:szCs w:val="18"/>
                  </w:rPr>
                </w:pPr>
                <w:r w:rsidRPr="00B96A3F">
                  <w:rPr>
                    <w:rFonts w:ascii="Times New Roman" w:eastAsia="Times New Roman" w:hAnsi="Times New Roman" w:cs="Times New Roman"/>
                    <w:sz w:val="18"/>
                    <w:szCs w:val="18"/>
                  </w:rPr>
                  <w:t>x</w:t>
                </w:r>
              </w:p>
            </w:tc>
            <w:tc>
              <w:tcPr>
                <w:tcW w:w="189" w:type="pct"/>
                <w:tcBorders>
                  <w:top w:val="single" w:sz="4" w:space="0" w:color="auto"/>
                  <w:left w:val="single" w:sz="4" w:space="0" w:color="auto"/>
                  <w:bottom w:val="single" w:sz="4" w:space="0" w:color="auto"/>
                  <w:right w:val="single" w:sz="4" w:space="0" w:color="auto"/>
                </w:tcBorders>
              </w:tcPr>
              <w:p w14:paraId="0817D511" w14:textId="77777777" w:rsidR="00D3167A" w:rsidRPr="00B96A3F" w:rsidRDefault="00D3167A" w:rsidP="005F3D6B">
                <w:pPr>
                  <w:spacing w:after="0" w:line="240" w:lineRule="auto"/>
                  <w:rPr>
                    <w:rFonts w:ascii="Times New Roman" w:eastAsia="Times New Roman" w:hAnsi="Times New Roman" w:cs="Times New Roman"/>
                    <w:sz w:val="18"/>
                    <w:szCs w:val="18"/>
                  </w:rPr>
                </w:pPr>
              </w:p>
            </w:tc>
            <w:tc>
              <w:tcPr>
                <w:tcW w:w="211" w:type="pct"/>
                <w:tcBorders>
                  <w:top w:val="single" w:sz="4" w:space="0" w:color="auto"/>
                  <w:left w:val="single" w:sz="4" w:space="0" w:color="auto"/>
                  <w:bottom w:val="single" w:sz="4" w:space="0" w:color="auto"/>
                  <w:right w:val="single" w:sz="4" w:space="0" w:color="auto"/>
                </w:tcBorders>
              </w:tcPr>
              <w:p w14:paraId="15558F7F" w14:textId="77777777" w:rsidR="00D3167A" w:rsidRPr="00B96A3F" w:rsidRDefault="00D3167A" w:rsidP="005F3D6B">
                <w:pPr>
                  <w:spacing w:after="0" w:line="240" w:lineRule="auto"/>
                  <w:rPr>
                    <w:rFonts w:ascii="Times New Roman" w:eastAsia="Times New Roman" w:hAnsi="Times New Roman" w:cs="Times New Roman"/>
                    <w:sz w:val="18"/>
                    <w:szCs w:val="18"/>
                  </w:rPr>
                </w:pPr>
              </w:p>
            </w:tc>
            <w:tc>
              <w:tcPr>
                <w:tcW w:w="738" w:type="pct"/>
                <w:tcBorders>
                  <w:top w:val="single" w:sz="4" w:space="0" w:color="auto"/>
                  <w:left w:val="single" w:sz="4" w:space="0" w:color="auto"/>
                  <w:bottom w:val="single" w:sz="4" w:space="0" w:color="auto"/>
                  <w:right w:val="single" w:sz="4" w:space="0" w:color="auto"/>
                </w:tcBorders>
              </w:tcPr>
              <w:p w14:paraId="0E6EB5F5" w14:textId="2B094FB0" w:rsidR="00D3167A" w:rsidRPr="00B96A3F" w:rsidRDefault="0044770E" w:rsidP="005F3D6B">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UNDP</w:t>
                </w:r>
              </w:p>
            </w:tc>
            <w:tc>
              <w:tcPr>
                <w:tcW w:w="455" w:type="pct"/>
                <w:tcBorders>
                  <w:top w:val="single" w:sz="4" w:space="0" w:color="auto"/>
                  <w:left w:val="single" w:sz="4" w:space="0" w:color="auto"/>
                  <w:bottom w:val="single" w:sz="4" w:space="0" w:color="auto"/>
                  <w:right w:val="single" w:sz="4" w:space="0" w:color="auto"/>
                </w:tcBorders>
              </w:tcPr>
              <w:p w14:paraId="48474208" w14:textId="5517176B" w:rsidR="00D3167A" w:rsidRPr="00B96A3F" w:rsidRDefault="0044770E" w:rsidP="005F3D6B">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RFF</w:t>
                </w:r>
              </w:p>
            </w:tc>
            <w:tc>
              <w:tcPr>
                <w:tcW w:w="483" w:type="pct"/>
                <w:tcBorders>
                  <w:top w:val="single" w:sz="4" w:space="0" w:color="auto"/>
                  <w:left w:val="single" w:sz="4" w:space="0" w:color="auto"/>
                  <w:bottom w:val="single" w:sz="4" w:space="0" w:color="auto"/>
                  <w:right w:val="single" w:sz="4" w:space="0" w:color="auto"/>
                </w:tcBorders>
              </w:tcPr>
              <w:p w14:paraId="70BD186D" w14:textId="2E4F142B" w:rsidR="00D3167A" w:rsidRPr="00B96A3F" w:rsidRDefault="009A151F" w:rsidP="005F3D6B">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Service Contract</w:t>
                </w:r>
              </w:p>
            </w:tc>
            <w:tc>
              <w:tcPr>
                <w:tcW w:w="460" w:type="pct"/>
                <w:tcBorders>
                  <w:top w:val="single" w:sz="4" w:space="0" w:color="auto"/>
                  <w:left w:val="single" w:sz="4" w:space="0" w:color="auto"/>
                  <w:bottom w:val="single" w:sz="4" w:space="0" w:color="auto"/>
                  <w:right w:val="single" w:sz="4" w:space="0" w:color="auto"/>
                </w:tcBorders>
              </w:tcPr>
              <w:p w14:paraId="215F008A" w14:textId="222ACBD1" w:rsidR="00D3167A" w:rsidRPr="00B96A3F" w:rsidRDefault="003C4345" w:rsidP="005F3D6B">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90,000</w:t>
                </w:r>
              </w:p>
            </w:tc>
          </w:tr>
          <w:bookmarkEnd w:id="2"/>
          <w:tr w:rsidR="00957AD0" w:rsidRPr="00443D97" w14:paraId="1D0E31D1" w14:textId="77777777" w:rsidTr="00307A39">
            <w:trPr>
              <w:cantSplit/>
              <w:trHeight w:val="135"/>
            </w:trPr>
            <w:tc>
              <w:tcPr>
                <w:tcW w:w="685" w:type="pct"/>
                <w:vMerge w:val="restart"/>
                <w:tcBorders>
                  <w:top w:val="single" w:sz="4" w:space="0" w:color="auto"/>
                  <w:left w:val="single" w:sz="4" w:space="0" w:color="auto"/>
                  <w:right w:val="single" w:sz="4" w:space="0" w:color="auto"/>
                </w:tcBorders>
              </w:tcPr>
              <w:p w14:paraId="70737366" w14:textId="5063219E" w:rsidR="00F40C68" w:rsidRPr="00443D97" w:rsidRDefault="00F40C68" w:rsidP="00692955">
                <w:pPr>
                  <w:spacing w:after="0" w:line="276" w:lineRule="auto"/>
                  <w:rPr>
                    <w:rFonts w:ascii="Times New Roman" w:eastAsia="Times New Roman" w:hAnsi="Times New Roman" w:cs="Times New Roman"/>
                    <w:sz w:val="18"/>
                    <w:szCs w:val="24"/>
                  </w:rPr>
                </w:pPr>
                <w:r>
                  <w:rPr>
                    <w:rFonts w:ascii="Times New Roman" w:eastAsia="Times New Roman" w:hAnsi="Times New Roman" w:cs="Times New Roman"/>
                    <w:sz w:val="18"/>
                    <w:szCs w:val="24"/>
                  </w:rPr>
                  <w:t xml:space="preserve">Output </w:t>
                </w:r>
                <w:r w:rsidR="005F3D6B">
                  <w:rPr>
                    <w:rFonts w:ascii="Times New Roman" w:eastAsia="Times New Roman" w:hAnsi="Times New Roman" w:cs="Times New Roman"/>
                    <w:sz w:val="18"/>
                    <w:szCs w:val="24"/>
                  </w:rPr>
                  <w:t>1.</w:t>
                </w:r>
                <w:r>
                  <w:rPr>
                    <w:rFonts w:ascii="Times New Roman" w:eastAsia="Times New Roman" w:hAnsi="Times New Roman" w:cs="Times New Roman"/>
                    <w:sz w:val="18"/>
                    <w:szCs w:val="24"/>
                  </w:rPr>
                  <w:t>2.</w:t>
                </w:r>
                <w:r w:rsidRPr="00B873C9">
                  <w:rPr>
                    <w:rFonts w:cstheme="minorHAnsi"/>
                    <w:bCs/>
                  </w:rPr>
                  <w:t xml:space="preserve"> </w:t>
                </w:r>
                <w:r w:rsidR="001A6640">
                  <w:rPr>
                    <w:rFonts w:ascii="Times New Roman" w:eastAsia="Times New Roman" w:hAnsi="Times New Roman" w:cs="Times New Roman"/>
                    <w:bCs/>
                    <w:sz w:val="18"/>
                    <w:szCs w:val="24"/>
                  </w:rPr>
                  <w:t xml:space="preserve">An </w:t>
                </w:r>
                <w:r w:rsidRPr="00B873C9">
                  <w:rPr>
                    <w:rFonts w:ascii="Times New Roman" w:eastAsia="Times New Roman" w:hAnsi="Times New Roman" w:cs="Times New Roman"/>
                    <w:bCs/>
                    <w:sz w:val="18"/>
                    <w:szCs w:val="24"/>
                  </w:rPr>
                  <w:t>Informal Sector Business Intelligence</w:t>
                </w:r>
                <w:r w:rsidR="001A6640">
                  <w:rPr>
                    <w:rFonts w:ascii="Times New Roman" w:eastAsia="Times New Roman" w:hAnsi="Times New Roman" w:cs="Times New Roman"/>
                    <w:bCs/>
                    <w:sz w:val="18"/>
                    <w:szCs w:val="24"/>
                  </w:rPr>
                  <w:t xml:space="preserve"> designed and rolled out </w:t>
                </w:r>
              </w:p>
              <w:p w14:paraId="08B039EE" w14:textId="77777777" w:rsidR="00F40C68" w:rsidRPr="00443D97" w:rsidRDefault="00F40C68" w:rsidP="005F3D6B">
                <w:pPr>
                  <w:spacing w:after="0" w:line="240" w:lineRule="auto"/>
                  <w:rPr>
                    <w:rFonts w:ascii="Times New Roman" w:eastAsia="Times New Roman" w:hAnsi="Times New Roman" w:cs="Times New Roman"/>
                    <w:sz w:val="18"/>
                    <w:szCs w:val="18"/>
                  </w:rPr>
                </w:pPr>
              </w:p>
            </w:tc>
            <w:tc>
              <w:tcPr>
                <w:tcW w:w="1023" w:type="pct"/>
                <w:tcBorders>
                  <w:top w:val="single" w:sz="4" w:space="0" w:color="auto"/>
                  <w:left w:val="single" w:sz="4" w:space="0" w:color="auto"/>
                  <w:bottom w:val="single" w:sz="4" w:space="0" w:color="auto"/>
                  <w:right w:val="single" w:sz="4" w:space="0" w:color="auto"/>
                </w:tcBorders>
                <w:vAlign w:val="center"/>
              </w:tcPr>
              <w:p w14:paraId="6BAB0CDD" w14:textId="71D7C932" w:rsidR="00F40C68" w:rsidRPr="00B96A3F" w:rsidRDefault="005F3D6B" w:rsidP="00B96A3F">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w:t>
                </w:r>
                <w:r w:rsidR="00F40C68" w:rsidRPr="00B96A3F">
                  <w:rPr>
                    <w:rFonts w:ascii="Times New Roman" w:eastAsia="Times New Roman" w:hAnsi="Times New Roman" w:cs="Times New Roman"/>
                    <w:sz w:val="18"/>
                    <w:szCs w:val="18"/>
                  </w:rPr>
                  <w:t>2.1</w:t>
                </w:r>
                <w:r w:rsidR="00F40C68" w:rsidRPr="00B96A3F">
                  <w:rPr>
                    <w:rFonts w:cstheme="minorHAnsi"/>
                    <w:bCs/>
                    <w:sz w:val="18"/>
                    <w:szCs w:val="18"/>
                  </w:rPr>
                  <w:t xml:space="preserve"> </w:t>
                </w:r>
                <w:r w:rsidR="00CD7A8B">
                  <w:rPr>
                    <w:rFonts w:ascii="Times New Roman" w:eastAsia="Times New Roman" w:hAnsi="Times New Roman" w:cs="Times New Roman"/>
                    <w:sz w:val="18"/>
                    <w:szCs w:val="18"/>
                  </w:rPr>
                  <w:t xml:space="preserve">Design </w:t>
                </w:r>
                <w:r w:rsidR="005670DE">
                  <w:rPr>
                    <w:rFonts w:ascii="Times New Roman" w:eastAsia="Times New Roman" w:hAnsi="Times New Roman" w:cs="Times New Roman"/>
                    <w:sz w:val="18"/>
                    <w:szCs w:val="18"/>
                  </w:rPr>
                  <w:t xml:space="preserve">the </w:t>
                </w:r>
                <w:r w:rsidR="00CD7A8B" w:rsidRPr="00B96A3F">
                  <w:rPr>
                    <w:rFonts w:ascii="Times New Roman" w:eastAsia="Times New Roman" w:hAnsi="Times New Roman" w:cs="Times New Roman"/>
                    <w:bCs/>
                    <w:sz w:val="18"/>
                    <w:szCs w:val="18"/>
                  </w:rPr>
                  <w:t xml:space="preserve">Business Intelligence </w:t>
                </w:r>
                <w:r w:rsidR="00CD7A8B">
                  <w:rPr>
                    <w:rFonts w:ascii="Times New Roman" w:eastAsia="Times New Roman" w:hAnsi="Times New Roman" w:cs="Times New Roman"/>
                    <w:bCs/>
                    <w:sz w:val="18"/>
                    <w:szCs w:val="18"/>
                  </w:rPr>
                  <w:t>System</w:t>
                </w:r>
                <w:r w:rsidR="00CD7A8B" w:rsidRPr="00B96A3F">
                  <w:rPr>
                    <w:rFonts w:ascii="Times New Roman" w:eastAsia="Times New Roman" w:hAnsi="Times New Roman" w:cs="Times New Roman"/>
                    <w:bCs/>
                    <w:sz w:val="18"/>
                    <w:szCs w:val="18"/>
                  </w:rPr>
                  <w:t xml:space="preserve"> </w:t>
                </w:r>
              </w:p>
            </w:tc>
            <w:tc>
              <w:tcPr>
                <w:tcW w:w="199" w:type="pct"/>
                <w:tcBorders>
                  <w:top w:val="single" w:sz="4" w:space="0" w:color="auto"/>
                  <w:left w:val="single" w:sz="4" w:space="0" w:color="auto"/>
                  <w:bottom w:val="single" w:sz="4" w:space="0" w:color="auto"/>
                  <w:right w:val="single" w:sz="4" w:space="0" w:color="auto"/>
                </w:tcBorders>
              </w:tcPr>
              <w:p w14:paraId="1C197D56" w14:textId="77777777" w:rsidR="00F40C68" w:rsidRPr="00B96A3F" w:rsidRDefault="00F40C68" w:rsidP="005F3D6B">
                <w:pPr>
                  <w:spacing w:after="0" w:line="240" w:lineRule="auto"/>
                  <w:rPr>
                    <w:rFonts w:ascii="Times New Roman" w:eastAsia="Times New Roman" w:hAnsi="Times New Roman" w:cs="Times New Roman"/>
                    <w:sz w:val="18"/>
                    <w:szCs w:val="18"/>
                  </w:rPr>
                </w:pPr>
              </w:p>
            </w:tc>
            <w:tc>
              <w:tcPr>
                <w:tcW w:w="208" w:type="pct"/>
                <w:gridSpan w:val="2"/>
                <w:tcBorders>
                  <w:top w:val="single" w:sz="4" w:space="0" w:color="auto"/>
                  <w:left w:val="single" w:sz="4" w:space="0" w:color="auto"/>
                  <w:bottom w:val="single" w:sz="4" w:space="0" w:color="auto"/>
                  <w:right w:val="single" w:sz="4" w:space="0" w:color="auto"/>
                </w:tcBorders>
              </w:tcPr>
              <w:p w14:paraId="18EA1A3F" w14:textId="77777777" w:rsidR="00F40C68" w:rsidRPr="00B96A3F" w:rsidRDefault="00F40C68" w:rsidP="005F3D6B">
                <w:pPr>
                  <w:spacing w:after="0" w:line="240" w:lineRule="auto"/>
                  <w:rPr>
                    <w:rFonts w:ascii="Times New Roman" w:eastAsia="Times New Roman" w:hAnsi="Times New Roman" w:cs="Times New Roman"/>
                    <w:sz w:val="18"/>
                    <w:szCs w:val="18"/>
                  </w:rPr>
                </w:pPr>
              </w:p>
            </w:tc>
            <w:tc>
              <w:tcPr>
                <w:tcW w:w="183" w:type="pct"/>
                <w:gridSpan w:val="2"/>
                <w:tcBorders>
                  <w:top w:val="single" w:sz="4" w:space="0" w:color="auto"/>
                  <w:left w:val="single" w:sz="4" w:space="0" w:color="auto"/>
                  <w:bottom w:val="single" w:sz="4" w:space="0" w:color="auto"/>
                  <w:right w:val="single" w:sz="4" w:space="0" w:color="auto"/>
                </w:tcBorders>
              </w:tcPr>
              <w:p w14:paraId="67FD99BB" w14:textId="4C88675D" w:rsidR="00F40C68" w:rsidRPr="00B96A3F" w:rsidRDefault="00903B8A" w:rsidP="005F3D6B">
                <w:pPr>
                  <w:spacing w:after="0" w:line="240" w:lineRule="auto"/>
                  <w:rPr>
                    <w:rFonts w:ascii="Times New Roman" w:eastAsia="Times New Roman" w:hAnsi="Times New Roman" w:cs="Times New Roman"/>
                    <w:sz w:val="18"/>
                    <w:szCs w:val="18"/>
                  </w:rPr>
                </w:pPr>
                <w:r w:rsidRPr="00B96A3F">
                  <w:rPr>
                    <w:rFonts w:ascii="Times New Roman" w:eastAsia="Times New Roman" w:hAnsi="Times New Roman" w:cs="Times New Roman"/>
                    <w:sz w:val="18"/>
                    <w:szCs w:val="18"/>
                  </w:rPr>
                  <w:t>x</w:t>
                </w:r>
              </w:p>
            </w:tc>
            <w:tc>
              <w:tcPr>
                <w:tcW w:w="169" w:type="pct"/>
                <w:tcBorders>
                  <w:top w:val="single" w:sz="4" w:space="0" w:color="auto"/>
                  <w:left w:val="single" w:sz="4" w:space="0" w:color="auto"/>
                  <w:bottom w:val="single" w:sz="4" w:space="0" w:color="auto"/>
                  <w:right w:val="single" w:sz="4" w:space="0" w:color="auto"/>
                </w:tcBorders>
              </w:tcPr>
              <w:p w14:paraId="06FF99A4" w14:textId="77777777" w:rsidR="00F40C68" w:rsidRPr="00B96A3F" w:rsidRDefault="00F40C68" w:rsidP="005F3D6B">
                <w:pPr>
                  <w:spacing w:after="0" w:line="240" w:lineRule="auto"/>
                  <w:rPr>
                    <w:rFonts w:ascii="Times New Roman" w:eastAsia="Times New Roman" w:hAnsi="Times New Roman" w:cs="Times New Roman"/>
                    <w:sz w:val="18"/>
                    <w:szCs w:val="18"/>
                  </w:rPr>
                </w:pPr>
              </w:p>
            </w:tc>
            <w:tc>
              <w:tcPr>
                <w:tcW w:w="189" w:type="pct"/>
                <w:tcBorders>
                  <w:top w:val="single" w:sz="4" w:space="0" w:color="auto"/>
                  <w:left w:val="single" w:sz="4" w:space="0" w:color="auto"/>
                  <w:bottom w:val="single" w:sz="4" w:space="0" w:color="auto"/>
                  <w:right w:val="single" w:sz="4" w:space="0" w:color="auto"/>
                </w:tcBorders>
              </w:tcPr>
              <w:p w14:paraId="16B5E1FA" w14:textId="77777777" w:rsidR="00F40C68" w:rsidRPr="00B96A3F" w:rsidRDefault="00F40C68" w:rsidP="005F3D6B">
                <w:pPr>
                  <w:spacing w:after="0" w:line="240" w:lineRule="auto"/>
                  <w:rPr>
                    <w:rFonts w:ascii="Times New Roman" w:eastAsia="Times New Roman" w:hAnsi="Times New Roman" w:cs="Times New Roman"/>
                    <w:sz w:val="18"/>
                    <w:szCs w:val="18"/>
                  </w:rPr>
                </w:pPr>
              </w:p>
            </w:tc>
            <w:tc>
              <w:tcPr>
                <w:tcW w:w="211" w:type="pct"/>
                <w:tcBorders>
                  <w:top w:val="single" w:sz="4" w:space="0" w:color="auto"/>
                  <w:left w:val="single" w:sz="4" w:space="0" w:color="auto"/>
                  <w:bottom w:val="single" w:sz="4" w:space="0" w:color="auto"/>
                  <w:right w:val="single" w:sz="4" w:space="0" w:color="auto"/>
                </w:tcBorders>
              </w:tcPr>
              <w:p w14:paraId="5AAAEC8A" w14:textId="77777777" w:rsidR="00F40C68" w:rsidRPr="00B96A3F" w:rsidRDefault="00F40C68" w:rsidP="005F3D6B">
                <w:pPr>
                  <w:spacing w:after="0" w:line="240" w:lineRule="auto"/>
                  <w:rPr>
                    <w:rFonts w:ascii="Times New Roman" w:eastAsia="Times New Roman" w:hAnsi="Times New Roman" w:cs="Times New Roman"/>
                    <w:sz w:val="18"/>
                    <w:szCs w:val="18"/>
                  </w:rPr>
                </w:pPr>
              </w:p>
            </w:tc>
            <w:tc>
              <w:tcPr>
                <w:tcW w:w="738" w:type="pct"/>
                <w:tcBorders>
                  <w:top w:val="single" w:sz="4" w:space="0" w:color="auto"/>
                  <w:left w:val="single" w:sz="4" w:space="0" w:color="auto"/>
                  <w:bottom w:val="single" w:sz="4" w:space="0" w:color="auto"/>
                  <w:right w:val="single" w:sz="4" w:space="0" w:color="auto"/>
                </w:tcBorders>
              </w:tcPr>
              <w:p w14:paraId="6A41573A" w14:textId="31F6A65A" w:rsidR="00F40C68" w:rsidRPr="00B96A3F" w:rsidRDefault="008E6C6F" w:rsidP="005F3D6B">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UNDP</w:t>
                </w:r>
              </w:p>
            </w:tc>
            <w:tc>
              <w:tcPr>
                <w:tcW w:w="455" w:type="pct"/>
                <w:tcBorders>
                  <w:top w:val="single" w:sz="4" w:space="0" w:color="auto"/>
                  <w:left w:val="single" w:sz="4" w:space="0" w:color="auto"/>
                  <w:bottom w:val="single" w:sz="4" w:space="0" w:color="auto"/>
                  <w:right w:val="single" w:sz="4" w:space="0" w:color="auto"/>
                </w:tcBorders>
              </w:tcPr>
              <w:p w14:paraId="67BC37E4" w14:textId="0B745969" w:rsidR="00F40C68" w:rsidRPr="00B96A3F" w:rsidRDefault="0044770E" w:rsidP="005F3D6B">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RFF</w:t>
                </w:r>
              </w:p>
            </w:tc>
            <w:tc>
              <w:tcPr>
                <w:tcW w:w="483" w:type="pct"/>
                <w:tcBorders>
                  <w:top w:val="single" w:sz="4" w:space="0" w:color="auto"/>
                  <w:left w:val="single" w:sz="4" w:space="0" w:color="auto"/>
                  <w:bottom w:val="single" w:sz="4" w:space="0" w:color="auto"/>
                  <w:right w:val="single" w:sz="4" w:space="0" w:color="auto"/>
                </w:tcBorders>
              </w:tcPr>
              <w:p w14:paraId="3AB90E47" w14:textId="7D843A10" w:rsidR="00F40C68" w:rsidRPr="00B96A3F" w:rsidRDefault="009A151F" w:rsidP="005F3D6B">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Consultancy </w:t>
                </w:r>
              </w:p>
            </w:tc>
            <w:tc>
              <w:tcPr>
                <w:tcW w:w="460" w:type="pct"/>
                <w:tcBorders>
                  <w:top w:val="single" w:sz="4" w:space="0" w:color="auto"/>
                  <w:left w:val="single" w:sz="4" w:space="0" w:color="auto"/>
                  <w:bottom w:val="single" w:sz="4" w:space="0" w:color="auto"/>
                  <w:right w:val="single" w:sz="4" w:space="0" w:color="auto"/>
                </w:tcBorders>
              </w:tcPr>
              <w:p w14:paraId="68659B92" w14:textId="060D80F2" w:rsidR="00F40C68" w:rsidRPr="00B96A3F" w:rsidRDefault="003551EA" w:rsidP="005F3D6B">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30</w:t>
                </w:r>
                <w:r w:rsidR="00CD7A8B">
                  <w:rPr>
                    <w:rFonts w:ascii="Times New Roman" w:eastAsia="Times New Roman" w:hAnsi="Times New Roman" w:cs="Times New Roman"/>
                    <w:sz w:val="18"/>
                    <w:szCs w:val="18"/>
                  </w:rPr>
                  <w:t>,000</w:t>
                </w:r>
              </w:p>
            </w:tc>
          </w:tr>
          <w:tr w:rsidR="00957AD0" w:rsidRPr="00443D97" w14:paraId="04B50968" w14:textId="77777777" w:rsidTr="00307A39">
            <w:trPr>
              <w:cantSplit/>
              <w:trHeight w:val="135"/>
            </w:trPr>
            <w:tc>
              <w:tcPr>
                <w:tcW w:w="685" w:type="pct"/>
                <w:vMerge/>
                <w:tcBorders>
                  <w:left w:val="single" w:sz="4" w:space="0" w:color="auto"/>
                  <w:right w:val="single" w:sz="4" w:space="0" w:color="auto"/>
                </w:tcBorders>
              </w:tcPr>
              <w:p w14:paraId="2EE74838" w14:textId="77777777" w:rsidR="00F40C68" w:rsidRPr="00443D97" w:rsidRDefault="00F40C68" w:rsidP="005F3D6B">
                <w:pPr>
                  <w:spacing w:after="0" w:line="240" w:lineRule="auto"/>
                  <w:rPr>
                    <w:rFonts w:ascii="Times New Roman" w:eastAsia="Times New Roman" w:hAnsi="Times New Roman" w:cs="Times New Roman"/>
                    <w:sz w:val="18"/>
                    <w:szCs w:val="18"/>
                  </w:rPr>
                </w:pPr>
              </w:p>
            </w:tc>
            <w:tc>
              <w:tcPr>
                <w:tcW w:w="1023" w:type="pct"/>
                <w:tcBorders>
                  <w:top w:val="single" w:sz="4" w:space="0" w:color="auto"/>
                  <w:left w:val="single" w:sz="4" w:space="0" w:color="auto"/>
                  <w:bottom w:val="single" w:sz="4" w:space="0" w:color="auto"/>
                  <w:right w:val="single" w:sz="4" w:space="0" w:color="auto"/>
                </w:tcBorders>
                <w:vAlign w:val="center"/>
              </w:tcPr>
              <w:p w14:paraId="79CA632F" w14:textId="00A662B2" w:rsidR="00F40C68" w:rsidRPr="00B96A3F" w:rsidRDefault="005F3D6B" w:rsidP="00B96A3F">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w:t>
                </w:r>
                <w:r w:rsidR="00F40C68" w:rsidRPr="00B96A3F">
                  <w:rPr>
                    <w:rFonts w:ascii="Times New Roman" w:eastAsia="Times New Roman" w:hAnsi="Times New Roman" w:cs="Times New Roman"/>
                    <w:sz w:val="18"/>
                    <w:szCs w:val="18"/>
                  </w:rPr>
                  <w:t xml:space="preserve">2.2 </w:t>
                </w:r>
                <w:r w:rsidR="00CD7A8B" w:rsidRPr="00CD7A8B">
                  <w:rPr>
                    <w:rFonts w:ascii="Times New Roman" w:eastAsia="Times New Roman" w:hAnsi="Times New Roman" w:cs="Times New Roman"/>
                    <w:bCs/>
                    <w:sz w:val="18"/>
                    <w:szCs w:val="18"/>
                  </w:rPr>
                  <w:t>Procure appropriate business intelligence software for a data lake or warehouse design.</w:t>
                </w:r>
              </w:p>
            </w:tc>
            <w:tc>
              <w:tcPr>
                <w:tcW w:w="199" w:type="pct"/>
                <w:tcBorders>
                  <w:top w:val="single" w:sz="4" w:space="0" w:color="auto"/>
                  <w:left w:val="single" w:sz="4" w:space="0" w:color="auto"/>
                  <w:bottom w:val="single" w:sz="4" w:space="0" w:color="auto"/>
                  <w:right w:val="single" w:sz="4" w:space="0" w:color="auto"/>
                </w:tcBorders>
              </w:tcPr>
              <w:p w14:paraId="644BEFEB" w14:textId="77777777" w:rsidR="00F40C68" w:rsidRPr="00B96A3F" w:rsidRDefault="00F40C68" w:rsidP="005F3D6B">
                <w:pPr>
                  <w:spacing w:after="0" w:line="240" w:lineRule="auto"/>
                  <w:rPr>
                    <w:rFonts w:ascii="Times New Roman" w:eastAsia="Times New Roman" w:hAnsi="Times New Roman" w:cs="Times New Roman"/>
                    <w:sz w:val="18"/>
                    <w:szCs w:val="18"/>
                  </w:rPr>
                </w:pPr>
              </w:p>
            </w:tc>
            <w:tc>
              <w:tcPr>
                <w:tcW w:w="208" w:type="pct"/>
                <w:gridSpan w:val="2"/>
                <w:tcBorders>
                  <w:top w:val="single" w:sz="4" w:space="0" w:color="auto"/>
                  <w:left w:val="single" w:sz="4" w:space="0" w:color="auto"/>
                  <w:bottom w:val="single" w:sz="4" w:space="0" w:color="auto"/>
                  <w:right w:val="single" w:sz="4" w:space="0" w:color="auto"/>
                </w:tcBorders>
              </w:tcPr>
              <w:p w14:paraId="503FEF4D" w14:textId="77777777" w:rsidR="00F40C68" w:rsidRPr="00B96A3F" w:rsidRDefault="00F40C68" w:rsidP="005F3D6B">
                <w:pPr>
                  <w:spacing w:after="0" w:line="240" w:lineRule="auto"/>
                  <w:rPr>
                    <w:rFonts w:ascii="Times New Roman" w:eastAsia="Times New Roman" w:hAnsi="Times New Roman" w:cs="Times New Roman"/>
                    <w:sz w:val="18"/>
                    <w:szCs w:val="18"/>
                  </w:rPr>
                </w:pPr>
              </w:p>
            </w:tc>
            <w:tc>
              <w:tcPr>
                <w:tcW w:w="183" w:type="pct"/>
                <w:gridSpan w:val="2"/>
                <w:tcBorders>
                  <w:top w:val="single" w:sz="4" w:space="0" w:color="auto"/>
                  <w:left w:val="single" w:sz="4" w:space="0" w:color="auto"/>
                  <w:bottom w:val="single" w:sz="4" w:space="0" w:color="auto"/>
                  <w:right w:val="single" w:sz="4" w:space="0" w:color="auto"/>
                </w:tcBorders>
              </w:tcPr>
              <w:p w14:paraId="3FCC2A26" w14:textId="27F234DA" w:rsidR="00F40C68" w:rsidRPr="00B96A3F" w:rsidRDefault="00903B8A" w:rsidP="005F3D6B">
                <w:pPr>
                  <w:spacing w:after="0" w:line="240" w:lineRule="auto"/>
                  <w:rPr>
                    <w:rFonts w:ascii="Times New Roman" w:eastAsia="Times New Roman" w:hAnsi="Times New Roman" w:cs="Times New Roman"/>
                    <w:sz w:val="18"/>
                    <w:szCs w:val="18"/>
                  </w:rPr>
                </w:pPr>
                <w:r w:rsidRPr="00B96A3F">
                  <w:rPr>
                    <w:rFonts w:ascii="Times New Roman" w:eastAsia="Times New Roman" w:hAnsi="Times New Roman" w:cs="Times New Roman"/>
                    <w:sz w:val="18"/>
                    <w:szCs w:val="18"/>
                  </w:rPr>
                  <w:t>x</w:t>
                </w:r>
              </w:p>
            </w:tc>
            <w:tc>
              <w:tcPr>
                <w:tcW w:w="169" w:type="pct"/>
                <w:tcBorders>
                  <w:top w:val="single" w:sz="4" w:space="0" w:color="auto"/>
                  <w:left w:val="single" w:sz="4" w:space="0" w:color="auto"/>
                  <w:bottom w:val="single" w:sz="4" w:space="0" w:color="auto"/>
                  <w:right w:val="single" w:sz="4" w:space="0" w:color="auto"/>
                </w:tcBorders>
              </w:tcPr>
              <w:p w14:paraId="1679D118" w14:textId="77777777" w:rsidR="00F40C68" w:rsidRPr="00B96A3F" w:rsidRDefault="00F40C68" w:rsidP="005F3D6B">
                <w:pPr>
                  <w:spacing w:after="0" w:line="240" w:lineRule="auto"/>
                  <w:rPr>
                    <w:rFonts w:ascii="Times New Roman" w:eastAsia="Times New Roman" w:hAnsi="Times New Roman" w:cs="Times New Roman"/>
                    <w:sz w:val="18"/>
                    <w:szCs w:val="18"/>
                  </w:rPr>
                </w:pPr>
              </w:p>
            </w:tc>
            <w:tc>
              <w:tcPr>
                <w:tcW w:w="189" w:type="pct"/>
                <w:tcBorders>
                  <w:top w:val="single" w:sz="4" w:space="0" w:color="auto"/>
                  <w:left w:val="single" w:sz="4" w:space="0" w:color="auto"/>
                  <w:bottom w:val="single" w:sz="4" w:space="0" w:color="auto"/>
                  <w:right w:val="single" w:sz="4" w:space="0" w:color="auto"/>
                </w:tcBorders>
              </w:tcPr>
              <w:p w14:paraId="5A573EAA" w14:textId="77777777" w:rsidR="00F40C68" w:rsidRPr="00B96A3F" w:rsidRDefault="00F40C68" w:rsidP="005F3D6B">
                <w:pPr>
                  <w:spacing w:after="0" w:line="240" w:lineRule="auto"/>
                  <w:rPr>
                    <w:rFonts w:ascii="Times New Roman" w:eastAsia="Times New Roman" w:hAnsi="Times New Roman" w:cs="Times New Roman"/>
                    <w:sz w:val="18"/>
                    <w:szCs w:val="18"/>
                  </w:rPr>
                </w:pPr>
              </w:p>
            </w:tc>
            <w:tc>
              <w:tcPr>
                <w:tcW w:w="211" w:type="pct"/>
                <w:tcBorders>
                  <w:top w:val="single" w:sz="4" w:space="0" w:color="auto"/>
                  <w:left w:val="single" w:sz="4" w:space="0" w:color="auto"/>
                  <w:bottom w:val="single" w:sz="4" w:space="0" w:color="auto"/>
                  <w:right w:val="single" w:sz="4" w:space="0" w:color="auto"/>
                </w:tcBorders>
              </w:tcPr>
              <w:p w14:paraId="600BDB65" w14:textId="77777777" w:rsidR="00F40C68" w:rsidRPr="00B96A3F" w:rsidRDefault="00F40C68" w:rsidP="005F3D6B">
                <w:pPr>
                  <w:spacing w:after="0" w:line="240" w:lineRule="auto"/>
                  <w:rPr>
                    <w:rFonts w:ascii="Times New Roman" w:eastAsia="Times New Roman" w:hAnsi="Times New Roman" w:cs="Times New Roman"/>
                    <w:sz w:val="18"/>
                    <w:szCs w:val="18"/>
                  </w:rPr>
                </w:pPr>
              </w:p>
            </w:tc>
            <w:tc>
              <w:tcPr>
                <w:tcW w:w="738" w:type="pct"/>
                <w:tcBorders>
                  <w:top w:val="single" w:sz="4" w:space="0" w:color="auto"/>
                  <w:left w:val="single" w:sz="4" w:space="0" w:color="auto"/>
                  <w:bottom w:val="single" w:sz="4" w:space="0" w:color="auto"/>
                  <w:right w:val="single" w:sz="4" w:space="0" w:color="auto"/>
                </w:tcBorders>
              </w:tcPr>
              <w:p w14:paraId="41EC9126" w14:textId="13B9538E" w:rsidR="00F40C68" w:rsidRPr="00B96A3F" w:rsidRDefault="008E6C6F" w:rsidP="005F3D6B">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MITI</w:t>
                </w:r>
              </w:p>
            </w:tc>
            <w:tc>
              <w:tcPr>
                <w:tcW w:w="455" w:type="pct"/>
                <w:tcBorders>
                  <w:top w:val="single" w:sz="4" w:space="0" w:color="auto"/>
                  <w:left w:val="single" w:sz="4" w:space="0" w:color="auto"/>
                  <w:bottom w:val="single" w:sz="4" w:space="0" w:color="auto"/>
                  <w:right w:val="single" w:sz="4" w:space="0" w:color="auto"/>
                </w:tcBorders>
              </w:tcPr>
              <w:p w14:paraId="2B894861" w14:textId="38D585B9" w:rsidR="00F40C68" w:rsidRPr="00B96A3F" w:rsidRDefault="008E6C6F" w:rsidP="005F3D6B">
                <w:pPr>
                  <w:spacing w:after="0" w:line="240" w:lineRule="auto"/>
                  <w:rPr>
                    <w:rFonts w:ascii="Times New Roman" w:eastAsia="Times New Roman" w:hAnsi="Times New Roman" w:cs="Times New Roman"/>
                    <w:sz w:val="18"/>
                    <w:szCs w:val="18"/>
                  </w:rPr>
                </w:pPr>
                <w:r w:rsidRPr="00F003C1">
                  <w:rPr>
                    <w:rFonts w:ascii="Times New Roman" w:eastAsia="Times New Roman" w:hAnsi="Times New Roman" w:cs="Times New Roman"/>
                    <w:color w:val="FF0000"/>
                    <w:sz w:val="18"/>
                    <w:szCs w:val="18"/>
                  </w:rPr>
                  <w:t>MITI</w:t>
                </w:r>
              </w:p>
            </w:tc>
            <w:tc>
              <w:tcPr>
                <w:tcW w:w="483" w:type="pct"/>
                <w:tcBorders>
                  <w:top w:val="single" w:sz="4" w:space="0" w:color="auto"/>
                  <w:left w:val="single" w:sz="4" w:space="0" w:color="auto"/>
                  <w:bottom w:val="single" w:sz="4" w:space="0" w:color="auto"/>
                  <w:right w:val="single" w:sz="4" w:space="0" w:color="auto"/>
                </w:tcBorders>
              </w:tcPr>
              <w:p w14:paraId="4CAA8874" w14:textId="141E692C" w:rsidR="00F40C68" w:rsidRPr="00B96A3F" w:rsidRDefault="00D74CB7" w:rsidP="005F3D6B">
                <w:pPr>
                  <w:spacing w:after="0" w:line="240" w:lineRule="auto"/>
                  <w:rPr>
                    <w:rFonts w:ascii="Times New Roman" w:eastAsia="Times New Roman" w:hAnsi="Times New Roman" w:cs="Times New Roman"/>
                    <w:sz w:val="18"/>
                    <w:szCs w:val="18"/>
                  </w:rPr>
                </w:pPr>
                <w:r w:rsidRPr="00F003C1">
                  <w:rPr>
                    <w:rFonts w:ascii="Times New Roman" w:eastAsia="Times New Roman" w:hAnsi="Times New Roman" w:cs="Times New Roman"/>
                    <w:color w:val="FF0000"/>
                    <w:sz w:val="18"/>
                    <w:szCs w:val="18"/>
                  </w:rPr>
                  <w:t>Goods</w:t>
                </w:r>
              </w:p>
            </w:tc>
            <w:tc>
              <w:tcPr>
                <w:tcW w:w="460" w:type="pct"/>
                <w:tcBorders>
                  <w:top w:val="single" w:sz="4" w:space="0" w:color="auto"/>
                  <w:left w:val="single" w:sz="4" w:space="0" w:color="auto"/>
                  <w:bottom w:val="single" w:sz="4" w:space="0" w:color="auto"/>
                  <w:right w:val="single" w:sz="4" w:space="0" w:color="auto"/>
                </w:tcBorders>
              </w:tcPr>
              <w:p w14:paraId="4541B477" w14:textId="12E17F3B" w:rsidR="00F40C68" w:rsidRPr="00B96A3F" w:rsidRDefault="008E6C6F" w:rsidP="005F3D6B">
                <w:pPr>
                  <w:spacing w:after="0" w:line="240" w:lineRule="auto"/>
                  <w:rPr>
                    <w:rFonts w:ascii="Times New Roman" w:eastAsia="Times New Roman" w:hAnsi="Times New Roman" w:cs="Times New Roman"/>
                    <w:sz w:val="18"/>
                    <w:szCs w:val="18"/>
                  </w:rPr>
                </w:pPr>
                <w:r w:rsidRPr="00F003C1">
                  <w:rPr>
                    <w:rFonts w:ascii="Times New Roman" w:eastAsia="Times New Roman" w:hAnsi="Times New Roman" w:cs="Times New Roman"/>
                    <w:color w:val="FF0000"/>
                    <w:sz w:val="18"/>
                    <w:szCs w:val="18"/>
                  </w:rPr>
                  <w:t>40,000</w:t>
                </w:r>
              </w:p>
            </w:tc>
          </w:tr>
          <w:tr w:rsidR="00124757" w:rsidRPr="00443D97" w14:paraId="7D9853BD" w14:textId="77777777" w:rsidTr="00307A39">
            <w:trPr>
              <w:cantSplit/>
              <w:trHeight w:val="135"/>
            </w:trPr>
            <w:tc>
              <w:tcPr>
                <w:tcW w:w="685" w:type="pct"/>
                <w:vMerge w:val="restart"/>
                <w:tcBorders>
                  <w:top w:val="single" w:sz="4" w:space="0" w:color="auto"/>
                  <w:left w:val="single" w:sz="4" w:space="0" w:color="auto"/>
                  <w:right w:val="single" w:sz="4" w:space="0" w:color="auto"/>
                </w:tcBorders>
                <w:hideMark/>
              </w:tcPr>
              <w:p w14:paraId="69B91B17" w14:textId="1BB547B1" w:rsidR="00124757" w:rsidRPr="00443D97" w:rsidRDefault="00124757" w:rsidP="005F3D6B">
                <w:pPr>
                  <w:spacing w:after="0" w:line="240" w:lineRule="auto"/>
                  <w:rPr>
                    <w:rFonts w:ascii="Times New Roman" w:eastAsia="Times New Roman" w:hAnsi="Times New Roman" w:cs="Times New Roman"/>
                    <w:sz w:val="18"/>
                    <w:szCs w:val="18"/>
                  </w:rPr>
                </w:pPr>
                <w:r w:rsidRPr="00443D97">
                  <w:rPr>
                    <w:rFonts w:ascii="Times New Roman" w:eastAsia="Times New Roman" w:hAnsi="Times New Roman" w:cs="Times New Roman"/>
                    <w:sz w:val="18"/>
                    <w:szCs w:val="18"/>
                  </w:rPr>
                  <w:t xml:space="preserve">Output </w:t>
                </w:r>
                <w:r>
                  <w:rPr>
                    <w:rFonts w:ascii="Times New Roman" w:eastAsia="Times New Roman" w:hAnsi="Times New Roman" w:cs="Times New Roman"/>
                    <w:sz w:val="18"/>
                    <w:szCs w:val="18"/>
                  </w:rPr>
                  <w:t xml:space="preserve">1.3. Transfer Technology Innovation and Investment Clusters and Niches established </w:t>
                </w:r>
              </w:p>
            </w:tc>
            <w:tc>
              <w:tcPr>
                <w:tcW w:w="1023" w:type="pct"/>
                <w:tcBorders>
                  <w:top w:val="single" w:sz="4" w:space="0" w:color="auto"/>
                  <w:left w:val="single" w:sz="4" w:space="0" w:color="auto"/>
                  <w:bottom w:val="single" w:sz="4" w:space="0" w:color="auto"/>
                  <w:right w:val="single" w:sz="4" w:space="0" w:color="auto"/>
                </w:tcBorders>
              </w:tcPr>
              <w:p w14:paraId="7D513DF5" w14:textId="4F186F86" w:rsidR="00124757" w:rsidRPr="00B96A3F" w:rsidRDefault="00124757" w:rsidP="005F3D6B">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w:t>
                </w:r>
                <w:r w:rsidRPr="00B96A3F">
                  <w:rPr>
                    <w:rFonts w:ascii="Times New Roman" w:eastAsia="Times New Roman" w:hAnsi="Times New Roman" w:cs="Times New Roman"/>
                    <w:sz w:val="18"/>
                    <w:szCs w:val="18"/>
                  </w:rPr>
                  <w:t xml:space="preserve">3.1 </w:t>
                </w:r>
                <w:r w:rsidRPr="00B96A3F">
                  <w:rPr>
                    <w:rFonts w:ascii="Times New Roman" w:eastAsia="Times New Roman" w:hAnsi="Times New Roman" w:cs="Times New Roman"/>
                    <w:bCs/>
                    <w:sz w:val="18"/>
                    <w:szCs w:val="18"/>
                  </w:rPr>
                  <w:t>Identify feasible informal sector clusters and niches yielding national competitive advantages through stakeholder consultative meetings</w:t>
                </w:r>
                <w:r>
                  <w:rPr>
                    <w:rFonts w:ascii="Times New Roman" w:eastAsia="Times New Roman" w:hAnsi="Times New Roman" w:cs="Times New Roman"/>
                    <w:bCs/>
                    <w:sz w:val="18"/>
                    <w:szCs w:val="18"/>
                  </w:rPr>
                  <w:t>,</w:t>
                </w:r>
                <w:r w:rsidRPr="00B96A3F">
                  <w:rPr>
                    <w:rFonts w:ascii="Times New Roman" w:eastAsia="Times New Roman" w:hAnsi="Times New Roman" w:cs="Times New Roman"/>
                    <w:bCs/>
                    <w:sz w:val="18"/>
                    <w:szCs w:val="18"/>
                  </w:rPr>
                  <w:t xml:space="preserve"> data mining</w:t>
                </w:r>
                <w:r>
                  <w:rPr>
                    <w:rFonts w:ascii="Times New Roman" w:eastAsia="Times New Roman" w:hAnsi="Times New Roman" w:cs="Times New Roman"/>
                    <w:bCs/>
                    <w:sz w:val="18"/>
                    <w:szCs w:val="18"/>
                  </w:rPr>
                  <w:t xml:space="preserve"> and analysis</w:t>
                </w:r>
                <w:r w:rsidRPr="00B96A3F">
                  <w:rPr>
                    <w:rFonts w:ascii="Times New Roman" w:eastAsia="Times New Roman" w:hAnsi="Times New Roman" w:cs="Times New Roman"/>
                    <w:bCs/>
                    <w:sz w:val="18"/>
                    <w:szCs w:val="18"/>
                  </w:rPr>
                  <w:t>.</w:t>
                </w:r>
              </w:p>
            </w:tc>
            <w:tc>
              <w:tcPr>
                <w:tcW w:w="199" w:type="pct"/>
                <w:tcBorders>
                  <w:top w:val="single" w:sz="4" w:space="0" w:color="auto"/>
                  <w:left w:val="single" w:sz="4" w:space="0" w:color="auto"/>
                  <w:bottom w:val="single" w:sz="4" w:space="0" w:color="auto"/>
                  <w:right w:val="single" w:sz="4" w:space="0" w:color="auto"/>
                </w:tcBorders>
              </w:tcPr>
              <w:p w14:paraId="30C2E2D4" w14:textId="77777777" w:rsidR="00124757" w:rsidRPr="00B96A3F" w:rsidRDefault="00124757" w:rsidP="005F3D6B">
                <w:pPr>
                  <w:spacing w:after="0" w:line="240" w:lineRule="auto"/>
                  <w:rPr>
                    <w:rFonts w:ascii="Times New Roman" w:eastAsia="Times New Roman" w:hAnsi="Times New Roman" w:cs="Times New Roman"/>
                    <w:sz w:val="18"/>
                    <w:szCs w:val="18"/>
                  </w:rPr>
                </w:pPr>
              </w:p>
            </w:tc>
            <w:tc>
              <w:tcPr>
                <w:tcW w:w="208" w:type="pct"/>
                <w:gridSpan w:val="2"/>
                <w:tcBorders>
                  <w:top w:val="single" w:sz="4" w:space="0" w:color="auto"/>
                  <w:left w:val="single" w:sz="4" w:space="0" w:color="auto"/>
                  <w:bottom w:val="single" w:sz="4" w:space="0" w:color="auto"/>
                  <w:right w:val="single" w:sz="4" w:space="0" w:color="auto"/>
                </w:tcBorders>
              </w:tcPr>
              <w:p w14:paraId="3F84BE8D" w14:textId="77777777" w:rsidR="00124757" w:rsidRPr="00B96A3F" w:rsidRDefault="00124757" w:rsidP="005F3D6B">
                <w:pPr>
                  <w:spacing w:after="0" w:line="240" w:lineRule="auto"/>
                  <w:rPr>
                    <w:rFonts w:ascii="Times New Roman" w:eastAsia="Times New Roman" w:hAnsi="Times New Roman" w:cs="Times New Roman"/>
                    <w:sz w:val="18"/>
                    <w:szCs w:val="18"/>
                  </w:rPr>
                </w:pPr>
              </w:p>
            </w:tc>
            <w:tc>
              <w:tcPr>
                <w:tcW w:w="183" w:type="pct"/>
                <w:gridSpan w:val="2"/>
                <w:tcBorders>
                  <w:top w:val="single" w:sz="4" w:space="0" w:color="auto"/>
                  <w:left w:val="single" w:sz="4" w:space="0" w:color="auto"/>
                  <w:bottom w:val="single" w:sz="4" w:space="0" w:color="auto"/>
                  <w:right w:val="single" w:sz="4" w:space="0" w:color="auto"/>
                </w:tcBorders>
              </w:tcPr>
              <w:p w14:paraId="628EF166" w14:textId="77777777" w:rsidR="00124757" w:rsidRPr="00B96A3F" w:rsidRDefault="00124757" w:rsidP="005F3D6B">
                <w:pPr>
                  <w:spacing w:after="0" w:line="240" w:lineRule="auto"/>
                  <w:rPr>
                    <w:rFonts w:ascii="Times New Roman" w:eastAsia="Times New Roman" w:hAnsi="Times New Roman" w:cs="Times New Roman"/>
                    <w:sz w:val="18"/>
                    <w:szCs w:val="18"/>
                  </w:rPr>
                </w:pPr>
              </w:p>
            </w:tc>
            <w:tc>
              <w:tcPr>
                <w:tcW w:w="169" w:type="pct"/>
                <w:tcBorders>
                  <w:top w:val="single" w:sz="4" w:space="0" w:color="auto"/>
                  <w:left w:val="single" w:sz="4" w:space="0" w:color="auto"/>
                  <w:bottom w:val="single" w:sz="4" w:space="0" w:color="auto"/>
                  <w:right w:val="single" w:sz="4" w:space="0" w:color="auto"/>
                </w:tcBorders>
              </w:tcPr>
              <w:p w14:paraId="20CFCF84" w14:textId="74A2AFA9" w:rsidR="00124757" w:rsidRPr="00B96A3F" w:rsidRDefault="00124757" w:rsidP="005F3D6B">
                <w:pPr>
                  <w:spacing w:after="0" w:line="240" w:lineRule="auto"/>
                  <w:rPr>
                    <w:rFonts w:ascii="Times New Roman" w:eastAsia="Times New Roman" w:hAnsi="Times New Roman" w:cs="Times New Roman"/>
                    <w:sz w:val="18"/>
                    <w:szCs w:val="18"/>
                  </w:rPr>
                </w:pPr>
                <w:r w:rsidRPr="00B96A3F">
                  <w:rPr>
                    <w:rFonts w:ascii="Times New Roman" w:eastAsia="Times New Roman" w:hAnsi="Times New Roman" w:cs="Times New Roman"/>
                    <w:sz w:val="18"/>
                    <w:szCs w:val="18"/>
                  </w:rPr>
                  <w:t>x</w:t>
                </w:r>
              </w:p>
            </w:tc>
            <w:tc>
              <w:tcPr>
                <w:tcW w:w="189" w:type="pct"/>
                <w:tcBorders>
                  <w:top w:val="single" w:sz="4" w:space="0" w:color="auto"/>
                  <w:left w:val="single" w:sz="4" w:space="0" w:color="auto"/>
                  <w:bottom w:val="single" w:sz="4" w:space="0" w:color="auto"/>
                  <w:right w:val="single" w:sz="4" w:space="0" w:color="auto"/>
                </w:tcBorders>
              </w:tcPr>
              <w:p w14:paraId="5F58BF49" w14:textId="77777777" w:rsidR="00124757" w:rsidRPr="00B96A3F" w:rsidRDefault="00124757" w:rsidP="005F3D6B">
                <w:pPr>
                  <w:spacing w:after="0" w:line="240" w:lineRule="auto"/>
                  <w:rPr>
                    <w:rFonts w:ascii="Times New Roman" w:eastAsia="Times New Roman" w:hAnsi="Times New Roman" w:cs="Times New Roman"/>
                    <w:sz w:val="18"/>
                    <w:szCs w:val="18"/>
                  </w:rPr>
                </w:pPr>
              </w:p>
            </w:tc>
            <w:tc>
              <w:tcPr>
                <w:tcW w:w="211" w:type="pct"/>
                <w:tcBorders>
                  <w:top w:val="single" w:sz="4" w:space="0" w:color="auto"/>
                  <w:left w:val="single" w:sz="4" w:space="0" w:color="auto"/>
                  <w:bottom w:val="single" w:sz="4" w:space="0" w:color="auto"/>
                  <w:right w:val="single" w:sz="4" w:space="0" w:color="auto"/>
                </w:tcBorders>
              </w:tcPr>
              <w:p w14:paraId="6AAF4688" w14:textId="77777777" w:rsidR="00124757" w:rsidRPr="00B96A3F" w:rsidRDefault="00124757" w:rsidP="005F3D6B">
                <w:pPr>
                  <w:spacing w:after="0" w:line="240" w:lineRule="auto"/>
                  <w:rPr>
                    <w:rFonts w:ascii="Times New Roman" w:eastAsia="Times New Roman" w:hAnsi="Times New Roman" w:cs="Times New Roman"/>
                    <w:sz w:val="18"/>
                    <w:szCs w:val="18"/>
                  </w:rPr>
                </w:pPr>
              </w:p>
            </w:tc>
            <w:tc>
              <w:tcPr>
                <w:tcW w:w="738" w:type="pct"/>
                <w:tcBorders>
                  <w:top w:val="single" w:sz="4" w:space="0" w:color="auto"/>
                  <w:left w:val="single" w:sz="4" w:space="0" w:color="auto"/>
                  <w:bottom w:val="single" w:sz="4" w:space="0" w:color="auto"/>
                  <w:right w:val="single" w:sz="4" w:space="0" w:color="auto"/>
                </w:tcBorders>
              </w:tcPr>
              <w:p w14:paraId="6131C8A3" w14:textId="77777777" w:rsidR="00124757" w:rsidRPr="00B96A3F" w:rsidRDefault="00124757" w:rsidP="005F3D6B">
                <w:pPr>
                  <w:spacing w:after="0" w:line="240" w:lineRule="auto"/>
                  <w:rPr>
                    <w:rFonts w:ascii="Times New Roman" w:eastAsia="Times New Roman" w:hAnsi="Times New Roman" w:cs="Times New Roman"/>
                    <w:sz w:val="18"/>
                    <w:szCs w:val="18"/>
                  </w:rPr>
                </w:pPr>
              </w:p>
            </w:tc>
            <w:tc>
              <w:tcPr>
                <w:tcW w:w="455" w:type="pct"/>
                <w:tcBorders>
                  <w:top w:val="single" w:sz="4" w:space="0" w:color="auto"/>
                  <w:left w:val="single" w:sz="4" w:space="0" w:color="auto"/>
                  <w:bottom w:val="single" w:sz="4" w:space="0" w:color="auto"/>
                  <w:right w:val="single" w:sz="4" w:space="0" w:color="auto"/>
                </w:tcBorders>
              </w:tcPr>
              <w:p w14:paraId="4DEB115F" w14:textId="2BEABCDD" w:rsidR="00124757" w:rsidRPr="00B96A3F" w:rsidRDefault="00124757" w:rsidP="005F3D6B">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RFF</w:t>
                </w:r>
              </w:p>
            </w:tc>
            <w:tc>
              <w:tcPr>
                <w:tcW w:w="483" w:type="pct"/>
                <w:tcBorders>
                  <w:top w:val="single" w:sz="4" w:space="0" w:color="auto"/>
                  <w:left w:val="single" w:sz="4" w:space="0" w:color="auto"/>
                  <w:bottom w:val="single" w:sz="4" w:space="0" w:color="auto"/>
                  <w:right w:val="single" w:sz="4" w:space="0" w:color="auto"/>
                </w:tcBorders>
              </w:tcPr>
              <w:p w14:paraId="4E064287" w14:textId="51278E37" w:rsidR="00124757" w:rsidRPr="00B96A3F" w:rsidRDefault="00124757" w:rsidP="005F3D6B">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Consultancy, Travel, logistics</w:t>
                </w:r>
              </w:p>
            </w:tc>
            <w:tc>
              <w:tcPr>
                <w:tcW w:w="460" w:type="pct"/>
                <w:tcBorders>
                  <w:top w:val="single" w:sz="4" w:space="0" w:color="auto"/>
                  <w:left w:val="single" w:sz="4" w:space="0" w:color="auto"/>
                  <w:bottom w:val="single" w:sz="4" w:space="0" w:color="auto"/>
                  <w:right w:val="single" w:sz="4" w:space="0" w:color="auto"/>
                </w:tcBorders>
              </w:tcPr>
              <w:p w14:paraId="613306CA" w14:textId="777B3693" w:rsidR="00124757" w:rsidRPr="00B96A3F" w:rsidRDefault="00124757" w:rsidP="005F3D6B">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30,000</w:t>
                </w:r>
              </w:p>
            </w:tc>
          </w:tr>
          <w:tr w:rsidR="00124757" w:rsidRPr="00443D97" w14:paraId="60165451" w14:textId="77777777" w:rsidTr="00732286">
            <w:trPr>
              <w:cantSplit/>
              <w:trHeight w:val="623"/>
            </w:trPr>
            <w:tc>
              <w:tcPr>
                <w:tcW w:w="685" w:type="pct"/>
                <w:vMerge/>
                <w:tcBorders>
                  <w:left w:val="single" w:sz="4" w:space="0" w:color="auto"/>
                  <w:right w:val="single" w:sz="4" w:space="0" w:color="auto"/>
                </w:tcBorders>
              </w:tcPr>
              <w:p w14:paraId="2693CA4D" w14:textId="77777777" w:rsidR="00124757" w:rsidRPr="00443D97" w:rsidRDefault="00124757" w:rsidP="005F3D6B">
                <w:pPr>
                  <w:spacing w:after="0" w:line="240" w:lineRule="auto"/>
                  <w:rPr>
                    <w:rFonts w:ascii="Times New Roman" w:eastAsia="Times New Roman" w:hAnsi="Times New Roman" w:cs="Times New Roman"/>
                    <w:sz w:val="18"/>
                    <w:szCs w:val="18"/>
                  </w:rPr>
                </w:pPr>
              </w:p>
            </w:tc>
            <w:tc>
              <w:tcPr>
                <w:tcW w:w="1023" w:type="pct"/>
                <w:vMerge w:val="restart"/>
                <w:tcBorders>
                  <w:top w:val="single" w:sz="4" w:space="0" w:color="auto"/>
                  <w:left w:val="single" w:sz="4" w:space="0" w:color="auto"/>
                  <w:right w:val="single" w:sz="4" w:space="0" w:color="auto"/>
                </w:tcBorders>
              </w:tcPr>
              <w:p w14:paraId="0EC4B1E2" w14:textId="4CE9AFDF" w:rsidR="00124757" w:rsidRPr="00B96A3F" w:rsidRDefault="00124757" w:rsidP="005F3D6B">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w:t>
                </w:r>
                <w:r w:rsidRPr="00B96A3F">
                  <w:rPr>
                    <w:rFonts w:ascii="Times New Roman" w:eastAsia="Times New Roman" w:hAnsi="Times New Roman" w:cs="Times New Roman"/>
                    <w:sz w:val="18"/>
                    <w:szCs w:val="18"/>
                  </w:rPr>
                  <w:t>3.</w:t>
                </w:r>
                <w:r>
                  <w:rPr>
                    <w:rFonts w:ascii="Times New Roman" w:eastAsia="Times New Roman" w:hAnsi="Times New Roman" w:cs="Times New Roman"/>
                    <w:sz w:val="18"/>
                    <w:szCs w:val="18"/>
                  </w:rPr>
                  <w:t>2</w:t>
                </w:r>
                <w:r w:rsidRPr="00B96A3F">
                  <w:rPr>
                    <w:rFonts w:ascii="Times New Roman" w:eastAsia="Times New Roman" w:hAnsi="Times New Roman" w:cs="Times New Roman"/>
                    <w:sz w:val="18"/>
                    <w:szCs w:val="18"/>
                  </w:rPr>
                  <w:t xml:space="preserve"> </w:t>
                </w:r>
                <w:r w:rsidRPr="00B96A3F">
                  <w:rPr>
                    <w:rFonts w:ascii="Times New Roman" w:eastAsia="Times New Roman" w:hAnsi="Times New Roman" w:cs="Times New Roman"/>
                    <w:bCs/>
                    <w:sz w:val="18"/>
                    <w:szCs w:val="18"/>
                  </w:rPr>
                  <w:t xml:space="preserve">Expand existing </w:t>
                </w:r>
                <w:r w:rsidRPr="00B96A3F">
                  <w:rPr>
                    <w:rFonts w:ascii="Times New Roman" w:eastAsia="Times New Roman" w:hAnsi="Times New Roman" w:cs="Times New Roman"/>
                    <w:sz w:val="18"/>
                    <w:szCs w:val="18"/>
                    <w:lang w:val="en-GB"/>
                  </w:rPr>
                  <w:t>Active Labour Market Policies (</w:t>
                </w:r>
                <w:r w:rsidRPr="00B96A3F">
                  <w:rPr>
                    <w:rFonts w:ascii="Times New Roman" w:eastAsia="Times New Roman" w:hAnsi="Times New Roman" w:cs="Times New Roman"/>
                    <w:bCs/>
                    <w:sz w:val="18"/>
                    <w:szCs w:val="18"/>
                  </w:rPr>
                  <w:t>ALMPs) designed to support technology development, to women, youth and other COVID-19 vulnerable groups.</w:t>
                </w:r>
              </w:p>
            </w:tc>
            <w:tc>
              <w:tcPr>
                <w:tcW w:w="199" w:type="pct"/>
                <w:vMerge w:val="restart"/>
                <w:tcBorders>
                  <w:top w:val="single" w:sz="4" w:space="0" w:color="auto"/>
                  <w:left w:val="single" w:sz="4" w:space="0" w:color="auto"/>
                  <w:right w:val="single" w:sz="4" w:space="0" w:color="auto"/>
                </w:tcBorders>
              </w:tcPr>
              <w:p w14:paraId="2AE8F0A3" w14:textId="77777777" w:rsidR="00124757" w:rsidRPr="00B96A3F" w:rsidRDefault="00124757" w:rsidP="005F3D6B">
                <w:pPr>
                  <w:spacing w:after="0" w:line="240" w:lineRule="auto"/>
                  <w:rPr>
                    <w:rFonts w:ascii="Times New Roman" w:eastAsia="Times New Roman" w:hAnsi="Times New Roman" w:cs="Times New Roman"/>
                    <w:sz w:val="18"/>
                    <w:szCs w:val="18"/>
                  </w:rPr>
                </w:pPr>
              </w:p>
            </w:tc>
            <w:tc>
              <w:tcPr>
                <w:tcW w:w="208" w:type="pct"/>
                <w:gridSpan w:val="2"/>
                <w:vMerge w:val="restart"/>
                <w:tcBorders>
                  <w:top w:val="single" w:sz="4" w:space="0" w:color="auto"/>
                  <w:left w:val="single" w:sz="4" w:space="0" w:color="auto"/>
                  <w:right w:val="single" w:sz="4" w:space="0" w:color="auto"/>
                </w:tcBorders>
              </w:tcPr>
              <w:p w14:paraId="45646645" w14:textId="77777777" w:rsidR="00124757" w:rsidRPr="00B96A3F" w:rsidRDefault="00124757" w:rsidP="005F3D6B">
                <w:pPr>
                  <w:spacing w:after="0" w:line="240" w:lineRule="auto"/>
                  <w:rPr>
                    <w:rFonts w:ascii="Times New Roman" w:eastAsia="Times New Roman" w:hAnsi="Times New Roman" w:cs="Times New Roman"/>
                    <w:sz w:val="18"/>
                    <w:szCs w:val="18"/>
                  </w:rPr>
                </w:pPr>
              </w:p>
            </w:tc>
            <w:tc>
              <w:tcPr>
                <w:tcW w:w="183" w:type="pct"/>
                <w:gridSpan w:val="2"/>
                <w:vMerge w:val="restart"/>
                <w:tcBorders>
                  <w:top w:val="single" w:sz="4" w:space="0" w:color="auto"/>
                  <w:left w:val="single" w:sz="4" w:space="0" w:color="auto"/>
                  <w:right w:val="single" w:sz="4" w:space="0" w:color="auto"/>
                </w:tcBorders>
              </w:tcPr>
              <w:p w14:paraId="37B442BA" w14:textId="77777777" w:rsidR="00124757" w:rsidRPr="00B96A3F" w:rsidRDefault="00124757" w:rsidP="005F3D6B">
                <w:pPr>
                  <w:spacing w:after="0" w:line="240" w:lineRule="auto"/>
                  <w:rPr>
                    <w:rFonts w:ascii="Times New Roman" w:eastAsia="Times New Roman" w:hAnsi="Times New Roman" w:cs="Times New Roman"/>
                    <w:sz w:val="18"/>
                    <w:szCs w:val="18"/>
                  </w:rPr>
                </w:pPr>
              </w:p>
            </w:tc>
            <w:tc>
              <w:tcPr>
                <w:tcW w:w="169" w:type="pct"/>
                <w:vMerge w:val="restart"/>
                <w:tcBorders>
                  <w:top w:val="single" w:sz="4" w:space="0" w:color="auto"/>
                  <w:left w:val="single" w:sz="4" w:space="0" w:color="auto"/>
                  <w:right w:val="single" w:sz="4" w:space="0" w:color="auto"/>
                </w:tcBorders>
              </w:tcPr>
              <w:p w14:paraId="1970B55C" w14:textId="676777E1" w:rsidR="00124757" w:rsidRPr="00B96A3F" w:rsidRDefault="00124757" w:rsidP="005F3D6B">
                <w:pPr>
                  <w:spacing w:after="0" w:line="240" w:lineRule="auto"/>
                  <w:rPr>
                    <w:rFonts w:ascii="Times New Roman" w:eastAsia="Times New Roman" w:hAnsi="Times New Roman" w:cs="Times New Roman"/>
                    <w:sz w:val="18"/>
                    <w:szCs w:val="18"/>
                  </w:rPr>
                </w:pPr>
                <w:r w:rsidRPr="00B96A3F">
                  <w:rPr>
                    <w:rFonts w:ascii="Times New Roman" w:eastAsia="Times New Roman" w:hAnsi="Times New Roman" w:cs="Times New Roman"/>
                    <w:sz w:val="18"/>
                    <w:szCs w:val="18"/>
                  </w:rPr>
                  <w:t>x</w:t>
                </w:r>
              </w:p>
            </w:tc>
            <w:tc>
              <w:tcPr>
                <w:tcW w:w="189" w:type="pct"/>
                <w:vMerge w:val="restart"/>
                <w:tcBorders>
                  <w:top w:val="single" w:sz="4" w:space="0" w:color="auto"/>
                  <w:left w:val="single" w:sz="4" w:space="0" w:color="auto"/>
                  <w:right w:val="single" w:sz="4" w:space="0" w:color="auto"/>
                </w:tcBorders>
              </w:tcPr>
              <w:p w14:paraId="13EA5175" w14:textId="7B43489A" w:rsidR="00124757" w:rsidRPr="00B96A3F" w:rsidRDefault="00124757" w:rsidP="005F3D6B">
                <w:pPr>
                  <w:spacing w:after="0" w:line="240" w:lineRule="auto"/>
                  <w:rPr>
                    <w:rFonts w:ascii="Times New Roman" w:eastAsia="Times New Roman" w:hAnsi="Times New Roman" w:cs="Times New Roman"/>
                    <w:sz w:val="18"/>
                    <w:szCs w:val="18"/>
                  </w:rPr>
                </w:pPr>
                <w:r w:rsidRPr="00B96A3F">
                  <w:rPr>
                    <w:rFonts w:ascii="Times New Roman" w:eastAsia="Times New Roman" w:hAnsi="Times New Roman" w:cs="Times New Roman"/>
                    <w:sz w:val="18"/>
                    <w:szCs w:val="18"/>
                  </w:rPr>
                  <w:t>x</w:t>
                </w:r>
              </w:p>
            </w:tc>
            <w:tc>
              <w:tcPr>
                <w:tcW w:w="211" w:type="pct"/>
                <w:vMerge w:val="restart"/>
                <w:tcBorders>
                  <w:top w:val="single" w:sz="4" w:space="0" w:color="auto"/>
                  <w:left w:val="single" w:sz="4" w:space="0" w:color="auto"/>
                  <w:right w:val="single" w:sz="4" w:space="0" w:color="auto"/>
                </w:tcBorders>
              </w:tcPr>
              <w:p w14:paraId="1F43B07A" w14:textId="77777777" w:rsidR="00124757" w:rsidRPr="00B96A3F" w:rsidRDefault="00124757" w:rsidP="005F3D6B">
                <w:pPr>
                  <w:spacing w:after="0" w:line="240" w:lineRule="auto"/>
                  <w:rPr>
                    <w:rFonts w:ascii="Times New Roman" w:eastAsia="Times New Roman" w:hAnsi="Times New Roman" w:cs="Times New Roman"/>
                    <w:sz w:val="18"/>
                    <w:szCs w:val="18"/>
                  </w:rPr>
                </w:pPr>
              </w:p>
            </w:tc>
            <w:tc>
              <w:tcPr>
                <w:tcW w:w="738" w:type="pct"/>
                <w:vMerge w:val="restart"/>
                <w:tcBorders>
                  <w:top w:val="single" w:sz="4" w:space="0" w:color="auto"/>
                  <w:left w:val="single" w:sz="4" w:space="0" w:color="auto"/>
                  <w:right w:val="single" w:sz="4" w:space="0" w:color="auto"/>
                </w:tcBorders>
              </w:tcPr>
              <w:p w14:paraId="02D5E9ED" w14:textId="77777777" w:rsidR="00124757" w:rsidRPr="00B96A3F" w:rsidRDefault="00124757" w:rsidP="005F3D6B">
                <w:pPr>
                  <w:spacing w:after="0" w:line="240" w:lineRule="auto"/>
                  <w:rPr>
                    <w:rFonts w:ascii="Times New Roman" w:eastAsia="Times New Roman" w:hAnsi="Times New Roman" w:cs="Times New Roman"/>
                    <w:sz w:val="18"/>
                    <w:szCs w:val="18"/>
                  </w:rPr>
                </w:pPr>
              </w:p>
            </w:tc>
            <w:tc>
              <w:tcPr>
                <w:tcW w:w="455" w:type="pct"/>
                <w:tcBorders>
                  <w:top w:val="single" w:sz="4" w:space="0" w:color="auto"/>
                  <w:left w:val="single" w:sz="4" w:space="0" w:color="auto"/>
                  <w:right w:val="single" w:sz="4" w:space="0" w:color="auto"/>
                </w:tcBorders>
              </w:tcPr>
              <w:p w14:paraId="637BE603" w14:textId="3CD2BB0A" w:rsidR="00124757" w:rsidRPr="00B96A3F" w:rsidRDefault="00124757" w:rsidP="005F3D6B">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RFF</w:t>
                </w:r>
              </w:p>
            </w:tc>
            <w:tc>
              <w:tcPr>
                <w:tcW w:w="483" w:type="pct"/>
                <w:tcBorders>
                  <w:top w:val="single" w:sz="4" w:space="0" w:color="auto"/>
                  <w:left w:val="single" w:sz="4" w:space="0" w:color="auto"/>
                  <w:bottom w:val="single" w:sz="4" w:space="0" w:color="auto"/>
                  <w:right w:val="single" w:sz="4" w:space="0" w:color="auto"/>
                </w:tcBorders>
              </w:tcPr>
              <w:p w14:paraId="2333F4C9" w14:textId="3ABE8901" w:rsidR="00124757" w:rsidRPr="00B96A3F" w:rsidRDefault="00601F1D" w:rsidP="005F3D6B">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Consultancy</w:t>
                </w:r>
              </w:p>
            </w:tc>
            <w:tc>
              <w:tcPr>
                <w:tcW w:w="460" w:type="pct"/>
                <w:tcBorders>
                  <w:top w:val="single" w:sz="4" w:space="0" w:color="auto"/>
                  <w:left w:val="single" w:sz="4" w:space="0" w:color="auto"/>
                  <w:right w:val="single" w:sz="4" w:space="0" w:color="auto"/>
                </w:tcBorders>
              </w:tcPr>
              <w:p w14:paraId="1B427885" w14:textId="3C0CCB43" w:rsidR="00124757" w:rsidRPr="00B96A3F" w:rsidRDefault="00124757" w:rsidP="005F3D6B">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20,000</w:t>
                </w:r>
              </w:p>
            </w:tc>
          </w:tr>
          <w:tr w:rsidR="00124757" w:rsidRPr="00443D97" w14:paraId="291D23E9" w14:textId="77777777" w:rsidTr="00732286">
            <w:trPr>
              <w:cantSplit/>
              <w:trHeight w:val="622"/>
            </w:trPr>
            <w:tc>
              <w:tcPr>
                <w:tcW w:w="685" w:type="pct"/>
                <w:vMerge/>
                <w:tcBorders>
                  <w:left w:val="single" w:sz="4" w:space="0" w:color="auto"/>
                  <w:right w:val="single" w:sz="4" w:space="0" w:color="auto"/>
                </w:tcBorders>
              </w:tcPr>
              <w:p w14:paraId="73CFCE87" w14:textId="77777777" w:rsidR="00124757" w:rsidRPr="00443D97" w:rsidRDefault="00124757" w:rsidP="005F3D6B">
                <w:pPr>
                  <w:spacing w:after="0" w:line="240" w:lineRule="auto"/>
                  <w:rPr>
                    <w:rFonts w:ascii="Times New Roman" w:eastAsia="Times New Roman" w:hAnsi="Times New Roman" w:cs="Times New Roman"/>
                    <w:sz w:val="18"/>
                    <w:szCs w:val="18"/>
                  </w:rPr>
                </w:pPr>
              </w:p>
            </w:tc>
            <w:tc>
              <w:tcPr>
                <w:tcW w:w="1023" w:type="pct"/>
                <w:vMerge/>
                <w:tcBorders>
                  <w:left w:val="single" w:sz="4" w:space="0" w:color="auto"/>
                  <w:bottom w:val="single" w:sz="4" w:space="0" w:color="auto"/>
                  <w:right w:val="single" w:sz="4" w:space="0" w:color="auto"/>
                </w:tcBorders>
              </w:tcPr>
              <w:p w14:paraId="0632FA52" w14:textId="77777777" w:rsidR="00124757" w:rsidRDefault="00124757" w:rsidP="005F3D6B">
                <w:pPr>
                  <w:spacing w:after="0" w:line="240" w:lineRule="auto"/>
                  <w:rPr>
                    <w:rFonts w:ascii="Times New Roman" w:eastAsia="Times New Roman" w:hAnsi="Times New Roman" w:cs="Times New Roman"/>
                    <w:sz w:val="18"/>
                    <w:szCs w:val="18"/>
                  </w:rPr>
                </w:pPr>
              </w:p>
            </w:tc>
            <w:tc>
              <w:tcPr>
                <w:tcW w:w="199" w:type="pct"/>
                <w:vMerge/>
                <w:tcBorders>
                  <w:left w:val="single" w:sz="4" w:space="0" w:color="auto"/>
                  <w:bottom w:val="single" w:sz="4" w:space="0" w:color="auto"/>
                  <w:right w:val="single" w:sz="4" w:space="0" w:color="auto"/>
                </w:tcBorders>
              </w:tcPr>
              <w:p w14:paraId="6CB9D734" w14:textId="77777777" w:rsidR="00124757" w:rsidRPr="00B96A3F" w:rsidRDefault="00124757" w:rsidP="005F3D6B">
                <w:pPr>
                  <w:spacing w:after="0" w:line="240" w:lineRule="auto"/>
                  <w:rPr>
                    <w:rFonts w:ascii="Times New Roman" w:eastAsia="Times New Roman" w:hAnsi="Times New Roman" w:cs="Times New Roman"/>
                    <w:sz w:val="18"/>
                    <w:szCs w:val="18"/>
                  </w:rPr>
                </w:pPr>
              </w:p>
            </w:tc>
            <w:tc>
              <w:tcPr>
                <w:tcW w:w="208" w:type="pct"/>
                <w:gridSpan w:val="2"/>
                <w:vMerge/>
                <w:tcBorders>
                  <w:left w:val="single" w:sz="4" w:space="0" w:color="auto"/>
                  <w:bottom w:val="single" w:sz="4" w:space="0" w:color="auto"/>
                  <w:right w:val="single" w:sz="4" w:space="0" w:color="auto"/>
                </w:tcBorders>
              </w:tcPr>
              <w:p w14:paraId="3081E7AB" w14:textId="77777777" w:rsidR="00124757" w:rsidRPr="00B96A3F" w:rsidRDefault="00124757" w:rsidP="005F3D6B">
                <w:pPr>
                  <w:spacing w:after="0" w:line="240" w:lineRule="auto"/>
                  <w:rPr>
                    <w:rFonts w:ascii="Times New Roman" w:eastAsia="Times New Roman" w:hAnsi="Times New Roman" w:cs="Times New Roman"/>
                    <w:sz w:val="18"/>
                    <w:szCs w:val="18"/>
                  </w:rPr>
                </w:pPr>
              </w:p>
            </w:tc>
            <w:tc>
              <w:tcPr>
                <w:tcW w:w="183" w:type="pct"/>
                <w:gridSpan w:val="2"/>
                <w:vMerge/>
                <w:tcBorders>
                  <w:left w:val="single" w:sz="4" w:space="0" w:color="auto"/>
                  <w:bottom w:val="single" w:sz="4" w:space="0" w:color="auto"/>
                  <w:right w:val="single" w:sz="4" w:space="0" w:color="auto"/>
                </w:tcBorders>
              </w:tcPr>
              <w:p w14:paraId="02A155AE" w14:textId="77777777" w:rsidR="00124757" w:rsidRPr="00B96A3F" w:rsidRDefault="00124757" w:rsidP="005F3D6B">
                <w:pPr>
                  <w:spacing w:after="0" w:line="240" w:lineRule="auto"/>
                  <w:rPr>
                    <w:rFonts w:ascii="Times New Roman" w:eastAsia="Times New Roman" w:hAnsi="Times New Roman" w:cs="Times New Roman"/>
                    <w:sz w:val="18"/>
                    <w:szCs w:val="18"/>
                  </w:rPr>
                </w:pPr>
              </w:p>
            </w:tc>
            <w:tc>
              <w:tcPr>
                <w:tcW w:w="169" w:type="pct"/>
                <w:vMerge/>
                <w:tcBorders>
                  <w:left w:val="single" w:sz="4" w:space="0" w:color="auto"/>
                  <w:bottom w:val="single" w:sz="4" w:space="0" w:color="auto"/>
                  <w:right w:val="single" w:sz="4" w:space="0" w:color="auto"/>
                </w:tcBorders>
              </w:tcPr>
              <w:p w14:paraId="02609D6D" w14:textId="77777777" w:rsidR="00124757" w:rsidRPr="00B96A3F" w:rsidRDefault="00124757" w:rsidP="005F3D6B">
                <w:pPr>
                  <w:spacing w:after="0" w:line="240" w:lineRule="auto"/>
                  <w:rPr>
                    <w:rFonts w:ascii="Times New Roman" w:eastAsia="Times New Roman" w:hAnsi="Times New Roman" w:cs="Times New Roman"/>
                    <w:sz w:val="18"/>
                    <w:szCs w:val="18"/>
                  </w:rPr>
                </w:pPr>
              </w:p>
            </w:tc>
            <w:tc>
              <w:tcPr>
                <w:tcW w:w="189" w:type="pct"/>
                <w:vMerge/>
                <w:tcBorders>
                  <w:left w:val="single" w:sz="4" w:space="0" w:color="auto"/>
                  <w:bottom w:val="single" w:sz="4" w:space="0" w:color="auto"/>
                  <w:right w:val="single" w:sz="4" w:space="0" w:color="auto"/>
                </w:tcBorders>
              </w:tcPr>
              <w:p w14:paraId="4F840E54" w14:textId="77777777" w:rsidR="00124757" w:rsidRPr="00B96A3F" w:rsidRDefault="00124757" w:rsidP="005F3D6B">
                <w:pPr>
                  <w:spacing w:after="0" w:line="240" w:lineRule="auto"/>
                  <w:rPr>
                    <w:rFonts w:ascii="Times New Roman" w:eastAsia="Times New Roman" w:hAnsi="Times New Roman" w:cs="Times New Roman"/>
                    <w:sz w:val="18"/>
                    <w:szCs w:val="18"/>
                  </w:rPr>
                </w:pPr>
              </w:p>
            </w:tc>
            <w:tc>
              <w:tcPr>
                <w:tcW w:w="211" w:type="pct"/>
                <w:vMerge/>
                <w:tcBorders>
                  <w:left w:val="single" w:sz="4" w:space="0" w:color="auto"/>
                  <w:bottom w:val="single" w:sz="4" w:space="0" w:color="auto"/>
                  <w:right w:val="single" w:sz="4" w:space="0" w:color="auto"/>
                </w:tcBorders>
              </w:tcPr>
              <w:p w14:paraId="1826920B" w14:textId="77777777" w:rsidR="00124757" w:rsidRPr="00B96A3F" w:rsidRDefault="00124757" w:rsidP="005F3D6B">
                <w:pPr>
                  <w:spacing w:after="0" w:line="240" w:lineRule="auto"/>
                  <w:rPr>
                    <w:rFonts w:ascii="Times New Roman" w:eastAsia="Times New Roman" w:hAnsi="Times New Roman" w:cs="Times New Roman"/>
                    <w:sz w:val="18"/>
                    <w:szCs w:val="18"/>
                  </w:rPr>
                </w:pPr>
              </w:p>
            </w:tc>
            <w:tc>
              <w:tcPr>
                <w:tcW w:w="738" w:type="pct"/>
                <w:vMerge/>
                <w:tcBorders>
                  <w:left w:val="single" w:sz="4" w:space="0" w:color="auto"/>
                  <w:bottom w:val="single" w:sz="4" w:space="0" w:color="auto"/>
                  <w:right w:val="single" w:sz="4" w:space="0" w:color="auto"/>
                </w:tcBorders>
              </w:tcPr>
              <w:p w14:paraId="1ABD608D" w14:textId="77777777" w:rsidR="00124757" w:rsidRPr="00B96A3F" w:rsidRDefault="00124757" w:rsidP="005F3D6B">
                <w:pPr>
                  <w:spacing w:after="0" w:line="240" w:lineRule="auto"/>
                  <w:rPr>
                    <w:rFonts w:ascii="Times New Roman" w:eastAsia="Times New Roman" w:hAnsi="Times New Roman" w:cs="Times New Roman"/>
                    <w:sz w:val="18"/>
                    <w:szCs w:val="18"/>
                  </w:rPr>
                </w:pPr>
              </w:p>
            </w:tc>
            <w:tc>
              <w:tcPr>
                <w:tcW w:w="455" w:type="pct"/>
                <w:tcBorders>
                  <w:left w:val="single" w:sz="4" w:space="0" w:color="auto"/>
                  <w:bottom w:val="single" w:sz="4" w:space="0" w:color="auto"/>
                  <w:right w:val="single" w:sz="4" w:space="0" w:color="auto"/>
                </w:tcBorders>
              </w:tcPr>
              <w:p w14:paraId="6E2DCFAC" w14:textId="29ACE986" w:rsidR="00124757" w:rsidRPr="00F003C1" w:rsidRDefault="00D74CB7" w:rsidP="005F3D6B">
                <w:pPr>
                  <w:spacing w:after="0" w:line="240" w:lineRule="auto"/>
                  <w:rPr>
                    <w:rFonts w:ascii="Times New Roman" w:eastAsia="Times New Roman" w:hAnsi="Times New Roman" w:cs="Times New Roman"/>
                    <w:color w:val="FF0000"/>
                    <w:sz w:val="18"/>
                    <w:szCs w:val="18"/>
                  </w:rPr>
                </w:pPr>
                <w:r w:rsidRPr="00F003C1">
                  <w:rPr>
                    <w:rFonts w:ascii="Times New Roman" w:eastAsia="Times New Roman" w:hAnsi="Times New Roman" w:cs="Times New Roman"/>
                    <w:color w:val="FF0000"/>
                    <w:sz w:val="18"/>
                    <w:szCs w:val="18"/>
                  </w:rPr>
                  <w:t>MITI</w:t>
                </w:r>
              </w:p>
            </w:tc>
            <w:tc>
              <w:tcPr>
                <w:tcW w:w="483" w:type="pct"/>
                <w:tcBorders>
                  <w:top w:val="single" w:sz="4" w:space="0" w:color="auto"/>
                  <w:left w:val="single" w:sz="4" w:space="0" w:color="auto"/>
                  <w:bottom w:val="single" w:sz="4" w:space="0" w:color="auto"/>
                  <w:right w:val="single" w:sz="4" w:space="0" w:color="auto"/>
                </w:tcBorders>
              </w:tcPr>
              <w:p w14:paraId="6E84DA24" w14:textId="2EFE67E7" w:rsidR="00124757" w:rsidRPr="00F003C1" w:rsidRDefault="00601F1D" w:rsidP="005F3D6B">
                <w:pPr>
                  <w:spacing w:after="0" w:line="240" w:lineRule="auto"/>
                  <w:rPr>
                    <w:rFonts w:ascii="Times New Roman" w:eastAsia="Times New Roman" w:hAnsi="Times New Roman" w:cs="Times New Roman"/>
                    <w:color w:val="FF0000"/>
                    <w:sz w:val="18"/>
                    <w:szCs w:val="18"/>
                  </w:rPr>
                </w:pPr>
                <w:r w:rsidRPr="00F003C1">
                  <w:rPr>
                    <w:rFonts w:ascii="Times New Roman" w:eastAsia="Times New Roman" w:hAnsi="Times New Roman" w:cs="Times New Roman"/>
                    <w:color w:val="FF0000"/>
                    <w:sz w:val="18"/>
                    <w:szCs w:val="18"/>
                  </w:rPr>
                  <w:t>Trave</w:t>
                </w:r>
                <w:r w:rsidR="00D74CB7" w:rsidRPr="00F003C1">
                  <w:rPr>
                    <w:rFonts w:ascii="Times New Roman" w:eastAsia="Times New Roman" w:hAnsi="Times New Roman" w:cs="Times New Roman"/>
                    <w:color w:val="FF0000"/>
                    <w:sz w:val="18"/>
                    <w:szCs w:val="18"/>
                  </w:rPr>
                  <w:t>l, logistics</w:t>
                </w:r>
              </w:p>
            </w:tc>
            <w:tc>
              <w:tcPr>
                <w:tcW w:w="460" w:type="pct"/>
                <w:tcBorders>
                  <w:left w:val="single" w:sz="4" w:space="0" w:color="auto"/>
                  <w:bottom w:val="single" w:sz="4" w:space="0" w:color="auto"/>
                  <w:right w:val="single" w:sz="4" w:space="0" w:color="auto"/>
                </w:tcBorders>
              </w:tcPr>
              <w:p w14:paraId="79B17D34" w14:textId="57E8DD18" w:rsidR="00124757" w:rsidRPr="00F003C1" w:rsidRDefault="00D74CB7" w:rsidP="005F3D6B">
                <w:pPr>
                  <w:spacing w:after="0" w:line="240" w:lineRule="auto"/>
                  <w:rPr>
                    <w:rFonts w:ascii="Times New Roman" w:eastAsia="Times New Roman" w:hAnsi="Times New Roman" w:cs="Times New Roman"/>
                    <w:color w:val="FF0000"/>
                    <w:sz w:val="18"/>
                    <w:szCs w:val="18"/>
                  </w:rPr>
                </w:pPr>
                <w:r w:rsidRPr="00F003C1">
                  <w:rPr>
                    <w:rFonts w:ascii="Times New Roman" w:eastAsia="Times New Roman" w:hAnsi="Times New Roman" w:cs="Times New Roman"/>
                    <w:color w:val="FF0000"/>
                    <w:sz w:val="18"/>
                    <w:szCs w:val="18"/>
                  </w:rPr>
                  <w:t>15,000</w:t>
                </w:r>
              </w:p>
            </w:tc>
          </w:tr>
          <w:tr w:rsidR="00124757" w:rsidRPr="00443D97" w14:paraId="30865D1C" w14:textId="77777777" w:rsidTr="00307A39">
            <w:trPr>
              <w:cantSplit/>
              <w:trHeight w:val="135"/>
            </w:trPr>
            <w:tc>
              <w:tcPr>
                <w:tcW w:w="685" w:type="pct"/>
                <w:vMerge/>
                <w:tcBorders>
                  <w:left w:val="single" w:sz="4" w:space="0" w:color="auto"/>
                  <w:right w:val="single" w:sz="4" w:space="0" w:color="auto"/>
                </w:tcBorders>
              </w:tcPr>
              <w:p w14:paraId="3D520C4D" w14:textId="77777777" w:rsidR="00124757" w:rsidRPr="00443D97" w:rsidRDefault="00124757" w:rsidP="00AC1955">
                <w:pPr>
                  <w:spacing w:after="0" w:line="240" w:lineRule="auto"/>
                  <w:rPr>
                    <w:rFonts w:ascii="Times New Roman" w:eastAsia="Times New Roman" w:hAnsi="Times New Roman" w:cs="Times New Roman"/>
                    <w:sz w:val="18"/>
                    <w:szCs w:val="18"/>
                  </w:rPr>
                </w:pPr>
              </w:p>
            </w:tc>
            <w:tc>
              <w:tcPr>
                <w:tcW w:w="1023" w:type="pct"/>
                <w:tcBorders>
                  <w:top w:val="single" w:sz="4" w:space="0" w:color="auto"/>
                  <w:left w:val="single" w:sz="4" w:space="0" w:color="auto"/>
                  <w:bottom w:val="single" w:sz="4" w:space="0" w:color="auto"/>
                  <w:right w:val="single" w:sz="4" w:space="0" w:color="auto"/>
                </w:tcBorders>
              </w:tcPr>
              <w:p w14:paraId="0FAEB4E0" w14:textId="62FB2E15" w:rsidR="00124757" w:rsidRDefault="00124757" w:rsidP="00AC1955">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w:t>
                </w:r>
                <w:r w:rsidRPr="00B96A3F">
                  <w:rPr>
                    <w:rFonts w:ascii="Times New Roman" w:eastAsia="Times New Roman" w:hAnsi="Times New Roman" w:cs="Times New Roman"/>
                    <w:sz w:val="18"/>
                    <w:szCs w:val="18"/>
                  </w:rPr>
                  <w:t>3.</w:t>
                </w:r>
                <w:r>
                  <w:rPr>
                    <w:rFonts w:ascii="Times New Roman" w:eastAsia="Times New Roman" w:hAnsi="Times New Roman" w:cs="Times New Roman"/>
                    <w:sz w:val="18"/>
                    <w:szCs w:val="18"/>
                  </w:rPr>
                  <w:t>3</w:t>
                </w:r>
                <w:r w:rsidRPr="00B96A3F">
                  <w:rPr>
                    <w:rFonts w:ascii="Times New Roman" w:eastAsia="Times New Roman" w:hAnsi="Times New Roman" w:cs="Times New Roman"/>
                    <w:sz w:val="18"/>
                    <w:szCs w:val="18"/>
                  </w:rPr>
                  <w:t xml:space="preserve"> </w:t>
                </w:r>
                <w:r w:rsidRPr="00B96A3F">
                  <w:rPr>
                    <w:rFonts w:ascii="Times New Roman" w:eastAsia="Times New Roman" w:hAnsi="Times New Roman" w:cs="Times New Roman"/>
                    <w:bCs/>
                    <w:sz w:val="18"/>
                    <w:szCs w:val="18"/>
                  </w:rPr>
                  <w:t>Purchase and deliver free Cloud Server Space to any informal sector participant interested in developing a new service or product</w:t>
                </w:r>
                <w:r w:rsidR="009827DD">
                  <w:rPr>
                    <w:rFonts w:ascii="Times New Roman" w:eastAsia="Times New Roman" w:hAnsi="Times New Roman" w:cs="Times New Roman"/>
                    <w:bCs/>
                    <w:sz w:val="18"/>
                    <w:szCs w:val="18"/>
                  </w:rPr>
                  <w:t xml:space="preserve"> based on</w:t>
                </w:r>
                <w:r w:rsidRPr="00B96A3F">
                  <w:rPr>
                    <w:rFonts w:ascii="Times New Roman" w:eastAsia="Times New Roman" w:hAnsi="Times New Roman" w:cs="Times New Roman"/>
                    <w:bCs/>
                    <w:sz w:val="18"/>
                    <w:szCs w:val="18"/>
                  </w:rPr>
                  <w:t xml:space="preserve"> web-based technology.</w:t>
                </w:r>
              </w:p>
            </w:tc>
            <w:tc>
              <w:tcPr>
                <w:tcW w:w="199" w:type="pct"/>
                <w:tcBorders>
                  <w:top w:val="single" w:sz="4" w:space="0" w:color="auto"/>
                  <w:left w:val="single" w:sz="4" w:space="0" w:color="auto"/>
                  <w:bottom w:val="single" w:sz="4" w:space="0" w:color="auto"/>
                  <w:right w:val="single" w:sz="4" w:space="0" w:color="auto"/>
                </w:tcBorders>
              </w:tcPr>
              <w:p w14:paraId="3C5DB31E" w14:textId="77777777" w:rsidR="00124757" w:rsidRPr="00B96A3F" w:rsidRDefault="00124757" w:rsidP="00AC1955">
                <w:pPr>
                  <w:spacing w:after="0" w:line="240" w:lineRule="auto"/>
                  <w:rPr>
                    <w:rFonts w:ascii="Times New Roman" w:eastAsia="Times New Roman" w:hAnsi="Times New Roman" w:cs="Times New Roman"/>
                    <w:sz w:val="18"/>
                    <w:szCs w:val="18"/>
                  </w:rPr>
                </w:pPr>
              </w:p>
            </w:tc>
            <w:tc>
              <w:tcPr>
                <w:tcW w:w="208" w:type="pct"/>
                <w:gridSpan w:val="2"/>
                <w:tcBorders>
                  <w:top w:val="single" w:sz="4" w:space="0" w:color="auto"/>
                  <w:left w:val="single" w:sz="4" w:space="0" w:color="auto"/>
                  <w:bottom w:val="single" w:sz="4" w:space="0" w:color="auto"/>
                  <w:right w:val="single" w:sz="4" w:space="0" w:color="auto"/>
                </w:tcBorders>
              </w:tcPr>
              <w:p w14:paraId="71AD5326" w14:textId="77777777" w:rsidR="00124757" w:rsidRPr="00B96A3F" w:rsidRDefault="00124757" w:rsidP="00AC1955">
                <w:pPr>
                  <w:spacing w:after="0" w:line="240" w:lineRule="auto"/>
                  <w:rPr>
                    <w:rFonts w:ascii="Times New Roman" w:eastAsia="Times New Roman" w:hAnsi="Times New Roman" w:cs="Times New Roman"/>
                    <w:sz w:val="18"/>
                    <w:szCs w:val="18"/>
                  </w:rPr>
                </w:pPr>
              </w:p>
            </w:tc>
            <w:tc>
              <w:tcPr>
                <w:tcW w:w="183" w:type="pct"/>
                <w:gridSpan w:val="2"/>
                <w:tcBorders>
                  <w:top w:val="single" w:sz="4" w:space="0" w:color="auto"/>
                  <w:left w:val="single" w:sz="4" w:space="0" w:color="auto"/>
                  <w:bottom w:val="single" w:sz="4" w:space="0" w:color="auto"/>
                  <w:right w:val="single" w:sz="4" w:space="0" w:color="auto"/>
                </w:tcBorders>
              </w:tcPr>
              <w:p w14:paraId="215BBD10" w14:textId="080156EF" w:rsidR="00124757" w:rsidRPr="00B96A3F" w:rsidRDefault="00124757" w:rsidP="00AC1955">
                <w:pPr>
                  <w:spacing w:after="0" w:line="240" w:lineRule="auto"/>
                  <w:rPr>
                    <w:rFonts w:ascii="Times New Roman" w:eastAsia="Times New Roman" w:hAnsi="Times New Roman" w:cs="Times New Roman"/>
                    <w:sz w:val="18"/>
                    <w:szCs w:val="18"/>
                  </w:rPr>
                </w:pPr>
                <w:r w:rsidRPr="00B96A3F">
                  <w:rPr>
                    <w:rFonts w:ascii="Times New Roman" w:eastAsia="Times New Roman" w:hAnsi="Times New Roman" w:cs="Times New Roman"/>
                    <w:sz w:val="18"/>
                    <w:szCs w:val="18"/>
                  </w:rPr>
                  <w:t>x</w:t>
                </w:r>
              </w:p>
            </w:tc>
            <w:tc>
              <w:tcPr>
                <w:tcW w:w="169" w:type="pct"/>
                <w:tcBorders>
                  <w:top w:val="single" w:sz="4" w:space="0" w:color="auto"/>
                  <w:left w:val="single" w:sz="4" w:space="0" w:color="auto"/>
                  <w:bottom w:val="single" w:sz="4" w:space="0" w:color="auto"/>
                  <w:right w:val="single" w:sz="4" w:space="0" w:color="auto"/>
                </w:tcBorders>
              </w:tcPr>
              <w:p w14:paraId="5770C3C9" w14:textId="77777777" w:rsidR="00124757" w:rsidRPr="00B96A3F" w:rsidRDefault="00124757" w:rsidP="00AC1955">
                <w:pPr>
                  <w:spacing w:after="0" w:line="240" w:lineRule="auto"/>
                  <w:rPr>
                    <w:rFonts w:ascii="Times New Roman" w:eastAsia="Times New Roman" w:hAnsi="Times New Roman" w:cs="Times New Roman"/>
                    <w:sz w:val="18"/>
                    <w:szCs w:val="18"/>
                  </w:rPr>
                </w:pPr>
              </w:p>
            </w:tc>
            <w:tc>
              <w:tcPr>
                <w:tcW w:w="189" w:type="pct"/>
                <w:tcBorders>
                  <w:top w:val="single" w:sz="4" w:space="0" w:color="auto"/>
                  <w:left w:val="single" w:sz="4" w:space="0" w:color="auto"/>
                  <w:bottom w:val="single" w:sz="4" w:space="0" w:color="auto"/>
                  <w:right w:val="single" w:sz="4" w:space="0" w:color="auto"/>
                </w:tcBorders>
              </w:tcPr>
              <w:p w14:paraId="1C13DFF8" w14:textId="77777777" w:rsidR="00124757" w:rsidRPr="00B96A3F" w:rsidRDefault="00124757" w:rsidP="00AC1955">
                <w:pPr>
                  <w:spacing w:after="0" w:line="240" w:lineRule="auto"/>
                  <w:rPr>
                    <w:rFonts w:ascii="Times New Roman" w:eastAsia="Times New Roman" w:hAnsi="Times New Roman" w:cs="Times New Roman"/>
                    <w:sz w:val="18"/>
                    <w:szCs w:val="18"/>
                  </w:rPr>
                </w:pPr>
              </w:p>
            </w:tc>
            <w:tc>
              <w:tcPr>
                <w:tcW w:w="211" w:type="pct"/>
                <w:tcBorders>
                  <w:top w:val="single" w:sz="4" w:space="0" w:color="auto"/>
                  <w:left w:val="single" w:sz="4" w:space="0" w:color="auto"/>
                  <w:bottom w:val="single" w:sz="4" w:space="0" w:color="auto"/>
                  <w:right w:val="single" w:sz="4" w:space="0" w:color="auto"/>
                </w:tcBorders>
              </w:tcPr>
              <w:p w14:paraId="418400CA" w14:textId="77777777" w:rsidR="00124757" w:rsidRPr="00B96A3F" w:rsidRDefault="00124757" w:rsidP="00AC1955">
                <w:pPr>
                  <w:spacing w:after="0" w:line="240" w:lineRule="auto"/>
                  <w:rPr>
                    <w:rFonts w:ascii="Times New Roman" w:eastAsia="Times New Roman" w:hAnsi="Times New Roman" w:cs="Times New Roman"/>
                    <w:sz w:val="18"/>
                    <w:szCs w:val="18"/>
                  </w:rPr>
                </w:pPr>
              </w:p>
            </w:tc>
            <w:tc>
              <w:tcPr>
                <w:tcW w:w="738" w:type="pct"/>
                <w:tcBorders>
                  <w:top w:val="single" w:sz="4" w:space="0" w:color="auto"/>
                  <w:left w:val="single" w:sz="4" w:space="0" w:color="auto"/>
                  <w:bottom w:val="single" w:sz="4" w:space="0" w:color="auto"/>
                  <w:right w:val="single" w:sz="4" w:space="0" w:color="auto"/>
                </w:tcBorders>
              </w:tcPr>
              <w:p w14:paraId="001F1B1B" w14:textId="3670CAD8" w:rsidR="00124757" w:rsidRPr="00B96A3F" w:rsidRDefault="00124757" w:rsidP="00AC1955">
                <w:pPr>
                  <w:spacing w:after="0" w:line="240" w:lineRule="auto"/>
                  <w:rPr>
                    <w:rFonts w:ascii="Times New Roman" w:eastAsia="Times New Roman" w:hAnsi="Times New Roman" w:cs="Times New Roman"/>
                    <w:sz w:val="18"/>
                    <w:szCs w:val="18"/>
                  </w:rPr>
                </w:pPr>
                <w:r w:rsidRPr="00B96A3F">
                  <w:rPr>
                    <w:rFonts w:ascii="Times New Roman" w:eastAsia="Times New Roman" w:hAnsi="Times New Roman" w:cs="Times New Roman"/>
                    <w:sz w:val="18"/>
                    <w:szCs w:val="18"/>
                  </w:rPr>
                  <w:t>MITI</w:t>
                </w:r>
              </w:p>
            </w:tc>
            <w:tc>
              <w:tcPr>
                <w:tcW w:w="455" w:type="pct"/>
                <w:tcBorders>
                  <w:top w:val="single" w:sz="4" w:space="0" w:color="auto"/>
                  <w:left w:val="single" w:sz="4" w:space="0" w:color="auto"/>
                  <w:bottom w:val="single" w:sz="4" w:space="0" w:color="auto"/>
                  <w:right w:val="single" w:sz="4" w:space="0" w:color="auto"/>
                </w:tcBorders>
              </w:tcPr>
              <w:p w14:paraId="445F867E" w14:textId="202286E7" w:rsidR="00124757" w:rsidRDefault="00124757" w:rsidP="00AC1955">
                <w:pPr>
                  <w:spacing w:after="0" w:line="240" w:lineRule="auto"/>
                  <w:rPr>
                    <w:rFonts w:ascii="Times New Roman" w:eastAsia="Times New Roman" w:hAnsi="Times New Roman" w:cs="Times New Roman"/>
                    <w:sz w:val="18"/>
                    <w:szCs w:val="18"/>
                  </w:rPr>
                </w:pPr>
                <w:r w:rsidRPr="00F003C1">
                  <w:rPr>
                    <w:rFonts w:ascii="Times New Roman" w:eastAsia="Times New Roman" w:hAnsi="Times New Roman" w:cs="Times New Roman"/>
                    <w:color w:val="FF0000"/>
                    <w:sz w:val="18"/>
                    <w:szCs w:val="18"/>
                  </w:rPr>
                  <w:t>MITI</w:t>
                </w:r>
              </w:p>
            </w:tc>
            <w:tc>
              <w:tcPr>
                <w:tcW w:w="483" w:type="pct"/>
                <w:tcBorders>
                  <w:top w:val="single" w:sz="4" w:space="0" w:color="auto"/>
                  <w:left w:val="single" w:sz="4" w:space="0" w:color="auto"/>
                  <w:bottom w:val="single" w:sz="4" w:space="0" w:color="auto"/>
                  <w:right w:val="single" w:sz="4" w:space="0" w:color="auto"/>
                </w:tcBorders>
              </w:tcPr>
              <w:p w14:paraId="1FB765A5" w14:textId="77777777" w:rsidR="00124757" w:rsidRPr="00B96A3F" w:rsidRDefault="00124757" w:rsidP="00AC1955">
                <w:pPr>
                  <w:spacing w:after="0" w:line="240" w:lineRule="auto"/>
                  <w:rPr>
                    <w:rFonts w:ascii="Times New Roman" w:eastAsia="Times New Roman" w:hAnsi="Times New Roman" w:cs="Times New Roman"/>
                    <w:sz w:val="18"/>
                    <w:szCs w:val="18"/>
                  </w:rPr>
                </w:pPr>
              </w:p>
            </w:tc>
            <w:tc>
              <w:tcPr>
                <w:tcW w:w="460" w:type="pct"/>
                <w:tcBorders>
                  <w:top w:val="single" w:sz="4" w:space="0" w:color="auto"/>
                  <w:left w:val="single" w:sz="4" w:space="0" w:color="auto"/>
                  <w:bottom w:val="single" w:sz="4" w:space="0" w:color="auto"/>
                  <w:right w:val="single" w:sz="4" w:space="0" w:color="auto"/>
                </w:tcBorders>
              </w:tcPr>
              <w:p w14:paraId="59C332F2" w14:textId="679E1BDD" w:rsidR="00124757" w:rsidRDefault="00124757" w:rsidP="00AC1955">
                <w:pPr>
                  <w:spacing w:after="0" w:line="240" w:lineRule="auto"/>
                  <w:rPr>
                    <w:rFonts w:ascii="Times New Roman" w:eastAsia="Times New Roman" w:hAnsi="Times New Roman" w:cs="Times New Roman"/>
                    <w:sz w:val="18"/>
                    <w:szCs w:val="18"/>
                  </w:rPr>
                </w:pPr>
                <w:r w:rsidRPr="00F003C1">
                  <w:rPr>
                    <w:rFonts w:ascii="Times New Roman" w:eastAsia="Times New Roman" w:hAnsi="Times New Roman" w:cs="Times New Roman"/>
                    <w:color w:val="FF0000"/>
                    <w:sz w:val="18"/>
                    <w:szCs w:val="18"/>
                  </w:rPr>
                  <w:t>10,000</w:t>
                </w:r>
              </w:p>
            </w:tc>
          </w:tr>
          <w:tr w:rsidR="00AC1955" w:rsidRPr="00443D97" w14:paraId="2ADD3903" w14:textId="77777777" w:rsidTr="00307A39">
            <w:trPr>
              <w:cantSplit/>
              <w:trHeight w:val="135"/>
            </w:trPr>
            <w:tc>
              <w:tcPr>
                <w:tcW w:w="685" w:type="pct"/>
                <w:vMerge w:val="restart"/>
                <w:tcBorders>
                  <w:left w:val="single" w:sz="4" w:space="0" w:color="auto"/>
                  <w:right w:val="single" w:sz="4" w:space="0" w:color="auto"/>
                </w:tcBorders>
              </w:tcPr>
              <w:p w14:paraId="0E9DBC14" w14:textId="5A9A5839" w:rsidR="00AC1955" w:rsidRPr="00443D97" w:rsidRDefault="00AC1955" w:rsidP="00AC1955">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Output 1.4. </w:t>
                </w:r>
                <w:r w:rsidRPr="0079058F">
                  <w:rPr>
                    <w:rFonts w:ascii="Times New Roman" w:eastAsia="Times New Roman" w:hAnsi="Times New Roman" w:cs="Times New Roman"/>
                    <w:bCs/>
                    <w:sz w:val="18"/>
                    <w:szCs w:val="18"/>
                  </w:rPr>
                  <w:t>Platforms established for Informal Sector Entrepreneurship Training and Cultural Change.</w:t>
                </w:r>
              </w:p>
            </w:tc>
            <w:tc>
              <w:tcPr>
                <w:tcW w:w="1023" w:type="pct"/>
                <w:tcBorders>
                  <w:top w:val="single" w:sz="4" w:space="0" w:color="auto"/>
                  <w:left w:val="single" w:sz="4" w:space="0" w:color="auto"/>
                  <w:bottom w:val="single" w:sz="4" w:space="0" w:color="auto"/>
                  <w:right w:val="single" w:sz="4" w:space="0" w:color="auto"/>
                </w:tcBorders>
              </w:tcPr>
              <w:p w14:paraId="54450842" w14:textId="7AE72F90" w:rsidR="00AC1955" w:rsidRPr="00B96A3F" w:rsidRDefault="00AC1955" w:rsidP="00AC1955">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w:t>
                </w:r>
                <w:r w:rsidRPr="00B96A3F">
                  <w:rPr>
                    <w:rFonts w:ascii="Times New Roman" w:eastAsia="Times New Roman" w:hAnsi="Times New Roman" w:cs="Times New Roman"/>
                    <w:sz w:val="18"/>
                    <w:szCs w:val="18"/>
                  </w:rPr>
                  <w:t xml:space="preserve">4.1 </w:t>
                </w:r>
                <w:r w:rsidRPr="00B96A3F">
                  <w:rPr>
                    <w:rFonts w:ascii="Times New Roman" w:eastAsia="Times New Roman" w:hAnsi="Times New Roman" w:cs="Times New Roman"/>
                    <w:bCs/>
                    <w:sz w:val="18"/>
                    <w:szCs w:val="18"/>
                  </w:rPr>
                  <w:t xml:space="preserve">Develop articulation frameworks and cooperation agreements for informal sector-relevant entrepreneurship training </w:t>
                </w:r>
                <w:proofErr w:type="spellStart"/>
                <w:r w:rsidRPr="00B96A3F">
                  <w:rPr>
                    <w:rFonts w:ascii="Times New Roman" w:eastAsia="Times New Roman" w:hAnsi="Times New Roman" w:cs="Times New Roman"/>
                    <w:bCs/>
                    <w:sz w:val="18"/>
                    <w:szCs w:val="18"/>
                  </w:rPr>
                  <w:t>programmes</w:t>
                </w:r>
                <w:proofErr w:type="spellEnd"/>
                <w:r w:rsidRPr="00B96A3F">
                  <w:rPr>
                    <w:rFonts w:ascii="Times New Roman" w:eastAsia="Times New Roman" w:hAnsi="Times New Roman" w:cs="Times New Roman"/>
                    <w:bCs/>
                    <w:sz w:val="18"/>
                    <w:szCs w:val="18"/>
                  </w:rPr>
                  <w:t xml:space="preserve"> offered across the different Ministries and parastatals in the public sector.</w:t>
                </w:r>
              </w:p>
            </w:tc>
            <w:tc>
              <w:tcPr>
                <w:tcW w:w="199" w:type="pct"/>
                <w:tcBorders>
                  <w:top w:val="single" w:sz="4" w:space="0" w:color="auto"/>
                  <w:left w:val="single" w:sz="4" w:space="0" w:color="auto"/>
                  <w:bottom w:val="single" w:sz="4" w:space="0" w:color="auto"/>
                  <w:right w:val="single" w:sz="4" w:space="0" w:color="auto"/>
                </w:tcBorders>
              </w:tcPr>
              <w:p w14:paraId="775AA045" w14:textId="77777777" w:rsidR="00AC1955" w:rsidRPr="00B96A3F" w:rsidRDefault="00AC1955" w:rsidP="00AC1955">
                <w:pPr>
                  <w:spacing w:after="0" w:line="240" w:lineRule="auto"/>
                  <w:rPr>
                    <w:rFonts w:ascii="Times New Roman" w:eastAsia="Times New Roman" w:hAnsi="Times New Roman" w:cs="Times New Roman"/>
                    <w:sz w:val="18"/>
                    <w:szCs w:val="18"/>
                  </w:rPr>
                </w:pPr>
              </w:p>
            </w:tc>
            <w:tc>
              <w:tcPr>
                <w:tcW w:w="208" w:type="pct"/>
                <w:gridSpan w:val="2"/>
                <w:tcBorders>
                  <w:top w:val="single" w:sz="4" w:space="0" w:color="auto"/>
                  <w:left w:val="single" w:sz="4" w:space="0" w:color="auto"/>
                  <w:bottom w:val="single" w:sz="4" w:space="0" w:color="auto"/>
                  <w:right w:val="single" w:sz="4" w:space="0" w:color="auto"/>
                </w:tcBorders>
              </w:tcPr>
              <w:p w14:paraId="6AC35E2A" w14:textId="77777777" w:rsidR="00AC1955" w:rsidRPr="00B96A3F" w:rsidRDefault="00AC1955" w:rsidP="00AC1955">
                <w:pPr>
                  <w:spacing w:after="0" w:line="240" w:lineRule="auto"/>
                  <w:rPr>
                    <w:rFonts w:ascii="Times New Roman" w:eastAsia="Times New Roman" w:hAnsi="Times New Roman" w:cs="Times New Roman"/>
                    <w:sz w:val="18"/>
                    <w:szCs w:val="18"/>
                  </w:rPr>
                </w:pPr>
              </w:p>
            </w:tc>
            <w:tc>
              <w:tcPr>
                <w:tcW w:w="183" w:type="pct"/>
                <w:gridSpan w:val="2"/>
                <w:tcBorders>
                  <w:top w:val="single" w:sz="4" w:space="0" w:color="auto"/>
                  <w:left w:val="single" w:sz="4" w:space="0" w:color="auto"/>
                  <w:bottom w:val="single" w:sz="4" w:space="0" w:color="auto"/>
                  <w:right w:val="single" w:sz="4" w:space="0" w:color="auto"/>
                </w:tcBorders>
              </w:tcPr>
              <w:p w14:paraId="64006F0F" w14:textId="7EB9A89E" w:rsidR="00AC1955" w:rsidRPr="00B96A3F" w:rsidRDefault="00AC1955" w:rsidP="00AC1955">
                <w:pPr>
                  <w:spacing w:after="0" w:line="240" w:lineRule="auto"/>
                  <w:rPr>
                    <w:rFonts w:ascii="Times New Roman" w:eastAsia="Times New Roman" w:hAnsi="Times New Roman" w:cs="Times New Roman"/>
                    <w:sz w:val="18"/>
                    <w:szCs w:val="18"/>
                  </w:rPr>
                </w:pPr>
                <w:r w:rsidRPr="00B96A3F">
                  <w:rPr>
                    <w:rFonts w:ascii="Times New Roman" w:eastAsia="Times New Roman" w:hAnsi="Times New Roman" w:cs="Times New Roman"/>
                    <w:sz w:val="18"/>
                    <w:szCs w:val="18"/>
                  </w:rPr>
                  <w:t>x</w:t>
                </w:r>
              </w:p>
            </w:tc>
            <w:tc>
              <w:tcPr>
                <w:tcW w:w="169" w:type="pct"/>
                <w:tcBorders>
                  <w:top w:val="single" w:sz="4" w:space="0" w:color="auto"/>
                  <w:left w:val="single" w:sz="4" w:space="0" w:color="auto"/>
                  <w:bottom w:val="single" w:sz="4" w:space="0" w:color="auto"/>
                  <w:right w:val="single" w:sz="4" w:space="0" w:color="auto"/>
                </w:tcBorders>
              </w:tcPr>
              <w:p w14:paraId="7FB191AD" w14:textId="3386C0EA" w:rsidR="00AC1955" w:rsidRPr="00B96A3F" w:rsidRDefault="00AC1955" w:rsidP="00AC1955">
                <w:pPr>
                  <w:spacing w:after="0" w:line="240" w:lineRule="auto"/>
                  <w:rPr>
                    <w:rFonts w:ascii="Times New Roman" w:eastAsia="Times New Roman" w:hAnsi="Times New Roman" w:cs="Times New Roman"/>
                    <w:sz w:val="18"/>
                    <w:szCs w:val="18"/>
                  </w:rPr>
                </w:pPr>
                <w:r w:rsidRPr="00B96A3F">
                  <w:rPr>
                    <w:rFonts w:ascii="Times New Roman" w:eastAsia="Times New Roman" w:hAnsi="Times New Roman" w:cs="Times New Roman"/>
                    <w:sz w:val="18"/>
                    <w:szCs w:val="18"/>
                  </w:rPr>
                  <w:t>x</w:t>
                </w:r>
              </w:p>
            </w:tc>
            <w:tc>
              <w:tcPr>
                <w:tcW w:w="189" w:type="pct"/>
                <w:tcBorders>
                  <w:top w:val="single" w:sz="4" w:space="0" w:color="auto"/>
                  <w:left w:val="single" w:sz="4" w:space="0" w:color="auto"/>
                  <w:bottom w:val="single" w:sz="4" w:space="0" w:color="auto"/>
                  <w:right w:val="single" w:sz="4" w:space="0" w:color="auto"/>
                </w:tcBorders>
              </w:tcPr>
              <w:p w14:paraId="5A2E8405" w14:textId="77777777" w:rsidR="00AC1955" w:rsidRPr="00B96A3F" w:rsidRDefault="00AC1955" w:rsidP="00AC1955">
                <w:pPr>
                  <w:spacing w:after="0" w:line="240" w:lineRule="auto"/>
                  <w:rPr>
                    <w:rFonts w:ascii="Times New Roman" w:eastAsia="Times New Roman" w:hAnsi="Times New Roman" w:cs="Times New Roman"/>
                    <w:sz w:val="18"/>
                    <w:szCs w:val="18"/>
                  </w:rPr>
                </w:pPr>
              </w:p>
            </w:tc>
            <w:tc>
              <w:tcPr>
                <w:tcW w:w="211" w:type="pct"/>
                <w:tcBorders>
                  <w:top w:val="single" w:sz="4" w:space="0" w:color="auto"/>
                  <w:left w:val="single" w:sz="4" w:space="0" w:color="auto"/>
                  <w:bottom w:val="single" w:sz="4" w:space="0" w:color="auto"/>
                  <w:right w:val="single" w:sz="4" w:space="0" w:color="auto"/>
                </w:tcBorders>
              </w:tcPr>
              <w:p w14:paraId="458B9C7E" w14:textId="77777777" w:rsidR="00AC1955" w:rsidRPr="00B96A3F" w:rsidRDefault="00AC1955" w:rsidP="00AC1955">
                <w:pPr>
                  <w:spacing w:after="0" w:line="240" w:lineRule="auto"/>
                  <w:rPr>
                    <w:rFonts w:ascii="Times New Roman" w:eastAsia="Times New Roman" w:hAnsi="Times New Roman" w:cs="Times New Roman"/>
                    <w:sz w:val="18"/>
                    <w:szCs w:val="18"/>
                  </w:rPr>
                </w:pPr>
              </w:p>
            </w:tc>
            <w:tc>
              <w:tcPr>
                <w:tcW w:w="738" w:type="pct"/>
                <w:tcBorders>
                  <w:top w:val="single" w:sz="4" w:space="0" w:color="auto"/>
                  <w:left w:val="single" w:sz="4" w:space="0" w:color="auto"/>
                  <w:bottom w:val="single" w:sz="4" w:space="0" w:color="auto"/>
                  <w:right w:val="single" w:sz="4" w:space="0" w:color="auto"/>
                </w:tcBorders>
              </w:tcPr>
              <w:p w14:paraId="17FF5E19" w14:textId="69DC948A" w:rsidR="00AC1955" w:rsidRPr="00B96A3F" w:rsidRDefault="00AC1955" w:rsidP="00AC1955">
                <w:pPr>
                  <w:spacing w:after="0" w:line="240" w:lineRule="auto"/>
                  <w:rPr>
                    <w:rFonts w:ascii="Times New Roman" w:eastAsia="Times New Roman" w:hAnsi="Times New Roman" w:cs="Times New Roman"/>
                    <w:sz w:val="18"/>
                    <w:szCs w:val="18"/>
                  </w:rPr>
                </w:pPr>
                <w:r w:rsidRPr="00B96A3F">
                  <w:rPr>
                    <w:rFonts w:ascii="Times New Roman" w:eastAsia="Times New Roman" w:hAnsi="Times New Roman" w:cs="Times New Roman"/>
                    <w:sz w:val="18"/>
                    <w:szCs w:val="18"/>
                  </w:rPr>
                  <w:t>MITI/UNDP/ILO</w:t>
                </w:r>
              </w:p>
            </w:tc>
            <w:tc>
              <w:tcPr>
                <w:tcW w:w="455" w:type="pct"/>
                <w:tcBorders>
                  <w:top w:val="single" w:sz="4" w:space="0" w:color="auto"/>
                  <w:left w:val="single" w:sz="4" w:space="0" w:color="auto"/>
                  <w:bottom w:val="single" w:sz="4" w:space="0" w:color="auto"/>
                  <w:right w:val="single" w:sz="4" w:space="0" w:color="auto"/>
                </w:tcBorders>
              </w:tcPr>
              <w:p w14:paraId="3AC9B422" w14:textId="6D4BFA9B" w:rsidR="00AC1955" w:rsidRPr="00B96A3F" w:rsidRDefault="00AC1955" w:rsidP="00AC1955">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RFF</w:t>
                </w:r>
              </w:p>
            </w:tc>
            <w:tc>
              <w:tcPr>
                <w:tcW w:w="483" w:type="pct"/>
                <w:tcBorders>
                  <w:top w:val="single" w:sz="4" w:space="0" w:color="auto"/>
                  <w:left w:val="single" w:sz="4" w:space="0" w:color="auto"/>
                  <w:bottom w:val="single" w:sz="4" w:space="0" w:color="auto"/>
                  <w:right w:val="single" w:sz="4" w:space="0" w:color="auto"/>
                </w:tcBorders>
              </w:tcPr>
              <w:p w14:paraId="67104807" w14:textId="77777777" w:rsidR="00AC1955" w:rsidRPr="00B96A3F" w:rsidRDefault="00AC1955" w:rsidP="00AC1955">
                <w:pPr>
                  <w:spacing w:after="0" w:line="240" w:lineRule="auto"/>
                  <w:rPr>
                    <w:rFonts w:ascii="Times New Roman" w:eastAsia="Times New Roman" w:hAnsi="Times New Roman" w:cs="Times New Roman"/>
                    <w:sz w:val="18"/>
                    <w:szCs w:val="18"/>
                  </w:rPr>
                </w:pPr>
              </w:p>
            </w:tc>
            <w:tc>
              <w:tcPr>
                <w:tcW w:w="460" w:type="pct"/>
                <w:tcBorders>
                  <w:top w:val="single" w:sz="4" w:space="0" w:color="auto"/>
                  <w:left w:val="single" w:sz="4" w:space="0" w:color="auto"/>
                  <w:bottom w:val="single" w:sz="4" w:space="0" w:color="auto"/>
                  <w:right w:val="single" w:sz="4" w:space="0" w:color="auto"/>
                </w:tcBorders>
              </w:tcPr>
              <w:p w14:paraId="76A81FEA" w14:textId="51DEAD98" w:rsidR="00AC1955" w:rsidRPr="00B96A3F" w:rsidRDefault="00AC1955" w:rsidP="00AC1955">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15,000</w:t>
                </w:r>
              </w:p>
            </w:tc>
          </w:tr>
          <w:tr w:rsidR="00AC1955" w:rsidRPr="00443D97" w14:paraId="3D6E72E5" w14:textId="77777777" w:rsidTr="00307A39">
            <w:trPr>
              <w:cantSplit/>
              <w:trHeight w:val="1532"/>
            </w:trPr>
            <w:tc>
              <w:tcPr>
                <w:tcW w:w="685" w:type="pct"/>
                <w:vMerge/>
                <w:tcBorders>
                  <w:left w:val="single" w:sz="4" w:space="0" w:color="auto"/>
                  <w:right w:val="single" w:sz="4" w:space="0" w:color="auto"/>
                </w:tcBorders>
              </w:tcPr>
              <w:p w14:paraId="0619FB29" w14:textId="77777777" w:rsidR="00AC1955" w:rsidRPr="00443D97" w:rsidRDefault="00AC1955" w:rsidP="00AC1955">
                <w:pPr>
                  <w:spacing w:after="0" w:line="240" w:lineRule="auto"/>
                  <w:rPr>
                    <w:rFonts w:ascii="Times New Roman" w:eastAsia="Times New Roman" w:hAnsi="Times New Roman" w:cs="Times New Roman"/>
                    <w:sz w:val="18"/>
                    <w:szCs w:val="18"/>
                  </w:rPr>
                </w:pPr>
              </w:p>
            </w:tc>
            <w:tc>
              <w:tcPr>
                <w:tcW w:w="1023" w:type="pct"/>
                <w:tcBorders>
                  <w:top w:val="single" w:sz="4" w:space="0" w:color="auto"/>
                  <w:left w:val="single" w:sz="4" w:space="0" w:color="auto"/>
                  <w:bottom w:val="single" w:sz="4" w:space="0" w:color="auto"/>
                  <w:right w:val="single" w:sz="4" w:space="0" w:color="auto"/>
                </w:tcBorders>
              </w:tcPr>
              <w:p w14:paraId="4283343F" w14:textId="01A920CC" w:rsidR="00AC1955" w:rsidRPr="00B96A3F" w:rsidRDefault="00AC1955" w:rsidP="00AC1955">
                <w:pPr>
                  <w:rPr>
                    <w:rFonts w:ascii="Times New Roman" w:eastAsia="Times New Roman" w:hAnsi="Times New Roman" w:cs="Times New Roman"/>
                    <w:bCs/>
                    <w:sz w:val="18"/>
                    <w:szCs w:val="18"/>
                  </w:rPr>
                </w:pPr>
                <w:r>
                  <w:rPr>
                    <w:rFonts w:ascii="Times New Roman" w:eastAsia="Times New Roman" w:hAnsi="Times New Roman" w:cs="Times New Roman"/>
                    <w:sz w:val="18"/>
                    <w:szCs w:val="18"/>
                  </w:rPr>
                  <w:t>1.</w:t>
                </w:r>
                <w:r w:rsidRPr="00B96A3F">
                  <w:rPr>
                    <w:rFonts w:ascii="Times New Roman" w:eastAsia="Times New Roman" w:hAnsi="Times New Roman" w:cs="Times New Roman"/>
                    <w:sz w:val="18"/>
                    <w:szCs w:val="18"/>
                  </w:rPr>
                  <w:t>4.</w:t>
                </w:r>
                <w:r>
                  <w:rPr>
                    <w:rFonts w:ascii="Times New Roman" w:eastAsia="Times New Roman" w:hAnsi="Times New Roman" w:cs="Times New Roman"/>
                    <w:sz w:val="18"/>
                    <w:szCs w:val="18"/>
                  </w:rPr>
                  <w:t>2</w:t>
                </w:r>
                <w:r w:rsidRPr="00B96A3F">
                  <w:rPr>
                    <w:rFonts w:ascii="Times New Roman" w:eastAsia="Times New Roman" w:hAnsi="Times New Roman" w:cs="Times New Roman"/>
                    <w:sz w:val="18"/>
                    <w:szCs w:val="18"/>
                  </w:rPr>
                  <w:t xml:space="preserve"> </w:t>
                </w:r>
                <w:r>
                  <w:rPr>
                    <w:rFonts w:ascii="Times New Roman" w:eastAsia="Times New Roman" w:hAnsi="Times New Roman" w:cs="Times New Roman"/>
                    <w:bCs/>
                    <w:sz w:val="18"/>
                    <w:szCs w:val="18"/>
                  </w:rPr>
                  <w:t>Develop and implement</w:t>
                </w:r>
                <w:r w:rsidRPr="00B96A3F">
                  <w:rPr>
                    <w:rFonts w:ascii="Times New Roman" w:eastAsia="Times New Roman" w:hAnsi="Times New Roman" w:cs="Times New Roman"/>
                    <w:bCs/>
                    <w:sz w:val="18"/>
                    <w:szCs w:val="18"/>
                  </w:rPr>
                  <w:t xml:space="preserve"> training in </w:t>
                </w:r>
                <w:r>
                  <w:rPr>
                    <w:rFonts w:ascii="Times New Roman" w:eastAsia="Times New Roman" w:hAnsi="Times New Roman" w:cs="Times New Roman"/>
                    <w:bCs/>
                    <w:sz w:val="18"/>
                    <w:szCs w:val="18"/>
                  </w:rPr>
                  <w:t>innovation, incubation, ICT and digital solutions</w:t>
                </w:r>
                <w:r w:rsidRPr="00B96A3F">
                  <w:rPr>
                    <w:rFonts w:ascii="Times New Roman" w:eastAsia="Times New Roman" w:hAnsi="Times New Roman" w:cs="Times New Roman"/>
                    <w:bCs/>
                    <w:sz w:val="18"/>
                    <w:szCs w:val="18"/>
                  </w:rPr>
                  <w:t xml:space="preserve"> for women, youth and other COVID-19 vulnerable groups.</w:t>
                </w:r>
              </w:p>
              <w:p w14:paraId="2DC50D84" w14:textId="3E781ED7" w:rsidR="00AC1955" w:rsidRPr="00B96A3F" w:rsidRDefault="00AC1955" w:rsidP="00AC1955">
                <w:pPr>
                  <w:spacing w:after="0" w:line="240" w:lineRule="auto"/>
                  <w:rPr>
                    <w:rFonts w:ascii="Times New Roman" w:eastAsia="Times New Roman" w:hAnsi="Times New Roman" w:cs="Times New Roman"/>
                    <w:sz w:val="18"/>
                    <w:szCs w:val="18"/>
                  </w:rPr>
                </w:pPr>
              </w:p>
            </w:tc>
            <w:tc>
              <w:tcPr>
                <w:tcW w:w="199" w:type="pct"/>
                <w:tcBorders>
                  <w:top w:val="single" w:sz="4" w:space="0" w:color="auto"/>
                  <w:left w:val="single" w:sz="4" w:space="0" w:color="auto"/>
                  <w:bottom w:val="single" w:sz="4" w:space="0" w:color="auto"/>
                  <w:right w:val="single" w:sz="4" w:space="0" w:color="auto"/>
                </w:tcBorders>
              </w:tcPr>
              <w:p w14:paraId="7BA44E93" w14:textId="77777777" w:rsidR="00AC1955" w:rsidRPr="00B96A3F" w:rsidRDefault="00AC1955" w:rsidP="00AC1955">
                <w:pPr>
                  <w:spacing w:after="0" w:line="240" w:lineRule="auto"/>
                  <w:rPr>
                    <w:rFonts w:ascii="Times New Roman" w:eastAsia="Times New Roman" w:hAnsi="Times New Roman" w:cs="Times New Roman"/>
                    <w:sz w:val="18"/>
                    <w:szCs w:val="18"/>
                  </w:rPr>
                </w:pPr>
              </w:p>
            </w:tc>
            <w:tc>
              <w:tcPr>
                <w:tcW w:w="208" w:type="pct"/>
                <w:gridSpan w:val="2"/>
                <w:tcBorders>
                  <w:top w:val="single" w:sz="4" w:space="0" w:color="auto"/>
                  <w:left w:val="single" w:sz="4" w:space="0" w:color="auto"/>
                  <w:bottom w:val="single" w:sz="4" w:space="0" w:color="auto"/>
                  <w:right w:val="single" w:sz="4" w:space="0" w:color="auto"/>
                </w:tcBorders>
              </w:tcPr>
              <w:p w14:paraId="6967647F" w14:textId="77777777" w:rsidR="00AC1955" w:rsidRPr="00B96A3F" w:rsidRDefault="00AC1955" w:rsidP="00AC1955">
                <w:pPr>
                  <w:spacing w:after="0" w:line="240" w:lineRule="auto"/>
                  <w:rPr>
                    <w:rFonts w:ascii="Times New Roman" w:eastAsia="Times New Roman" w:hAnsi="Times New Roman" w:cs="Times New Roman"/>
                    <w:sz w:val="18"/>
                    <w:szCs w:val="18"/>
                  </w:rPr>
                </w:pPr>
              </w:p>
            </w:tc>
            <w:tc>
              <w:tcPr>
                <w:tcW w:w="183" w:type="pct"/>
                <w:gridSpan w:val="2"/>
                <w:tcBorders>
                  <w:top w:val="single" w:sz="4" w:space="0" w:color="auto"/>
                  <w:left w:val="single" w:sz="4" w:space="0" w:color="auto"/>
                  <w:bottom w:val="single" w:sz="4" w:space="0" w:color="auto"/>
                  <w:right w:val="single" w:sz="4" w:space="0" w:color="auto"/>
                </w:tcBorders>
              </w:tcPr>
              <w:p w14:paraId="3E874928" w14:textId="77777777" w:rsidR="00AC1955" w:rsidRPr="00B96A3F" w:rsidRDefault="00AC1955" w:rsidP="00AC1955">
                <w:pPr>
                  <w:spacing w:after="0" w:line="240" w:lineRule="auto"/>
                  <w:rPr>
                    <w:rFonts w:ascii="Times New Roman" w:eastAsia="Times New Roman" w:hAnsi="Times New Roman" w:cs="Times New Roman"/>
                    <w:sz w:val="18"/>
                    <w:szCs w:val="18"/>
                  </w:rPr>
                </w:pPr>
              </w:p>
            </w:tc>
            <w:tc>
              <w:tcPr>
                <w:tcW w:w="169" w:type="pct"/>
                <w:tcBorders>
                  <w:top w:val="single" w:sz="4" w:space="0" w:color="auto"/>
                  <w:left w:val="single" w:sz="4" w:space="0" w:color="auto"/>
                  <w:bottom w:val="single" w:sz="4" w:space="0" w:color="auto"/>
                  <w:right w:val="single" w:sz="4" w:space="0" w:color="auto"/>
                </w:tcBorders>
              </w:tcPr>
              <w:p w14:paraId="670E6862" w14:textId="4417308C" w:rsidR="00AC1955" w:rsidRPr="00B96A3F" w:rsidRDefault="00AC1955" w:rsidP="00AC1955">
                <w:pPr>
                  <w:spacing w:after="0" w:line="240" w:lineRule="auto"/>
                  <w:rPr>
                    <w:rFonts w:ascii="Times New Roman" w:eastAsia="Times New Roman" w:hAnsi="Times New Roman" w:cs="Times New Roman"/>
                    <w:sz w:val="18"/>
                    <w:szCs w:val="18"/>
                  </w:rPr>
                </w:pPr>
                <w:r w:rsidRPr="00B96A3F">
                  <w:rPr>
                    <w:rFonts w:ascii="Times New Roman" w:eastAsia="Times New Roman" w:hAnsi="Times New Roman" w:cs="Times New Roman"/>
                    <w:sz w:val="18"/>
                    <w:szCs w:val="18"/>
                  </w:rPr>
                  <w:t>x</w:t>
                </w:r>
              </w:p>
            </w:tc>
            <w:tc>
              <w:tcPr>
                <w:tcW w:w="189" w:type="pct"/>
                <w:tcBorders>
                  <w:top w:val="single" w:sz="4" w:space="0" w:color="auto"/>
                  <w:left w:val="single" w:sz="4" w:space="0" w:color="auto"/>
                  <w:bottom w:val="single" w:sz="4" w:space="0" w:color="auto"/>
                  <w:right w:val="single" w:sz="4" w:space="0" w:color="auto"/>
                </w:tcBorders>
              </w:tcPr>
              <w:p w14:paraId="2EC7642D" w14:textId="48AE522F" w:rsidR="00AC1955" w:rsidRPr="00B96A3F" w:rsidRDefault="00AC1955" w:rsidP="00AC1955">
                <w:pPr>
                  <w:spacing w:after="0" w:line="240" w:lineRule="auto"/>
                  <w:rPr>
                    <w:rFonts w:ascii="Times New Roman" w:eastAsia="Times New Roman" w:hAnsi="Times New Roman" w:cs="Times New Roman"/>
                    <w:sz w:val="18"/>
                    <w:szCs w:val="18"/>
                  </w:rPr>
                </w:pPr>
                <w:r w:rsidRPr="00B96A3F">
                  <w:rPr>
                    <w:rFonts w:ascii="Times New Roman" w:eastAsia="Times New Roman" w:hAnsi="Times New Roman" w:cs="Times New Roman"/>
                    <w:sz w:val="18"/>
                    <w:szCs w:val="18"/>
                  </w:rPr>
                  <w:t>x</w:t>
                </w:r>
              </w:p>
            </w:tc>
            <w:tc>
              <w:tcPr>
                <w:tcW w:w="211" w:type="pct"/>
                <w:tcBorders>
                  <w:top w:val="single" w:sz="4" w:space="0" w:color="auto"/>
                  <w:left w:val="single" w:sz="4" w:space="0" w:color="auto"/>
                  <w:bottom w:val="single" w:sz="4" w:space="0" w:color="auto"/>
                  <w:right w:val="single" w:sz="4" w:space="0" w:color="auto"/>
                </w:tcBorders>
              </w:tcPr>
              <w:p w14:paraId="325ACD64" w14:textId="6293C16B" w:rsidR="00AC1955" w:rsidRPr="00B96A3F" w:rsidRDefault="00AC1955" w:rsidP="00AC1955">
                <w:pPr>
                  <w:spacing w:after="0" w:line="240" w:lineRule="auto"/>
                  <w:rPr>
                    <w:rFonts w:ascii="Times New Roman" w:eastAsia="Times New Roman" w:hAnsi="Times New Roman" w:cs="Times New Roman"/>
                    <w:sz w:val="18"/>
                    <w:szCs w:val="18"/>
                  </w:rPr>
                </w:pPr>
                <w:r w:rsidRPr="00B96A3F">
                  <w:rPr>
                    <w:rFonts w:ascii="Times New Roman" w:eastAsia="Times New Roman" w:hAnsi="Times New Roman" w:cs="Times New Roman"/>
                    <w:sz w:val="18"/>
                    <w:szCs w:val="18"/>
                  </w:rPr>
                  <w:t>x</w:t>
                </w:r>
              </w:p>
            </w:tc>
            <w:tc>
              <w:tcPr>
                <w:tcW w:w="738" w:type="pct"/>
                <w:tcBorders>
                  <w:top w:val="single" w:sz="4" w:space="0" w:color="auto"/>
                  <w:left w:val="single" w:sz="4" w:space="0" w:color="auto"/>
                  <w:bottom w:val="single" w:sz="4" w:space="0" w:color="auto"/>
                  <w:right w:val="single" w:sz="4" w:space="0" w:color="auto"/>
                </w:tcBorders>
              </w:tcPr>
              <w:p w14:paraId="60865443" w14:textId="48A9B67A" w:rsidR="00AC1955" w:rsidRPr="00B96A3F" w:rsidRDefault="00AC1955" w:rsidP="00AC1955">
                <w:pPr>
                  <w:spacing w:after="0" w:line="240" w:lineRule="auto"/>
                  <w:rPr>
                    <w:rFonts w:ascii="Times New Roman" w:eastAsia="Times New Roman" w:hAnsi="Times New Roman" w:cs="Times New Roman"/>
                    <w:sz w:val="18"/>
                    <w:szCs w:val="18"/>
                  </w:rPr>
                </w:pPr>
                <w:r w:rsidRPr="00B96A3F">
                  <w:rPr>
                    <w:rFonts w:ascii="Times New Roman" w:eastAsia="Times New Roman" w:hAnsi="Times New Roman" w:cs="Times New Roman"/>
                    <w:sz w:val="18"/>
                    <w:szCs w:val="18"/>
                  </w:rPr>
                  <w:t>UNDP/BIH</w:t>
                </w:r>
                <w:r>
                  <w:rPr>
                    <w:rFonts w:ascii="Times New Roman" w:eastAsia="Times New Roman" w:hAnsi="Times New Roman" w:cs="Times New Roman"/>
                    <w:sz w:val="18"/>
                    <w:szCs w:val="18"/>
                  </w:rPr>
                  <w:t>/LEA</w:t>
                </w:r>
              </w:p>
            </w:tc>
            <w:tc>
              <w:tcPr>
                <w:tcW w:w="455" w:type="pct"/>
                <w:tcBorders>
                  <w:top w:val="single" w:sz="4" w:space="0" w:color="auto"/>
                  <w:left w:val="single" w:sz="4" w:space="0" w:color="auto"/>
                  <w:bottom w:val="single" w:sz="4" w:space="0" w:color="auto"/>
                  <w:right w:val="single" w:sz="4" w:space="0" w:color="auto"/>
                </w:tcBorders>
              </w:tcPr>
              <w:p w14:paraId="1C5B6D80" w14:textId="05ADCCE1" w:rsidR="00AC1955" w:rsidRPr="00B96A3F" w:rsidRDefault="00AC1955" w:rsidP="00AC1955">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RFF</w:t>
                </w:r>
              </w:p>
            </w:tc>
            <w:tc>
              <w:tcPr>
                <w:tcW w:w="483" w:type="pct"/>
                <w:tcBorders>
                  <w:top w:val="single" w:sz="4" w:space="0" w:color="auto"/>
                  <w:left w:val="single" w:sz="4" w:space="0" w:color="auto"/>
                  <w:bottom w:val="single" w:sz="4" w:space="0" w:color="auto"/>
                  <w:right w:val="single" w:sz="4" w:space="0" w:color="auto"/>
                </w:tcBorders>
              </w:tcPr>
              <w:p w14:paraId="7A849533" w14:textId="77777777" w:rsidR="00AC1955" w:rsidRPr="00B96A3F" w:rsidRDefault="00AC1955" w:rsidP="00AC1955">
                <w:pPr>
                  <w:spacing w:after="0" w:line="240" w:lineRule="auto"/>
                  <w:rPr>
                    <w:rFonts w:ascii="Times New Roman" w:eastAsia="Times New Roman" w:hAnsi="Times New Roman" w:cs="Times New Roman"/>
                    <w:sz w:val="18"/>
                    <w:szCs w:val="18"/>
                  </w:rPr>
                </w:pPr>
              </w:p>
            </w:tc>
            <w:tc>
              <w:tcPr>
                <w:tcW w:w="460" w:type="pct"/>
                <w:tcBorders>
                  <w:top w:val="single" w:sz="4" w:space="0" w:color="auto"/>
                  <w:left w:val="single" w:sz="4" w:space="0" w:color="auto"/>
                  <w:bottom w:val="single" w:sz="4" w:space="0" w:color="auto"/>
                  <w:right w:val="single" w:sz="4" w:space="0" w:color="auto"/>
                </w:tcBorders>
              </w:tcPr>
              <w:p w14:paraId="4B5CAD3A" w14:textId="505BE7AF" w:rsidR="00AC1955" w:rsidRPr="00B96A3F" w:rsidRDefault="00AC1955" w:rsidP="00AC1955">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30,000</w:t>
                </w:r>
              </w:p>
            </w:tc>
          </w:tr>
          <w:tr w:rsidR="00AC1955" w:rsidRPr="00443D97" w14:paraId="35F501CA" w14:textId="77777777" w:rsidTr="00307A39">
            <w:trPr>
              <w:cantSplit/>
              <w:trHeight w:val="135"/>
            </w:trPr>
            <w:tc>
              <w:tcPr>
                <w:tcW w:w="685" w:type="pct"/>
                <w:vMerge w:val="restart"/>
                <w:tcBorders>
                  <w:left w:val="single" w:sz="4" w:space="0" w:color="auto"/>
                  <w:right w:val="single" w:sz="4" w:space="0" w:color="auto"/>
                </w:tcBorders>
              </w:tcPr>
              <w:p w14:paraId="1DE70484" w14:textId="2D96FAA2" w:rsidR="00AC1955" w:rsidRPr="00443D97" w:rsidRDefault="00AC1955" w:rsidP="00AC1955">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Output 1.5. Informal Sector Social Insurance Plan Developed</w:t>
                </w:r>
              </w:p>
            </w:tc>
            <w:tc>
              <w:tcPr>
                <w:tcW w:w="1023" w:type="pct"/>
                <w:tcBorders>
                  <w:top w:val="single" w:sz="4" w:space="0" w:color="auto"/>
                  <w:left w:val="single" w:sz="4" w:space="0" w:color="auto"/>
                  <w:bottom w:val="single" w:sz="4" w:space="0" w:color="auto"/>
                  <w:right w:val="single" w:sz="4" w:space="0" w:color="auto"/>
                </w:tcBorders>
              </w:tcPr>
              <w:p w14:paraId="42A4F6EC" w14:textId="1965FE09" w:rsidR="00AC1955" w:rsidRPr="00B96A3F" w:rsidRDefault="00AC1955" w:rsidP="00AC1955">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w:t>
                </w:r>
                <w:r w:rsidRPr="00B96A3F">
                  <w:rPr>
                    <w:rFonts w:ascii="Times New Roman" w:eastAsia="Times New Roman" w:hAnsi="Times New Roman" w:cs="Times New Roman"/>
                    <w:sz w:val="18"/>
                    <w:szCs w:val="18"/>
                  </w:rPr>
                  <w:t>5.1</w:t>
                </w:r>
                <w:r>
                  <w:rPr>
                    <w:rFonts w:ascii="Times New Roman" w:eastAsia="Times New Roman" w:hAnsi="Times New Roman" w:cs="Times New Roman"/>
                    <w:sz w:val="18"/>
                    <w:szCs w:val="18"/>
                  </w:rPr>
                  <w:t xml:space="preserve"> Conduct </w:t>
                </w:r>
                <w:r w:rsidRPr="00B96A3F">
                  <w:rPr>
                    <w:rFonts w:ascii="Times New Roman" w:eastAsia="Times New Roman" w:hAnsi="Times New Roman" w:cs="Times New Roman"/>
                    <w:sz w:val="18"/>
                    <w:szCs w:val="18"/>
                  </w:rPr>
                  <w:t xml:space="preserve">a Feasibility Study on a Social Insurance scheme for the informal sector </w:t>
                </w:r>
              </w:p>
            </w:tc>
            <w:tc>
              <w:tcPr>
                <w:tcW w:w="199" w:type="pct"/>
                <w:tcBorders>
                  <w:top w:val="single" w:sz="4" w:space="0" w:color="auto"/>
                  <w:left w:val="single" w:sz="4" w:space="0" w:color="auto"/>
                  <w:bottom w:val="single" w:sz="4" w:space="0" w:color="auto"/>
                  <w:right w:val="single" w:sz="4" w:space="0" w:color="auto"/>
                </w:tcBorders>
              </w:tcPr>
              <w:p w14:paraId="4DA193B3" w14:textId="77777777" w:rsidR="00AC1955" w:rsidRPr="00B96A3F" w:rsidRDefault="00AC1955" w:rsidP="00AC1955">
                <w:pPr>
                  <w:spacing w:after="0" w:line="240" w:lineRule="auto"/>
                  <w:rPr>
                    <w:rFonts w:ascii="Times New Roman" w:eastAsia="Times New Roman" w:hAnsi="Times New Roman" w:cs="Times New Roman"/>
                    <w:sz w:val="18"/>
                    <w:szCs w:val="18"/>
                  </w:rPr>
                </w:pPr>
              </w:p>
            </w:tc>
            <w:tc>
              <w:tcPr>
                <w:tcW w:w="208" w:type="pct"/>
                <w:gridSpan w:val="2"/>
                <w:tcBorders>
                  <w:top w:val="single" w:sz="4" w:space="0" w:color="auto"/>
                  <w:left w:val="single" w:sz="4" w:space="0" w:color="auto"/>
                  <w:bottom w:val="single" w:sz="4" w:space="0" w:color="auto"/>
                  <w:right w:val="single" w:sz="4" w:space="0" w:color="auto"/>
                </w:tcBorders>
              </w:tcPr>
              <w:p w14:paraId="4AAC1D4F" w14:textId="528A4B36" w:rsidR="00AC1955" w:rsidRPr="00B96A3F" w:rsidRDefault="00AC1955" w:rsidP="00AC1955">
                <w:pPr>
                  <w:spacing w:after="0" w:line="240" w:lineRule="auto"/>
                  <w:rPr>
                    <w:rFonts w:ascii="Times New Roman" w:eastAsia="Times New Roman" w:hAnsi="Times New Roman" w:cs="Times New Roman"/>
                    <w:sz w:val="18"/>
                    <w:szCs w:val="18"/>
                  </w:rPr>
                </w:pPr>
                <w:r w:rsidRPr="00B96A3F">
                  <w:rPr>
                    <w:rFonts w:ascii="Times New Roman" w:eastAsia="Times New Roman" w:hAnsi="Times New Roman" w:cs="Times New Roman"/>
                    <w:sz w:val="18"/>
                    <w:szCs w:val="18"/>
                  </w:rPr>
                  <w:t>x</w:t>
                </w:r>
              </w:p>
            </w:tc>
            <w:tc>
              <w:tcPr>
                <w:tcW w:w="183" w:type="pct"/>
                <w:gridSpan w:val="2"/>
                <w:tcBorders>
                  <w:top w:val="single" w:sz="4" w:space="0" w:color="auto"/>
                  <w:left w:val="single" w:sz="4" w:space="0" w:color="auto"/>
                  <w:bottom w:val="single" w:sz="4" w:space="0" w:color="auto"/>
                  <w:right w:val="single" w:sz="4" w:space="0" w:color="auto"/>
                </w:tcBorders>
              </w:tcPr>
              <w:p w14:paraId="47ED2D06" w14:textId="1E742D76" w:rsidR="00AC1955" w:rsidRPr="00B96A3F" w:rsidRDefault="00AC1955" w:rsidP="00AC1955">
                <w:pPr>
                  <w:spacing w:after="0" w:line="240" w:lineRule="auto"/>
                  <w:rPr>
                    <w:rFonts w:ascii="Times New Roman" w:eastAsia="Times New Roman" w:hAnsi="Times New Roman" w:cs="Times New Roman"/>
                    <w:sz w:val="18"/>
                    <w:szCs w:val="18"/>
                  </w:rPr>
                </w:pPr>
                <w:r w:rsidRPr="00B96A3F">
                  <w:rPr>
                    <w:rFonts w:ascii="Times New Roman" w:eastAsia="Times New Roman" w:hAnsi="Times New Roman" w:cs="Times New Roman"/>
                    <w:sz w:val="18"/>
                    <w:szCs w:val="18"/>
                  </w:rPr>
                  <w:t>x</w:t>
                </w:r>
              </w:p>
            </w:tc>
            <w:tc>
              <w:tcPr>
                <w:tcW w:w="169" w:type="pct"/>
                <w:tcBorders>
                  <w:top w:val="single" w:sz="4" w:space="0" w:color="auto"/>
                  <w:left w:val="single" w:sz="4" w:space="0" w:color="auto"/>
                  <w:bottom w:val="single" w:sz="4" w:space="0" w:color="auto"/>
                  <w:right w:val="single" w:sz="4" w:space="0" w:color="auto"/>
                </w:tcBorders>
              </w:tcPr>
              <w:p w14:paraId="70E52A66" w14:textId="3C1F6E1C" w:rsidR="00AC1955" w:rsidRPr="00B96A3F" w:rsidRDefault="00AC1955" w:rsidP="00AC1955">
                <w:pPr>
                  <w:spacing w:after="0" w:line="240" w:lineRule="auto"/>
                  <w:rPr>
                    <w:rFonts w:ascii="Times New Roman" w:eastAsia="Times New Roman" w:hAnsi="Times New Roman" w:cs="Times New Roman"/>
                    <w:sz w:val="18"/>
                    <w:szCs w:val="18"/>
                  </w:rPr>
                </w:pPr>
                <w:r w:rsidRPr="00B96A3F">
                  <w:rPr>
                    <w:rFonts w:ascii="Times New Roman" w:eastAsia="Times New Roman" w:hAnsi="Times New Roman" w:cs="Times New Roman"/>
                    <w:sz w:val="18"/>
                    <w:szCs w:val="18"/>
                  </w:rPr>
                  <w:t>x</w:t>
                </w:r>
              </w:p>
            </w:tc>
            <w:tc>
              <w:tcPr>
                <w:tcW w:w="189" w:type="pct"/>
                <w:tcBorders>
                  <w:top w:val="single" w:sz="4" w:space="0" w:color="auto"/>
                  <w:left w:val="single" w:sz="4" w:space="0" w:color="auto"/>
                  <w:bottom w:val="single" w:sz="4" w:space="0" w:color="auto"/>
                  <w:right w:val="single" w:sz="4" w:space="0" w:color="auto"/>
                </w:tcBorders>
              </w:tcPr>
              <w:p w14:paraId="2298887D" w14:textId="77777777" w:rsidR="00AC1955" w:rsidRPr="00B96A3F" w:rsidRDefault="00AC1955" w:rsidP="00AC1955">
                <w:pPr>
                  <w:spacing w:after="0" w:line="240" w:lineRule="auto"/>
                  <w:rPr>
                    <w:rFonts w:ascii="Times New Roman" w:eastAsia="Times New Roman" w:hAnsi="Times New Roman" w:cs="Times New Roman"/>
                    <w:sz w:val="18"/>
                    <w:szCs w:val="18"/>
                  </w:rPr>
                </w:pPr>
              </w:p>
            </w:tc>
            <w:tc>
              <w:tcPr>
                <w:tcW w:w="211" w:type="pct"/>
                <w:tcBorders>
                  <w:top w:val="single" w:sz="4" w:space="0" w:color="auto"/>
                  <w:left w:val="single" w:sz="4" w:space="0" w:color="auto"/>
                  <w:bottom w:val="single" w:sz="4" w:space="0" w:color="auto"/>
                  <w:right w:val="single" w:sz="4" w:space="0" w:color="auto"/>
                </w:tcBorders>
              </w:tcPr>
              <w:p w14:paraId="50B8D995" w14:textId="77777777" w:rsidR="00AC1955" w:rsidRPr="00B96A3F" w:rsidRDefault="00AC1955" w:rsidP="00AC1955">
                <w:pPr>
                  <w:spacing w:after="0" w:line="240" w:lineRule="auto"/>
                  <w:rPr>
                    <w:rFonts w:ascii="Times New Roman" w:eastAsia="Times New Roman" w:hAnsi="Times New Roman" w:cs="Times New Roman"/>
                    <w:sz w:val="18"/>
                    <w:szCs w:val="18"/>
                  </w:rPr>
                </w:pPr>
              </w:p>
            </w:tc>
            <w:tc>
              <w:tcPr>
                <w:tcW w:w="738" w:type="pct"/>
                <w:tcBorders>
                  <w:top w:val="single" w:sz="4" w:space="0" w:color="auto"/>
                  <w:left w:val="single" w:sz="4" w:space="0" w:color="auto"/>
                  <w:bottom w:val="single" w:sz="4" w:space="0" w:color="auto"/>
                  <w:right w:val="single" w:sz="4" w:space="0" w:color="auto"/>
                </w:tcBorders>
              </w:tcPr>
              <w:p w14:paraId="5E800F7B" w14:textId="717EFCD1" w:rsidR="00AC1955" w:rsidRPr="00B96A3F" w:rsidRDefault="00AC1955" w:rsidP="00AC1955">
                <w:pPr>
                  <w:spacing w:after="0" w:line="240" w:lineRule="auto"/>
                  <w:rPr>
                    <w:rFonts w:ascii="Times New Roman" w:eastAsia="Times New Roman" w:hAnsi="Times New Roman" w:cs="Times New Roman"/>
                    <w:sz w:val="18"/>
                    <w:szCs w:val="18"/>
                  </w:rPr>
                </w:pPr>
                <w:r w:rsidRPr="00B96A3F">
                  <w:rPr>
                    <w:rFonts w:ascii="Times New Roman" w:eastAsia="Times New Roman" w:hAnsi="Times New Roman" w:cs="Times New Roman"/>
                    <w:sz w:val="18"/>
                    <w:szCs w:val="18"/>
                  </w:rPr>
                  <w:t>UNDP</w:t>
                </w:r>
              </w:p>
            </w:tc>
            <w:tc>
              <w:tcPr>
                <w:tcW w:w="455" w:type="pct"/>
                <w:tcBorders>
                  <w:top w:val="single" w:sz="4" w:space="0" w:color="auto"/>
                  <w:left w:val="single" w:sz="4" w:space="0" w:color="auto"/>
                  <w:bottom w:val="single" w:sz="4" w:space="0" w:color="auto"/>
                  <w:right w:val="single" w:sz="4" w:space="0" w:color="auto"/>
                </w:tcBorders>
              </w:tcPr>
              <w:p w14:paraId="71DEC02A" w14:textId="70E43998" w:rsidR="00AC1955" w:rsidRPr="00B96A3F" w:rsidRDefault="00AC1955" w:rsidP="00AC1955">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RFF</w:t>
                </w:r>
              </w:p>
            </w:tc>
            <w:tc>
              <w:tcPr>
                <w:tcW w:w="483" w:type="pct"/>
                <w:tcBorders>
                  <w:top w:val="single" w:sz="4" w:space="0" w:color="auto"/>
                  <w:left w:val="single" w:sz="4" w:space="0" w:color="auto"/>
                  <w:bottom w:val="single" w:sz="4" w:space="0" w:color="auto"/>
                  <w:right w:val="single" w:sz="4" w:space="0" w:color="auto"/>
                </w:tcBorders>
              </w:tcPr>
              <w:p w14:paraId="097F0D56" w14:textId="77777777" w:rsidR="00AC1955" w:rsidRPr="00B96A3F" w:rsidRDefault="00AC1955" w:rsidP="00AC1955">
                <w:pPr>
                  <w:spacing w:after="0" w:line="240" w:lineRule="auto"/>
                  <w:rPr>
                    <w:rFonts w:ascii="Times New Roman" w:eastAsia="Times New Roman" w:hAnsi="Times New Roman" w:cs="Times New Roman"/>
                    <w:sz w:val="18"/>
                    <w:szCs w:val="18"/>
                  </w:rPr>
                </w:pPr>
              </w:p>
            </w:tc>
            <w:tc>
              <w:tcPr>
                <w:tcW w:w="460" w:type="pct"/>
                <w:tcBorders>
                  <w:top w:val="single" w:sz="4" w:space="0" w:color="auto"/>
                  <w:left w:val="single" w:sz="4" w:space="0" w:color="auto"/>
                  <w:bottom w:val="single" w:sz="4" w:space="0" w:color="auto"/>
                  <w:right w:val="single" w:sz="4" w:space="0" w:color="auto"/>
                </w:tcBorders>
              </w:tcPr>
              <w:p w14:paraId="6A2F5C4E" w14:textId="70D3F98B" w:rsidR="00AC1955" w:rsidRPr="00B96A3F" w:rsidRDefault="00AC1955" w:rsidP="00AC1955">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30,000</w:t>
                </w:r>
              </w:p>
            </w:tc>
          </w:tr>
          <w:tr w:rsidR="00AC1955" w:rsidRPr="00443D97" w14:paraId="2F8A2475" w14:textId="77777777" w:rsidTr="00307A39">
            <w:trPr>
              <w:cantSplit/>
              <w:trHeight w:val="135"/>
            </w:trPr>
            <w:tc>
              <w:tcPr>
                <w:tcW w:w="685" w:type="pct"/>
                <w:vMerge/>
                <w:tcBorders>
                  <w:left w:val="single" w:sz="4" w:space="0" w:color="auto"/>
                  <w:right w:val="single" w:sz="4" w:space="0" w:color="auto"/>
                </w:tcBorders>
              </w:tcPr>
              <w:p w14:paraId="3F2A6A17" w14:textId="77777777" w:rsidR="00AC1955" w:rsidRDefault="00AC1955" w:rsidP="00AC1955">
                <w:pPr>
                  <w:spacing w:after="0" w:line="240" w:lineRule="auto"/>
                  <w:rPr>
                    <w:rFonts w:ascii="Times New Roman" w:eastAsia="Times New Roman" w:hAnsi="Times New Roman" w:cs="Times New Roman"/>
                    <w:sz w:val="18"/>
                    <w:szCs w:val="18"/>
                  </w:rPr>
                </w:pPr>
              </w:p>
            </w:tc>
            <w:tc>
              <w:tcPr>
                <w:tcW w:w="1023" w:type="pct"/>
                <w:tcBorders>
                  <w:top w:val="single" w:sz="4" w:space="0" w:color="auto"/>
                  <w:left w:val="single" w:sz="4" w:space="0" w:color="auto"/>
                  <w:bottom w:val="single" w:sz="4" w:space="0" w:color="auto"/>
                  <w:right w:val="single" w:sz="4" w:space="0" w:color="auto"/>
                </w:tcBorders>
              </w:tcPr>
              <w:p w14:paraId="5934D815" w14:textId="24DCF9C7" w:rsidR="00AC1955" w:rsidRPr="00B96A3F" w:rsidRDefault="00AC1955" w:rsidP="00AC1955">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w:t>
                </w:r>
                <w:r w:rsidRPr="00B96A3F">
                  <w:rPr>
                    <w:rFonts w:ascii="Times New Roman" w:eastAsia="Times New Roman" w:hAnsi="Times New Roman" w:cs="Times New Roman"/>
                    <w:sz w:val="18"/>
                    <w:szCs w:val="18"/>
                  </w:rPr>
                  <w:t>5.</w:t>
                </w:r>
                <w:r>
                  <w:rPr>
                    <w:rFonts w:ascii="Times New Roman" w:eastAsia="Times New Roman" w:hAnsi="Times New Roman" w:cs="Times New Roman"/>
                    <w:sz w:val="18"/>
                    <w:szCs w:val="18"/>
                  </w:rPr>
                  <w:t>2</w:t>
                </w:r>
                <w:r w:rsidRPr="00B96A3F">
                  <w:rPr>
                    <w:rFonts w:ascii="Times New Roman" w:eastAsia="Times New Roman" w:hAnsi="Times New Roman" w:cs="Times New Roman"/>
                    <w:sz w:val="18"/>
                    <w:szCs w:val="18"/>
                  </w:rPr>
                  <w:t xml:space="preserve"> Roll-out training on non-contributory and contributory social protection systems for government stakeholders (Transform Initiative)</w:t>
                </w:r>
              </w:p>
            </w:tc>
            <w:tc>
              <w:tcPr>
                <w:tcW w:w="199" w:type="pct"/>
                <w:tcBorders>
                  <w:top w:val="single" w:sz="4" w:space="0" w:color="auto"/>
                  <w:left w:val="single" w:sz="4" w:space="0" w:color="auto"/>
                  <w:bottom w:val="single" w:sz="4" w:space="0" w:color="auto"/>
                  <w:right w:val="single" w:sz="4" w:space="0" w:color="auto"/>
                </w:tcBorders>
              </w:tcPr>
              <w:p w14:paraId="5B5294C3" w14:textId="77777777" w:rsidR="00AC1955" w:rsidRPr="00B96A3F" w:rsidRDefault="00AC1955" w:rsidP="00AC1955">
                <w:pPr>
                  <w:spacing w:after="0" w:line="240" w:lineRule="auto"/>
                  <w:rPr>
                    <w:rFonts w:ascii="Times New Roman" w:eastAsia="Times New Roman" w:hAnsi="Times New Roman" w:cs="Times New Roman"/>
                    <w:sz w:val="18"/>
                    <w:szCs w:val="18"/>
                  </w:rPr>
                </w:pPr>
              </w:p>
            </w:tc>
            <w:tc>
              <w:tcPr>
                <w:tcW w:w="208" w:type="pct"/>
                <w:gridSpan w:val="2"/>
                <w:tcBorders>
                  <w:top w:val="single" w:sz="4" w:space="0" w:color="auto"/>
                  <w:left w:val="single" w:sz="4" w:space="0" w:color="auto"/>
                  <w:bottom w:val="single" w:sz="4" w:space="0" w:color="auto"/>
                  <w:right w:val="single" w:sz="4" w:space="0" w:color="auto"/>
                </w:tcBorders>
              </w:tcPr>
              <w:p w14:paraId="0A21F5B4" w14:textId="77777777" w:rsidR="00AC1955" w:rsidRPr="00B96A3F" w:rsidRDefault="00AC1955" w:rsidP="00AC1955">
                <w:pPr>
                  <w:spacing w:after="0" w:line="240" w:lineRule="auto"/>
                  <w:rPr>
                    <w:rFonts w:ascii="Times New Roman" w:eastAsia="Times New Roman" w:hAnsi="Times New Roman" w:cs="Times New Roman"/>
                    <w:sz w:val="18"/>
                    <w:szCs w:val="18"/>
                  </w:rPr>
                </w:pPr>
              </w:p>
            </w:tc>
            <w:tc>
              <w:tcPr>
                <w:tcW w:w="183" w:type="pct"/>
                <w:gridSpan w:val="2"/>
                <w:tcBorders>
                  <w:top w:val="single" w:sz="4" w:space="0" w:color="auto"/>
                  <w:left w:val="single" w:sz="4" w:space="0" w:color="auto"/>
                  <w:bottom w:val="single" w:sz="4" w:space="0" w:color="auto"/>
                  <w:right w:val="single" w:sz="4" w:space="0" w:color="auto"/>
                </w:tcBorders>
              </w:tcPr>
              <w:p w14:paraId="53DBAD57" w14:textId="75D446DE" w:rsidR="00AC1955" w:rsidRPr="00B96A3F" w:rsidRDefault="00AC1955" w:rsidP="00AC1955">
                <w:pPr>
                  <w:spacing w:after="0" w:line="240" w:lineRule="auto"/>
                  <w:rPr>
                    <w:rFonts w:ascii="Times New Roman" w:eastAsia="Times New Roman" w:hAnsi="Times New Roman" w:cs="Times New Roman"/>
                    <w:sz w:val="18"/>
                    <w:szCs w:val="18"/>
                  </w:rPr>
                </w:pPr>
                <w:r w:rsidRPr="00B96A3F">
                  <w:rPr>
                    <w:rFonts w:ascii="Times New Roman" w:eastAsia="Times New Roman" w:hAnsi="Times New Roman" w:cs="Times New Roman"/>
                    <w:sz w:val="18"/>
                    <w:szCs w:val="18"/>
                  </w:rPr>
                  <w:t>x</w:t>
                </w:r>
              </w:p>
            </w:tc>
            <w:tc>
              <w:tcPr>
                <w:tcW w:w="169" w:type="pct"/>
                <w:tcBorders>
                  <w:top w:val="single" w:sz="4" w:space="0" w:color="auto"/>
                  <w:left w:val="single" w:sz="4" w:space="0" w:color="auto"/>
                  <w:bottom w:val="single" w:sz="4" w:space="0" w:color="auto"/>
                  <w:right w:val="single" w:sz="4" w:space="0" w:color="auto"/>
                </w:tcBorders>
              </w:tcPr>
              <w:p w14:paraId="2D95D03A" w14:textId="6BAFB805" w:rsidR="00AC1955" w:rsidRPr="00B96A3F" w:rsidRDefault="00AC1955" w:rsidP="00AC1955">
                <w:pPr>
                  <w:spacing w:after="0" w:line="240" w:lineRule="auto"/>
                  <w:rPr>
                    <w:rFonts w:ascii="Times New Roman" w:eastAsia="Times New Roman" w:hAnsi="Times New Roman" w:cs="Times New Roman"/>
                    <w:sz w:val="18"/>
                    <w:szCs w:val="18"/>
                  </w:rPr>
                </w:pPr>
                <w:r w:rsidRPr="00B96A3F">
                  <w:rPr>
                    <w:rFonts w:ascii="Times New Roman" w:eastAsia="Times New Roman" w:hAnsi="Times New Roman" w:cs="Times New Roman"/>
                    <w:sz w:val="18"/>
                    <w:szCs w:val="18"/>
                  </w:rPr>
                  <w:t>x</w:t>
                </w:r>
              </w:p>
            </w:tc>
            <w:tc>
              <w:tcPr>
                <w:tcW w:w="189" w:type="pct"/>
                <w:tcBorders>
                  <w:top w:val="single" w:sz="4" w:space="0" w:color="auto"/>
                  <w:left w:val="single" w:sz="4" w:space="0" w:color="auto"/>
                  <w:bottom w:val="single" w:sz="4" w:space="0" w:color="auto"/>
                  <w:right w:val="single" w:sz="4" w:space="0" w:color="auto"/>
                </w:tcBorders>
              </w:tcPr>
              <w:p w14:paraId="676210F1" w14:textId="4F337DF1" w:rsidR="00AC1955" w:rsidRPr="00B96A3F" w:rsidRDefault="00AC1955" w:rsidP="00AC1955">
                <w:pPr>
                  <w:spacing w:after="0" w:line="240" w:lineRule="auto"/>
                  <w:rPr>
                    <w:rFonts w:ascii="Times New Roman" w:eastAsia="Times New Roman" w:hAnsi="Times New Roman" w:cs="Times New Roman"/>
                    <w:sz w:val="18"/>
                    <w:szCs w:val="18"/>
                  </w:rPr>
                </w:pPr>
                <w:r w:rsidRPr="00B96A3F">
                  <w:rPr>
                    <w:rFonts w:ascii="Times New Roman" w:eastAsia="Times New Roman" w:hAnsi="Times New Roman" w:cs="Times New Roman"/>
                    <w:sz w:val="18"/>
                    <w:szCs w:val="18"/>
                  </w:rPr>
                  <w:t>x</w:t>
                </w:r>
              </w:p>
            </w:tc>
            <w:tc>
              <w:tcPr>
                <w:tcW w:w="211" w:type="pct"/>
                <w:tcBorders>
                  <w:top w:val="single" w:sz="4" w:space="0" w:color="auto"/>
                  <w:left w:val="single" w:sz="4" w:space="0" w:color="auto"/>
                  <w:bottom w:val="single" w:sz="4" w:space="0" w:color="auto"/>
                  <w:right w:val="single" w:sz="4" w:space="0" w:color="auto"/>
                </w:tcBorders>
              </w:tcPr>
              <w:p w14:paraId="3830DF84" w14:textId="77777777" w:rsidR="00AC1955" w:rsidRPr="00B96A3F" w:rsidRDefault="00AC1955" w:rsidP="00AC1955">
                <w:pPr>
                  <w:spacing w:after="0" w:line="240" w:lineRule="auto"/>
                  <w:rPr>
                    <w:rFonts w:ascii="Times New Roman" w:eastAsia="Times New Roman" w:hAnsi="Times New Roman" w:cs="Times New Roman"/>
                    <w:sz w:val="18"/>
                    <w:szCs w:val="18"/>
                  </w:rPr>
                </w:pPr>
              </w:p>
            </w:tc>
            <w:tc>
              <w:tcPr>
                <w:tcW w:w="738" w:type="pct"/>
                <w:tcBorders>
                  <w:top w:val="single" w:sz="4" w:space="0" w:color="auto"/>
                  <w:left w:val="single" w:sz="4" w:space="0" w:color="auto"/>
                  <w:bottom w:val="single" w:sz="4" w:space="0" w:color="auto"/>
                  <w:right w:val="single" w:sz="4" w:space="0" w:color="auto"/>
                </w:tcBorders>
              </w:tcPr>
              <w:p w14:paraId="45FBAF5B" w14:textId="6745E2D8" w:rsidR="00AC1955" w:rsidRPr="00B96A3F" w:rsidRDefault="00AC1955" w:rsidP="00AC1955">
                <w:pPr>
                  <w:spacing w:after="0" w:line="240" w:lineRule="auto"/>
                  <w:rPr>
                    <w:rFonts w:ascii="Times New Roman" w:eastAsia="Times New Roman" w:hAnsi="Times New Roman" w:cs="Times New Roman"/>
                    <w:sz w:val="18"/>
                    <w:szCs w:val="18"/>
                  </w:rPr>
                </w:pPr>
                <w:r w:rsidRPr="00B96A3F">
                  <w:rPr>
                    <w:rFonts w:ascii="Times New Roman" w:eastAsia="Times New Roman" w:hAnsi="Times New Roman" w:cs="Times New Roman"/>
                    <w:sz w:val="18"/>
                    <w:szCs w:val="18"/>
                  </w:rPr>
                  <w:t>UNDP/ILO</w:t>
                </w:r>
              </w:p>
            </w:tc>
            <w:tc>
              <w:tcPr>
                <w:tcW w:w="455" w:type="pct"/>
                <w:tcBorders>
                  <w:top w:val="single" w:sz="4" w:space="0" w:color="auto"/>
                  <w:left w:val="single" w:sz="4" w:space="0" w:color="auto"/>
                  <w:bottom w:val="single" w:sz="4" w:space="0" w:color="auto"/>
                  <w:right w:val="single" w:sz="4" w:space="0" w:color="auto"/>
                </w:tcBorders>
              </w:tcPr>
              <w:p w14:paraId="63831F2E" w14:textId="58C3059B" w:rsidR="00AC1955" w:rsidRPr="00B96A3F" w:rsidRDefault="00AC1955" w:rsidP="00AC1955">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RFF</w:t>
                </w:r>
              </w:p>
            </w:tc>
            <w:tc>
              <w:tcPr>
                <w:tcW w:w="483" w:type="pct"/>
                <w:tcBorders>
                  <w:top w:val="single" w:sz="4" w:space="0" w:color="auto"/>
                  <w:left w:val="single" w:sz="4" w:space="0" w:color="auto"/>
                  <w:bottom w:val="single" w:sz="4" w:space="0" w:color="auto"/>
                  <w:right w:val="single" w:sz="4" w:space="0" w:color="auto"/>
                </w:tcBorders>
              </w:tcPr>
              <w:p w14:paraId="385021D8" w14:textId="77777777" w:rsidR="00AC1955" w:rsidRPr="00B96A3F" w:rsidRDefault="00AC1955" w:rsidP="00AC1955">
                <w:pPr>
                  <w:spacing w:after="0" w:line="240" w:lineRule="auto"/>
                  <w:rPr>
                    <w:rFonts w:ascii="Times New Roman" w:eastAsia="Times New Roman" w:hAnsi="Times New Roman" w:cs="Times New Roman"/>
                    <w:sz w:val="18"/>
                    <w:szCs w:val="18"/>
                  </w:rPr>
                </w:pPr>
              </w:p>
            </w:tc>
            <w:tc>
              <w:tcPr>
                <w:tcW w:w="460" w:type="pct"/>
                <w:tcBorders>
                  <w:top w:val="single" w:sz="4" w:space="0" w:color="auto"/>
                  <w:left w:val="single" w:sz="4" w:space="0" w:color="auto"/>
                  <w:bottom w:val="single" w:sz="4" w:space="0" w:color="auto"/>
                  <w:right w:val="single" w:sz="4" w:space="0" w:color="auto"/>
                </w:tcBorders>
              </w:tcPr>
              <w:p w14:paraId="752F3827" w14:textId="0F192E0E" w:rsidR="00AC1955" w:rsidRPr="00B96A3F" w:rsidRDefault="00AC1955" w:rsidP="00AC1955">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15,000</w:t>
                </w:r>
              </w:p>
            </w:tc>
          </w:tr>
          <w:tr w:rsidR="00E167DE" w:rsidRPr="00443D97" w14:paraId="2AA620C9" w14:textId="77777777" w:rsidTr="00F003C1">
            <w:trPr>
              <w:cantSplit/>
              <w:trHeight w:val="335"/>
            </w:trPr>
            <w:tc>
              <w:tcPr>
                <w:tcW w:w="4540" w:type="pct"/>
                <w:gridSpan w:val="13"/>
                <w:tcBorders>
                  <w:left w:val="single" w:sz="4" w:space="0" w:color="auto"/>
                  <w:right w:val="single" w:sz="4" w:space="0" w:color="auto"/>
                </w:tcBorders>
              </w:tcPr>
              <w:p w14:paraId="7950C8D1" w14:textId="06EBB837" w:rsidR="00E167DE" w:rsidRPr="00F003C1" w:rsidRDefault="00E167DE" w:rsidP="00AC1955">
                <w:pPr>
                  <w:spacing w:after="0" w:line="240" w:lineRule="auto"/>
                  <w:rPr>
                    <w:rFonts w:ascii="Times New Roman" w:eastAsia="Times New Roman" w:hAnsi="Times New Roman" w:cs="Times New Roman"/>
                    <w:b/>
                    <w:bCs/>
                    <w:sz w:val="18"/>
                    <w:szCs w:val="18"/>
                  </w:rPr>
                </w:pPr>
                <w:r w:rsidRPr="00F003C1">
                  <w:rPr>
                    <w:rFonts w:ascii="Times New Roman" w:eastAsia="Times New Roman" w:hAnsi="Times New Roman" w:cs="Times New Roman"/>
                    <w:b/>
                    <w:bCs/>
                    <w:sz w:val="18"/>
                    <w:szCs w:val="18"/>
                  </w:rPr>
                  <w:t>GMS 8%</w:t>
                </w:r>
              </w:p>
            </w:tc>
            <w:tc>
              <w:tcPr>
                <w:tcW w:w="460" w:type="pct"/>
                <w:tcBorders>
                  <w:top w:val="single" w:sz="4" w:space="0" w:color="auto"/>
                  <w:left w:val="single" w:sz="4" w:space="0" w:color="auto"/>
                  <w:bottom w:val="single" w:sz="4" w:space="0" w:color="auto"/>
                  <w:right w:val="single" w:sz="4" w:space="0" w:color="auto"/>
                </w:tcBorders>
              </w:tcPr>
              <w:p w14:paraId="2B34FBA1" w14:textId="2F6E80C2" w:rsidR="00E167DE" w:rsidRDefault="00E167DE" w:rsidP="00AC1955">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20,800</w:t>
                </w:r>
              </w:p>
            </w:tc>
          </w:tr>
          <w:tr w:rsidR="00E167DE" w:rsidRPr="00443D97" w14:paraId="039BE872" w14:textId="77777777" w:rsidTr="00E167DE">
            <w:trPr>
              <w:cantSplit/>
              <w:trHeight w:val="135"/>
            </w:trPr>
            <w:tc>
              <w:tcPr>
                <w:tcW w:w="4540" w:type="pct"/>
                <w:gridSpan w:val="13"/>
                <w:tcBorders>
                  <w:left w:val="single" w:sz="4" w:space="0" w:color="auto"/>
                  <w:right w:val="single" w:sz="4" w:space="0" w:color="auto"/>
                </w:tcBorders>
              </w:tcPr>
              <w:p w14:paraId="7C50B2BA" w14:textId="6271EF18" w:rsidR="00E167DE" w:rsidRPr="00B96A3F" w:rsidRDefault="00CF5D78" w:rsidP="00AC1955">
                <w:pPr>
                  <w:spacing w:after="0" w:line="240" w:lineRule="auto"/>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OUTCOME 1 </w:t>
                </w:r>
                <w:r w:rsidR="00E167DE" w:rsidRPr="00B96A3F">
                  <w:rPr>
                    <w:rFonts w:ascii="Times New Roman" w:eastAsia="Times New Roman" w:hAnsi="Times New Roman" w:cs="Times New Roman"/>
                    <w:b/>
                    <w:bCs/>
                    <w:sz w:val="18"/>
                    <w:szCs w:val="18"/>
                  </w:rPr>
                  <w:t>TOTAL</w:t>
                </w:r>
                <w:r w:rsidR="00E167DE">
                  <w:rPr>
                    <w:rFonts w:ascii="Times New Roman" w:eastAsia="Times New Roman" w:hAnsi="Times New Roman" w:cs="Times New Roman"/>
                    <w:b/>
                    <w:bCs/>
                    <w:sz w:val="18"/>
                    <w:szCs w:val="18"/>
                  </w:rPr>
                  <w:t xml:space="preserve"> RFF</w:t>
                </w:r>
              </w:p>
            </w:tc>
            <w:tc>
              <w:tcPr>
                <w:tcW w:w="460" w:type="pct"/>
                <w:tcBorders>
                  <w:top w:val="single" w:sz="4" w:space="0" w:color="auto"/>
                  <w:left w:val="single" w:sz="4" w:space="0" w:color="auto"/>
                  <w:bottom w:val="single" w:sz="4" w:space="0" w:color="auto"/>
                  <w:right w:val="single" w:sz="4" w:space="0" w:color="auto"/>
                </w:tcBorders>
              </w:tcPr>
              <w:p w14:paraId="3EE573E5" w14:textId="41019FB8" w:rsidR="00E167DE" w:rsidRPr="00B96A3F" w:rsidRDefault="00E167DE" w:rsidP="00AC1955">
                <w:pPr>
                  <w:spacing w:after="0" w:line="240" w:lineRule="auto"/>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280,800</w:t>
                </w:r>
              </w:p>
            </w:tc>
          </w:tr>
          <w:tr w:rsidR="00E167DE" w:rsidRPr="00F003C1" w14:paraId="1E1790DA" w14:textId="77777777" w:rsidTr="00E167DE">
            <w:trPr>
              <w:cantSplit/>
              <w:trHeight w:val="135"/>
            </w:trPr>
            <w:tc>
              <w:tcPr>
                <w:tcW w:w="4540" w:type="pct"/>
                <w:gridSpan w:val="13"/>
                <w:tcBorders>
                  <w:left w:val="single" w:sz="4" w:space="0" w:color="auto"/>
                  <w:bottom w:val="single" w:sz="4" w:space="0" w:color="auto"/>
                  <w:right w:val="single" w:sz="4" w:space="0" w:color="auto"/>
                </w:tcBorders>
              </w:tcPr>
              <w:p w14:paraId="66F54248" w14:textId="4324708F" w:rsidR="00E167DE" w:rsidRPr="00F003C1" w:rsidRDefault="00E167DE" w:rsidP="00AC1955">
                <w:pPr>
                  <w:spacing w:after="0" w:line="240" w:lineRule="auto"/>
                  <w:rPr>
                    <w:rFonts w:ascii="Times New Roman" w:eastAsia="Times New Roman" w:hAnsi="Times New Roman" w:cs="Times New Roman"/>
                    <w:color w:val="FF0000"/>
                    <w:sz w:val="18"/>
                    <w:szCs w:val="18"/>
                  </w:rPr>
                </w:pPr>
                <w:r w:rsidRPr="00F003C1">
                  <w:rPr>
                    <w:rFonts w:ascii="Times New Roman" w:eastAsia="Times New Roman" w:hAnsi="Times New Roman" w:cs="Times New Roman"/>
                    <w:i/>
                    <w:iCs/>
                    <w:color w:val="FF0000"/>
                    <w:sz w:val="18"/>
                    <w:szCs w:val="18"/>
                  </w:rPr>
                  <w:t>Government Cost-Sharing</w:t>
                </w:r>
              </w:p>
            </w:tc>
            <w:tc>
              <w:tcPr>
                <w:tcW w:w="460" w:type="pct"/>
                <w:tcBorders>
                  <w:top w:val="single" w:sz="4" w:space="0" w:color="auto"/>
                  <w:left w:val="single" w:sz="4" w:space="0" w:color="auto"/>
                  <w:bottom w:val="single" w:sz="4" w:space="0" w:color="auto"/>
                  <w:right w:val="single" w:sz="4" w:space="0" w:color="auto"/>
                </w:tcBorders>
              </w:tcPr>
              <w:p w14:paraId="69FCB0CD" w14:textId="3272FB01" w:rsidR="00E167DE" w:rsidRPr="00F003C1" w:rsidRDefault="00D74CB7" w:rsidP="00AC1955">
                <w:pPr>
                  <w:spacing w:after="0" w:line="240" w:lineRule="auto"/>
                  <w:rPr>
                    <w:rFonts w:ascii="Times New Roman" w:eastAsia="Times New Roman" w:hAnsi="Times New Roman" w:cs="Times New Roman"/>
                    <w:color w:val="FF0000"/>
                    <w:sz w:val="18"/>
                    <w:szCs w:val="18"/>
                  </w:rPr>
                </w:pPr>
                <w:r>
                  <w:rPr>
                    <w:rFonts w:ascii="Times New Roman" w:eastAsia="Times New Roman" w:hAnsi="Times New Roman" w:cs="Times New Roman"/>
                    <w:color w:val="FF0000"/>
                    <w:sz w:val="18"/>
                    <w:szCs w:val="18"/>
                  </w:rPr>
                  <w:t>65</w:t>
                </w:r>
                <w:r w:rsidR="00E167DE" w:rsidRPr="00F003C1">
                  <w:rPr>
                    <w:rFonts w:ascii="Times New Roman" w:eastAsia="Times New Roman" w:hAnsi="Times New Roman" w:cs="Times New Roman"/>
                    <w:color w:val="FF0000"/>
                    <w:sz w:val="18"/>
                    <w:szCs w:val="18"/>
                  </w:rPr>
                  <w:t>,000</w:t>
                </w:r>
              </w:p>
            </w:tc>
          </w:tr>
        </w:tbl>
        <w:p w14:paraId="3D6AD1A4" w14:textId="0BF519A3" w:rsidR="005F3D6B" w:rsidRDefault="005F3D6B" w:rsidP="00443D97">
          <w:pPr>
            <w:spacing w:after="0" w:line="276" w:lineRule="auto"/>
            <w:jc w:val="both"/>
            <w:rPr>
              <w:rFonts w:ascii="Calibri Light" w:eastAsia="Yu Mincho" w:hAnsi="Calibri Light" w:cs="Calibri Light"/>
              <w:i/>
              <w:iCs/>
              <w:sz w:val="20"/>
              <w:szCs w:val="20"/>
            </w:rPr>
          </w:pPr>
          <w:r>
            <w:rPr>
              <w:rFonts w:ascii="Calibri Light" w:eastAsia="Yu Mincho" w:hAnsi="Calibri Light" w:cs="Calibri Light"/>
              <w:i/>
              <w:iCs/>
              <w:sz w:val="20"/>
              <w:szCs w:val="20"/>
            </w:rPr>
            <w:t>COMPONENT 2: DIGITALISATION OF PUBLIC SERVICES</w:t>
          </w:r>
          <w:r w:rsidR="004B378F">
            <w:rPr>
              <w:rFonts w:ascii="Calibri Light" w:eastAsia="Yu Mincho" w:hAnsi="Calibri Light" w:cs="Calibri Light"/>
              <w:i/>
              <w:iCs/>
              <w:sz w:val="20"/>
              <w:szCs w:val="20"/>
            </w:rPr>
            <w:t xml:space="preserve"> PILOTED</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7"/>
            <w:gridCol w:w="2633"/>
            <w:gridCol w:w="757"/>
            <w:gridCol w:w="412"/>
            <w:gridCol w:w="19"/>
            <w:gridCol w:w="394"/>
            <w:gridCol w:w="549"/>
            <w:gridCol w:w="474"/>
            <w:gridCol w:w="539"/>
            <w:gridCol w:w="1947"/>
            <w:gridCol w:w="1166"/>
            <w:gridCol w:w="1239"/>
            <w:gridCol w:w="1192"/>
          </w:tblGrid>
          <w:tr w:rsidR="003361A9" w:rsidRPr="00443D97" w14:paraId="03735E23" w14:textId="77777777" w:rsidTr="00BE7B30">
            <w:trPr>
              <w:cantSplit/>
            </w:trPr>
            <w:tc>
              <w:tcPr>
                <w:tcW w:w="632" w:type="pct"/>
                <w:vMerge w:val="restart"/>
                <w:tcBorders>
                  <w:top w:val="single" w:sz="4" w:space="0" w:color="auto"/>
                  <w:left w:val="single" w:sz="4" w:space="0" w:color="auto"/>
                  <w:bottom w:val="single" w:sz="4" w:space="0" w:color="auto"/>
                  <w:right w:val="single" w:sz="4" w:space="0" w:color="auto"/>
                </w:tcBorders>
                <w:shd w:val="clear" w:color="auto" w:fill="CCCCCC"/>
                <w:vAlign w:val="center"/>
              </w:tcPr>
              <w:p w14:paraId="6C46610A" w14:textId="77777777" w:rsidR="005F3D6B" w:rsidRPr="00443D97" w:rsidRDefault="005F3D6B" w:rsidP="005F3D6B">
                <w:pPr>
                  <w:spacing w:after="0" w:line="240" w:lineRule="auto"/>
                  <w:jc w:val="center"/>
                  <w:rPr>
                    <w:rFonts w:ascii="Times New Roman" w:eastAsia="Times New Roman" w:hAnsi="Times New Roman" w:cs="Times New Roman"/>
                    <w:b/>
                    <w:bCs/>
                    <w:sz w:val="18"/>
                    <w:szCs w:val="24"/>
                  </w:rPr>
                </w:pPr>
                <w:r w:rsidRPr="00443D97">
                  <w:rPr>
                    <w:rFonts w:ascii="Times New Roman" w:eastAsia="Times New Roman" w:hAnsi="Times New Roman" w:cs="Times New Roman"/>
                    <w:b/>
                    <w:bCs/>
                    <w:sz w:val="18"/>
                    <w:szCs w:val="24"/>
                  </w:rPr>
                  <w:t>EXPECTED OUTPUTS</w:t>
                </w:r>
              </w:p>
              <w:p w14:paraId="6305BF88" w14:textId="77777777" w:rsidR="005F3D6B" w:rsidRPr="00443D97" w:rsidRDefault="005F3D6B" w:rsidP="005F3D6B">
                <w:pPr>
                  <w:keepNext/>
                  <w:spacing w:after="0" w:line="240" w:lineRule="auto"/>
                  <w:jc w:val="center"/>
                  <w:outlineLvl w:val="2"/>
                  <w:rPr>
                    <w:rFonts w:ascii="Times New Roman" w:eastAsia="Times New Roman" w:hAnsi="Times New Roman" w:cs="Times New Roman"/>
                    <w:i/>
                    <w:iCs/>
                    <w:sz w:val="16"/>
                    <w:szCs w:val="24"/>
                  </w:rPr>
                </w:pPr>
              </w:p>
            </w:tc>
            <w:tc>
              <w:tcPr>
                <w:tcW w:w="1016" w:type="pct"/>
                <w:vMerge w:val="restart"/>
                <w:tcBorders>
                  <w:top w:val="single" w:sz="4" w:space="0" w:color="auto"/>
                  <w:left w:val="single" w:sz="4" w:space="0" w:color="auto"/>
                  <w:bottom w:val="single" w:sz="4" w:space="0" w:color="auto"/>
                  <w:right w:val="single" w:sz="4" w:space="0" w:color="auto"/>
                </w:tcBorders>
                <w:shd w:val="clear" w:color="auto" w:fill="CCCCCC"/>
                <w:hideMark/>
              </w:tcPr>
              <w:p w14:paraId="6E91B65F" w14:textId="77777777" w:rsidR="005F3D6B" w:rsidRPr="00B96A3F" w:rsidRDefault="005F3D6B" w:rsidP="005F3D6B">
                <w:pPr>
                  <w:spacing w:after="0" w:line="240" w:lineRule="auto"/>
                  <w:jc w:val="center"/>
                  <w:rPr>
                    <w:rFonts w:ascii="Times New Roman" w:eastAsia="Times New Roman" w:hAnsi="Times New Roman" w:cs="Times New Roman"/>
                    <w:b/>
                    <w:bCs/>
                    <w:sz w:val="18"/>
                    <w:szCs w:val="24"/>
                  </w:rPr>
                </w:pPr>
                <w:r w:rsidRPr="00B96A3F">
                  <w:rPr>
                    <w:rFonts w:ascii="Times New Roman" w:eastAsia="Times New Roman" w:hAnsi="Times New Roman" w:cs="Times New Roman"/>
                    <w:b/>
                    <w:bCs/>
                    <w:sz w:val="18"/>
                    <w:szCs w:val="24"/>
                  </w:rPr>
                  <w:t>PLANNED ACTIVITIES</w:t>
                </w:r>
              </w:p>
              <w:p w14:paraId="670E3EEA" w14:textId="77777777" w:rsidR="005F3D6B" w:rsidRPr="00B96A3F" w:rsidRDefault="005F3D6B" w:rsidP="005F3D6B">
                <w:pPr>
                  <w:spacing w:after="0" w:line="240" w:lineRule="auto"/>
                  <w:rPr>
                    <w:rFonts w:ascii="Times New Roman" w:eastAsia="Times New Roman" w:hAnsi="Times New Roman" w:cs="Times New Roman"/>
                    <w:sz w:val="16"/>
                    <w:szCs w:val="24"/>
                  </w:rPr>
                </w:pPr>
                <w:r w:rsidRPr="00B96A3F">
                  <w:rPr>
                    <w:rFonts w:ascii="Times New Roman" w:eastAsia="Times New Roman" w:hAnsi="Times New Roman" w:cs="Times New Roman"/>
                    <w:sz w:val="16"/>
                    <w:szCs w:val="24"/>
                  </w:rPr>
                  <w:t>List all activities including M&amp;E to be undertaken during the year towards stated CP outputs</w:t>
                </w:r>
              </w:p>
            </w:tc>
            <w:tc>
              <w:tcPr>
                <w:tcW w:w="1213" w:type="pct"/>
                <w:gridSpan w:val="7"/>
                <w:tcBorders>
                  <w:top w:val="single" w:sz="4" w:space="0" w:color="auto"/>
                  <w:left w:val="single" w:sz="4" w:space="0" w:color="auto"/>
                  <w:bottom w:val="single" w:sz="4" w:space="0" w:color="auto"/>
                  <w:right w:val="single" w:sz="4" w:space="0" w:color="auto"/>
                </w:tcBorders>
                <w:shd w:val="clear" w:color="auto" w:fill="CCCCCC"/>
              </w:tcPr>
              <w:p w14:paraId="28908022" w14:textId="77777777" w:rsidR="005F3D6B" w:rsidRPr="00443D97" w:rsidRDefault="005F3D6B" w:rsidP="005F3D6B">
                <w:pPr>
                  <w:spacing w:after="0" w:line="240" w:lineRule="auto"/>
                  <w:rPr>
                    <w:rFonts w:ascii="Times New Roman" w:eastAsia="Times New Roman" w:hAnsi="Times New Roman" w:cs="Times New Roman"/>
                    <w:b/>
                    <w:bCs/>
                    <w:sz w:val="18"/>
                    <w:szCs w:val="24"/>
                  </w:rPr>
                </w:pPr>
                <w:r w:rsidRPr="00443D97">
                  <w:rPr>
                    <w:rFonts w:ascii="Times New Roman" w:eastAsia="Times New Roman" w:hAnsi="Times New Roman" w:cs="Times New Roman"/>
                    <w:b/>
                    <w:bCs/>
                    <w:sz w:val="18"/>
                    <w:szCs w:val="24"/>
                  </w:rPr>
                  <w:t xml:space="preserve">                 TIMEFRAME </w:t>
                </w:r>
              </w:p>
              <w:p w14:paraId="4A906C1F" w14:textId="77777777" w:rsidR="005F3D6B" w:rsidRPr="00443D97" w:rsidRDefault="005F3D6B" w:rsidP="005F3D6B">
                <w:pPr>
                  <w:spacing w:after="0" w:line="240" w:lineRule="auto"/>
                  <w:rPr>
                    <w:rFonts w:ascii="Times New Roman" w:eastAsia="Times New Roman" w:hAnsi="Times New Roman" w:cs="Times New Roman"/>
                    <w:b/>
                    <w:bCs/>
                    <w:sz w:val="18"/>
                    <w:szCs w:val="24"/>
                  </w:rPr>
                </w:pPr>
              </w:p>
            </w:tc>
            <w:tc>
              <w:tcPr>
                <w:tcW w:w="751" w:type="pct"/>
                <w:vMerge w:val="restart"/>
                <w:tcBorders>
                  <w:top w:val="single" w:sz="4" w:space="0" w:color="auto"/>
                  <w:left w:val="single" w:sz="4" w:space="0" w:color="auto"/>
                  <w:bottom w:val="single" w:sz="4" w:space="0" w:color="auto"/>
                  <w:right w:val="single" w:sz="4" w:space="0" w:color="auto"/>
                </w:tcBorders>
                <w:shd w:val="clear" w:color="auto" w:fill="CCCCCC"/>
                <w:hideMark/>
              </w:tcPr>
              <w:p w14:paraId="2190BDF3" w14:textId="77777777" w:rsidR="005F3D6B" w:rsidRPr="00443D97" w:rsidRDefault="005F3D6B" w:rsidP="005F3D6B">
                <w:pPr>
                  <w:spacing w:after="0" w:line="240" w:lineRule="auto"/>
                  <w:jc w:val="center"/>
                  <w:rPr>
                    <w:rFonts w:ascii="Times New Roman" w:eastAsia="Times New Roman" w:hAnsi="Times New Roman" w:cs="Times New Roman"/>
                    <w:b/>
                    <w:bCs/>
                    <w:sz w:val="18"/>
                    <w:szCs w:val="24"/>
                  </w:rPr>
                </w:pPr>
                <w:r w:rsidRPr="00443D97">
                  <w:rPr>
                    <w:rFonts w:ascii="Times New Roman" w:eastAsia="Times New Roman" w:hAnsi="Times New Roman" w:cs="Times New Roman"/>
                    <w:b/>
                    <w:bCs/>
                    <w:sz w:val="18"/>
                    <w:szCs w:val="24"/>
                  </w:rPr>
                  <w:t>RESPONSIBLE PARTY</w:t>
                </w:r>
              </w:p>
            </w:tc>
            <w:tc>
              <w:tcPr>
                <w:tcW w:w="1388" w:type="pct"/>
                <w:gridSpan w:val="3"/>
                <w:tcBorders>
                  <w:top w:val="single" w:sz="4" w:space="0" w:color="auto"/>
                  <w:left w:val="single" w:sz="4" w:space="0" w:color="auto"/>
                  <w:bottom w:val="single" w:sz="4" w:space="0" w:color="auto"/>
                  <w:right w:val="single" w:sz="4" w:space="0" w:color="auto"/>
                </w:tcBorders>
                <w:shd w:val="clear" w:color="auto" w:fill="CCCCCC"/>
                <w:hideMark/>
              </w:tcPr>
              <w:p w14:paraId="48D3E134" w14:textId="77777777" w:rsidR="005F3D6B" w:rsidRPr="00443D97" w:rsidRDefault="005F3D6B" w:rsidP="005F3D6B">
                <w:pPr>
                  <w:spacing w:after="0" w:line="240" w:lineRule="auto"/>
                  <w:jc w:val="center"/>
                  <w:rPr>
                    <w:rFonts w:ascii="Times New Roman" w:eastAsia="Times New Roman" w:hAnsi="Times New Roman" w:cs="Times New Roman"/>
                    <w:b/>
                    <w:bCs/>
                    <w:sz w:val="18"/>
                    <w:szCs w:val="24"/>
                  </w:rPr>
                </w:pPr>
                <w:r w:rsidRPr="00443D97">
                  <w:rPr>
                    <w:rFonts w:ascii="Times New Roman" w:eastAsia="Times New Roman" w:hAnsi="Times New Roman" w:cs="Times New Roman"/>
                    <w:b/>
                    <w:bCs/>
                    <w:sz w:val="18"/>
                    <w:szCs w:val="24"/>
                  </w:rPr>
                  <w:t>PLANNED BUDGET*</w:t>
                </w:r>
              </w:p>
            </w:tc>
          </w:tr>
          <w:tr w:rsidR="003361A9" w:rsidRPr="00443D97" w14:paraId="43A65E31" w14:textId="77777777" w:rsidTr="00BE7B30">
            <w:trPr>
              <w:cantSplit/>
              <w:trHeight w:val="288"/>
            </w:trPr>
            <w:tc>
              <w:tcPr>
                <w:tcW w:w="632" w:type="pct"/>
                <w:vMerge/>
                <w:tcBorders>
                  <w:top w:val="single" w:sz="4" w:space="0" w:color="auto"/>
                  <w:left w:val="single" w:sz="4" w:space="0" w:color="auto"/>
                  <w:bottom w:val="single" w:sz="4" w:space="0" w:color="auto"/>
                  <w:right w:val="single" w:sz="4" w:space="0" w:color="auto"/>
                </w:tcBorders>
                <w:vAlign w:val="center"/>
                <w:hideMark/>
              </w:tcPr>
              <w:p w14:paraId="7BEF1ACF" w14:textId="77777777" w:rsidR="005F3D6B" w:rsidRPr="00443D97" w:rsidRDefault="005F3D6B" w:rsidP="005F3D6B">
                <w:pPr>
                  <w:spacing w:after="0" w:line="276" w:lineRule="auto"/>
                  <w:rPr>
                    <w:rFonts w:ascii="Times New Roman" w:eastAsia="Times New Roman" w:hAnsi="Times New Roman" w:cs="Times New Roman"/>
                    <w:i/>
                    <w:iCs/>
                    <w:sz w:val="16"/>
                    <w:szCs w:val="24"/>
                  </w:rPr>
                </w:pPr>
              </w:p>
            </w:tc>
            <w:tc>
              <w:tcPr>
                <w:tcW w:w="1016" w:type="pct"/>
                <w:vMerge/>
                <w:tcBorders>
                  <w:top w:val="single" w:sz="4" w:space="0" w:color="auto"/>
                  <w:left w:val="single" w:sz="4" w:space="0" w:color="auto"/>
                  <w:bottom w:val="single" w:sz="4" w:space="0" w:color="auto"/>
                  <w:right w:val="single" w:sz="4" w:space="0" w:color="auto"/>
                </w:tcBorders>
                <w:vAlign w:val="center"/>
                <w:hideMark/>
              </w:tcPr>
              <w:p w14:paraId="1EE47CF3" w14:textId="77777777" w:rsidR="005F3D6B" w:rsidRPr="00B96A3F" w:rsidRDefault="005F3D6B" w:rsidP="005F3D6B">
                <w:pPr>
                  <w:spacing w:after="0" w:line="276" w:lineRule="auto"/>
                  <w:rPr>
                    <w:rFonts w:ascii="Times New Roman" w:eastAsia="Times New Roman" w:hAnsi="Times New Roman" w:cs="Times New Roman"/>
                    <w:sz w:val="16"/>
                    <w:szCs w:val="24"/>
                  </w:rPr>
                </w:pPr>
              </w:p>
            </w:tc>
            <w:tc>
              <w:tcPr>
                <w:tcW w:w="451" w:type="pct"/>
                <w:gridSpan w:val="2"/>
                <w:tcBorders>
                  <w:top w:val="single" w:sz="4" w:space="0" w:color="auto"/>
                  <w:left w:val="single" w:sz="4" w:space="0" w:color="auto"/>
                  <w:bottom w:val="single" w:sz="4" w:space="0" w:color="auto"/>
                  <w:right w:val="single" w:sz="4" w:space="0" w:color="auto"/>
                </w:tcBorders>
                <w:shd w:val="clear" w:color="auto" w:fill="CCCCCC"/>
                <w:hideMark/>
              </w:tcPr>
              <w:p w14:paraId="3E9A3298" w14:textId="77777777" w:rsidR="005F3D6B" w:rsidRPr="00443D97" w:rsidRDefault="005F3D6B" w:rsidP="005F3D6B">
                <w:pPr>
                  <w:spacing w:after="0" w:line="240" w:lineRule="auto"/>
                  <w:jc w:val="center"/>
                  <w:rPr>
                    <w:rFonts w:ascii="Times New Roman" w:eastAsia="Times New Roman" w:hAnsi="Times New Roman" w:cs="Times New Roman"/>
                    <w:sz w:val="16"/>
                    <w:szCs w:val="24"/>
                  </w:rPr>
                </w:pPr>
                <w:r w:rsidRPr="00443D97">
                  <w:rPr>
                    <w:rFonts w:ascii="Times New Roman" w:eastAsia="Times New Roman" w:hAnsi="Times New Roman" w:cs="Times New Roman"/>
                    <w:sz w:val="16"/>
                    <w:szCs w:val="24"/>
                  </w:rPr>
                  <w:t>2020</w:t>
                </w:r>
              </w:p>
            </w:tc>
            <w:tc>
              <w:tcPr>
                <w:tcW w:w="762" w:type="pct"/>
                <w:gridSpan w:val="5"/>
                <w:tcBorders>
                  <w:top w:val="single" w:sz="4" w:space="0" w:color="auto"/>
                  <w:left w:val="single" w:sz="4" w:space="0" w:color="auto"/>
                  <w:bottom w:val="single" w:sz="4" w:space="0" w:color="auto"/>
                  <w:right w:val="single" w:sz="4" w:space="0" w:color="auto"/>
                </w:tcBorders>
                <w:shd w:val="clear" w:color="auto" w:fill="CCCCCC"/>
                <w:hideMark/>
              </w:tcPr>
              <w:p w14:paraId="3C93D386" w14:textId="77777777" w:rsidR="005F3D6B" w:rsidRPr="00443D97" w:rsidRDefault="005F3D6B" w:rsidP="005F3D6B">
                <w:pPr>
                  <w:spacing w:after="0" w:line="240" w:lineRule="auto"/>
                  <w:jc w:val="center"/>
                  <w:rPr>
                    <w:rFonts w:ascii="Times New Roman" w:eastAsia="Times New Roman" w:hAnsi="Times New Roman" w:cs="Times New Roman"/>
                    <w:sz w:val="16"/>
                    <w:szCs w:val="24"/>
                  </w:rPr>
                </w:pPr>
                <w:r w:rsidRPr="00443D97">
                  <w:rPr>
                    <w:rFonts w:ascii="Times New Roman" w:eastAsia="Times New Roman" w:hAnsi="Times New Roman" w:cs="Times New Roman"/>
                    <w:sz w:val="16"/>
                    <w:szCs w:val="24"/>
                  </w:rPr>
                  <w:t>2021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26A183" w14:textId="77777777" w:rsidR="005F3D6B" w:rsidRPr="00443D97" w:rsidRDefault="005F3D6B" w:rsidP="005F3D6B">
                <w:pPr>
                  <w:spacing w:after="0" w:line="276" w:lineRule="auto"/>
                  <w:rPr>
                    <w:rFonts w:ascii="Times New Roman" w:eastAsia="Times New Roman" w:hAnsi="Times New Roman" w:cs="Times New Roman"/>
                    <w:b/>
                    <w:bCs/>
                    <w:sz w:val="18"/>
                    <w:szCs w:val="24"/>
                  </w:rPr>
                </w:pPr>
              </w:p>
            </w:tc>
            <w:tc>
              <w:tcPr>
                <w:tcW w:w="450" w:type="pct"/>
                <w:vMerge w:val="restart"/>
                <w:tcBorders>
                  <w:top w:val="single" w:sz="4" w:space="0" w:color="auto"/>
                  <w:left w:val="single" w:sz="4" w:space="0" w:color="auto"/>
                  <w:bottom w:val="single" w:sz="4" w:space="0" w:color="auto"/>
                  <w:right w:val="single" w:sz="4" w:space="0" w:color="auto"/>
                </w:tcBorders>
                <w:shd w:val="clear" w:color="auto" w:fill="CCCCCC"/>
                <w:hideMark/>
              </w:tcPr>
              <w:p w14:paraId="7B0ECC4B" w14:textId="77777777" w:rsidR="005F3D6B" w:rsidRPr="00443D97" w:rsidRDefault="005F3D6B" w:rsidP="005F3D6B">
                <w:pPr>
                  <w:spacing w:after="0" w:line="240" w:lineRule="auto"/>
                  <w:jc w:val="center"/>
                  <w:rPr>
                    <w:rFonts w:ascii="Times New Roman" w:eastAsia="Times New Roman" w:hAnsi="Times New Roman" w:cs="Times New Roman"/>
                    <w:sz w:val="16"/>
                    <w:szCs w:val="24"/>
                  </w:rPr>
                </w:pPr>
                <w:r w:rsidRPr="00443D97">
                  <w:rPr>
                    <w:rFonts w:ascii="Times New Roman" w:eastAsia="Times New Roman" w:hAnsi="Times New Roman" w:cs="Times New Roman"/>
                    <w:sz w:val="16"/>
                    <w:szCs w:val="24"/>
                  </w:rPr>
                  <w:t>Source of Funds</w:t>
                </w:r>
              </w:p>
            </w:tc>
            <w:tc>
              <w:tcPr>
                <w:tcW w:w="478" w:type="pct"/>
                <w:vMerge w:val="restart"/>
                <w:tcBorders>
                  <w:top w:val="single" w:sz="4" w:space="0" w:color="auto"/>
                  <w:left w:val="single" w:sz="4" w:space="0" w:color="auto"/>
                  <w:bottom w:val="single" w:sz="4" w:space="0" w:color="auto"/>
                  <w:right w:val="single" w:sz="4" w:space="0" w:color="auto"/>
                </w:tcBorders>
                <w:shd w:val="clear" w:color="auto" w:fill="CCCCCC"/>
                <w:hideMark/>
              </w:tcPr>
              <w:p w14:paraId="01C051CF" w14:textId="77777777" w:rsidR="005F3D6B" w:rsidRPr="00443D97" w:rsidRDefault="005F3D6B" w:rsidP="005F3D6B">
                <w:pPr>
                  <w:spacing w:after="0" w:line="240" w:lineRule="auto"/>
                  <w:jc w:val="center"/>
                  <w:rPr>
                    <w:rFonts w:ascii="Times New Roman" w:eastAsia="Times New Roman" w:hAnsi="Times New Roman" w:cs="Times New Roman"/>
                    <w:sz w:val="16"/>
                    <w:szCs w:val="24"/>
                  </w:rPr>
                </w:pPr>
                <w:r w:rsidRPr="00443D97">
                  <w:rPr>
                    <w:rFonts w:ascii="Times New Roman" w:eastAsia="Times New Roman" w:hAnsi="Times New Roman" w:cs="Times New Roman"/>
                    <w:sz w:val="16"/>
                    <w:szCs w:val="24"/>
                  </w:rPr>
                  <w:t>Budget Description</w:t>
                </w:r>
              </w:p>
            </w:tc>
            <w:tc>
              <w:tcPr>
                <w:tcW w:w="460" w:type="pct"/>
                <w:vMerge w:val="restart"/>
                <w:tcBorders>
                  <w:top w:val="single" w:sz="4" w:space="0" w:color="auto"/>
                  <w:left w:val="single" w:sz="4" w:space="0" w:color="auto"/>
                  <w:bottom w:val="single" w:sz="4" w:space="0" w:color="auto"/>
                  <w:right w:val="single" w:sz="4" w:space="0" w:color="auto"/>
                </w:tcBorders>
                <w:shd w:val="clear" w:color="auto" w:fill="CCCCCC"/>
                <w:hideMark/>
              </w:tcPr>
              <w:p w14:paraId="4A0F2FB7" w14:textId="77777777" w:rsidR="005F3D6B" w:rsidRPr="00443D97" w:rsidRDefault="005F3D6B" w:rsidP="005F3D6B">
                <w:pPr>
                  <w:spacing w:after="0" w:line="240" w:lineRule="auto"/>
                  <w:jc w:val="center"/>
                  <w:rPr>
                    <w:rFonts w:ascii="Times New Roman" w:eastAsia="Times New Roman" w:hAnsi="Times New Roman" w:cs="Times New Roman"/>
                    <w:sz w:val="16"/>
                    <w:szCs w:val="24"/>
                  </w:rPr>
                </w:pPr>
                <w:r w:rsidRPr="00443D97">
                  <w:rPr>
                    <w:rFonts w:ascii="Times New Roman" w:eastAsia="Times New Roman" w:hAnsi="Times New Roman" w:cs="Times New Roman"/>
                    <w:sz w:val="16"/>
                    <w:szCs w:val="24"/>
                  </w:rPr>
                  <w:t>Amount</w:t>
                </w:r>
                <w:r>
                  <w:rPr>
                    <w:rFonts w:ascii="Times New Roman" w:eastAsia="Times New Roman" w:hAnsi="Times New Roman" w:cs="Times New Roman"/>
                    <w:sz w:val="16"/>
                    <w:szCs w:val="24"/>
                  </w:rPr>
                  <w:t xml:space="preserve"> (USD)</w:t>
                </w:r>
              </w:p>
            </w:tc>
          </w:tr>
          <w:tr w:rsidR="003361A9" w:rsidRPr="00443D97" w14:paraId="4EA7A674" w14:textId="77777777" w:rsidTr="00BE7B30">
            <w:trPr>
              <w:cantSplit/>
              <w:trHeight w:val="144"/>
            </w:trPr>
            <w:tc>
              <w:tcPr>
                <w:tcW w:w="632" w:type="pct"/>
                <w:vMerge/>
                <w:tcBorders>
                  <w:top w:val="single" w:sz="4" w:space="0" w:color="auto"/>
                  <w:left w:val="single" w:sz="4" w:space="0" w:color="auto"/>
                  <w:bottom w:val="single" w:sz="4" w:space="0" w:color="auto"/>
                  <w:right w:val="single" w:sz="4" w:space="0" w:color="auto"/>
                </w:tcBorders>
                <w:vAlign w:val="center"/>
                <w:hideMark/>
              </w:tcPr>
              <w:p w14:paraId="60785F0E" w14:textId="77777777" w:rsidR="005F3D6B" w:rsidRPr="00443D97" w:rsidRDefault="005F3D6B" w:rsidP="005F3D6B">
                <w:pPr>
                  <w:spacing w:after="0" w:line="276" w:lineRule="auto"/>
                  <w:rPr>
                    <w:rFonts w:ascii="Times New Roman" w:eastAsia="Times New Roman" w:hAnsi="Times New Roman" w:cs="Times New Roman"/>
                    <w:i/>
                    <w:iCs/>
                    <w:sz w:val="16"/>
                    <w:szCs w:val="24"/>
                  </w:rPr>
                </w:pPr>
              </w:p>
            </w:tc>
            <w:tc>
              <w:tcPr>
                <w:tcW w:w="1016" w:type="pct"/>
                <w:vMerge/>
                <w:tcBorders>
                  <w:top w:val="single" w:sz="4" w:space="0" w:color="auto"/>
                  <w:left w:val="single" w:sz="4" w:space="0" w:color="auto"/>
                  <w:bottom w:val="single" w:sz="4" w:space="0" w:color="auto"/>
                  <w:right w:val="single" w:sz="4" w:space="0" w:color="auto"/>
                </w:tcBorders>
                <w:vAlign w:val="center"/>
                <w:hideMark/>
              </w:tcPr>
              <w:p w14:paraId="04E39373" w14:textId="77777777" w:rsidR="005F3D6B" w:rsidRPr="00B96A3F" w:rsidRDefault="005F3D6B" w:rsidP="005F3D6B">
                <w:pPr>
                  <w:spacing w:after="0" w:line="276" w:lineRule="auto"/>
                  <w:rPr>
                    <w:rFonts w:ascii="Times New Roman" w:eastAsia="Times New Roman" w:hAnsi="Times New Roman" w:cs="Times New Roman"/>
                    <w:sz w:val="16"/>
                    <w:szCs w:val="24"/>
                  </w:rPr>
                </w:pPr>
              </w:p>
            </w:tc>
            <w:tc>
              <w:tcPr>
                <w:tcW w:w="292" w:type="pct"/>
                <w:tcBorders>
                  <w:top w:val="single" w:sz="4" w:space="0" w:color="auto"/>
                  <w:left w:val="single" w:sz="4" w:space="0" w:color="auto"/>
                  <w:bottom w:val="single" w:sz="4" w:space="0" w:color="auto"/>
                  <w:right w:val="single" w:sz="4" w:space="0" w:color="auto"/>
                </w:tcBorders>
                <w:shd w:val="clear" w:color="auto" w:fill="CCCCCC"/>
                <w:hideMark/>
              </w:tcPr>
              <w:p w14:paraId="299C63D1" w14:textId="77777777" w:rsidR="005F3D6B" w:rsidRPr="00443D97" w:rsidRDefault="005F3D6B" w:rsidP="005F3D6B">
                <w:pPr>
                  <w:spacing w:after="0" w:line="240" w:lineRule="auto"/>
                  <w:jc w:val="center"/>
                  <w:rPr>
                    <w:rFonts w:ascii="Times New Roman" w:eastAsia="Times New Roman" w:hAnsi="Times New Roman" w:cs="Times New Roman"/>
                    <w:sz w:val="16"/>
                    <w:szCs w:val="24"/>
                  </w:rPr>
                </w:pPr>
                <w:r w:rsidRPr="00443D97">
                  <w:rPr>
                    <w:rFonts w:ascii="Times New Roman" w:eastAsia="Times New Roman" w:hAnsi="Times New Roman" w:cs="Times New Roman"/>
                    <w:sz w:val="16"/>
                    <w:szCs w:val="24"/>
                  </w:rPr>
                  <w:t>Q3</w:t>
                </w:r>
              </w:p>
            </w:tc>
            <w:tc>
              <w:tcPr>
                <w:tcW w:w="159" w:type="pct"/>
                <w:tcBorders>
                  <w:top w:val="single" w:sz="4" w:space="0" w:color="auto"/>
                  <w:left w:val="single" w:sz="4" w:space="0" w:color="auto"/>
                  <w:bottom w:val="single" w:sz="4" w:space="0" w:color="auto"/>
                  <w:right w:val="single" w:sz="4" w:space="0" w:color="auto"/>
                </w:tcBorders>
                <w:shd w:val="clear" w:color="auto" w:fill="CCCCCC"/>
                <w:hideMark/>
              </w:tcPr>
              <w:p w14:paraId="6FAE15E0" w14:textId="77777777" w:rsidR="005F3D6B" w:rsidRPr="00443D97" w:rsidRDefault="005F3D6B" w:rsidP="005F3D6B">
                <w:pPr>
                  <w:spacing w:after="0" w:line="240" w:lineRule="auto"/>
                  <w:jc w:val="center"/>
                  <w:rPr>
                    <w:rFonts w:ascii="Times New Roman" w:eastAsia="Times New Roman" w:hAnsi="Times New Roman" w:cs="Times New Roman"/>
                    <w:sz w:val="16"/>
                    <w:szCs w:val="24"/>
                  </w:rPr>
                </w:pPr>
                <w:r w:rsidRPr="00443D97">
                  <w:rPr>
                    <w:rFonts w:ascii="Times New Roman" w:eastAsia="Times New Roman" w:hAnsi="Times New Roman" w:cs="Times New Roman"/>
                    <w:sz w:val="16"/>
                    <w:szCs w:val="24"/>
                  </w:rPr>
                  <w:t>Q4</w:t>
                </w:r>
              </w:p>
            </w:tc>
            <w:tc>
              <w:tcPr>
                <w:tcW w:w="159" w:type="pct"/>
                <w:gridSpan w:val="2"/>
                <w:tcBorders>
                  <w:top w:val="single" w:sz="4" w:space="0" w:color="auto"/>
                  <w:left w:val="single" w:sz="4" w:space="0" w:color="auto"/>
                  <w:bottom w:val="single" w:sz="4" w:space="0" w:color="auto"/>
                  <w:right w:val="single" w:sz="4" w:space="0" w:color="auto"/>
                </w:tcBorders>
                <w:shd w:val="clear" w:color="auto" w:fill="CCCCCC"/>
                <w:hideMark/>
              </w:tcPr>
              <w:p w14:paraId="048A211F" w14:textId="77777777" w:rsidR="005F3D6B" w:rsidRPr="00443D97" w:rsidRDefault="005F3D6B" w:rsidP="005F3D6B">
                <w:pPr>
                  <w:spacing w:after="0" w:line="240" w:lineRule="auto"/>
                  <w:jc w:val="center"/>
                  <w:rPr>
                    <w:rFonts w:ascii="Times New Roman" w:eastAsia="Times New Roman" w:hAnsi="Times New Roman" w:cs="Times New Roman"/>
                    <w:sz w:val="16"/>
                    <w:szCs w:val="24"/>
                  </w:rPr>
                </w:pPr>
                <w:r w:rsidRPr="00443D97">
                  <w:rPr>
                    <w:rFonts w:ascii="Times New Roman" w:eastAsia="Times New Roman" w:hAnsi="Times New Roman" w:cs="Times New Roman"/>
                    <w:sz w:val="16"/>
                    <w:szCs w:val="24"/>
                  </w:rPr>
                  <w:t>Q1</w:t>
                </w:r>
              </w:p>
            </w:tc>
            <w:tc>
              <w:tcPr>
                <w:tcW w:w="212" w:type="pct"/>
                <w:tcBorders>
                  <w:top w:val="single" w:sz="4" w:space="0" w:color="auto"/>
                  <w:left w:val="single" w:sz="4" w:space="0" w:color="auto"/>
                  <w:bottom w:val="single" w:sz="4" w:space="0" w:color="auto"/>
                  <w:right w:val="single" w:sz="4" w:space="0" w:color="auto"/>
                </w:tcBorders>
                <w:shd w:val="clear" w:color="auto" w:fill="CCCCCC"/>
                <w:hideMark/>
              </w:tcPr>
              <w:p w14:paraId="422567B8" w14:textId="77777777" w:rsidR="005F3D6B" w:rsidRPr="00443D97" w:rsidRDefault="005F3D6B" w:rsidP="005F3D6B">
                <w:pPr>
                  <w:spacing w:after="0" w:line="240" w:lineRule="auto"/>
                  <w:jc w:val="center"/>
                  <w:rPr>
                    <w:rFonts w:ascii="Times New Roman" w:eastAsia="Times New Roman" w:hAnsi="Times New Roman" w:cs="Times New Roman"/>
                    <w:sz w:val="16"/>
                    <w:szCs w:val="24"/>
                  </w:rPr>
                </w:pPr>
                <w:r w:rsidRPr="00443D97">
                  <w:rPr>
                    <w:rFonts w:ascii="Times New Roman" w:eastAsia="Times New Roman" w:hAnsi="Times New Roman" w:cs="Times New Roman"/>
                    <w:sz w:val="16"/>
                    <w:szCs w:val="24"/>
                  </w:rPr>
                  <w:t>Q2</w:t>
                </w:r>
              </w:p>
            </w:tc>
            <w:tc>
              <w:tcPr>
                <w:tcW w:w="183" w:type="pct"/>
                <w:tcBorders>
                  <w:top w:val="single" w:sz="4" w:space="0" w:color="auto"/>
                  <w:left w:val="single" w:sz="4" w:space="0" w:color="auto"/>
                  <w:bottom w:val="single" w:sz="4" w:space="0" w:color="auto"/>
                  <w:right w:val="single" w:sz="4" w:space="0" w:color="auto"/>
                </w:tcBorders>
                <w:shd w:val="clear" w:color="auto" w:fill="CCCCCC"/>
                <w:hideMark/>
              </w:tcPr>
              <w:p w14:paraId="3008E64C" w14:textId="77777777" w:rsidR="005F3D6B" w:rsidRPr="00443D97" w:rsidRDefault="005F3D6B" w:rsidP="005F3D6B">
                <w:pPr>
                  <w:spacing w:after="0" w:line="240" w:lineRule="auto"/>
                  <w:jc w:val="center"/>
                  <w:rPr>
                    <w:rFonts w:ascii="Times New Roman" w:eastAsia="Times New Roman" w:hAnsi="Times New Roman" w:cs="Times New Roman"/>
                    <w:sz w:val="16"/>
                    <w:szCs w:val="24"/>
                  </w:rPr>
                </w:pPr>
                <w:r w:rsidRPr="00443D97">
                  <w:rPr>
                    <w:rFonts w:ascii="Times New Roman" w:eastAsia="Times New Roman" w:hAnsi="Times New Roman" w:cs="Times New Roman"/>
                    <w:sz w:val="16"/>
                    <w:szCs w:val="24"/>
                  </w:rPr>
                  <w:t>Q3</w:t>
                </w:r>
              </w:p>
            </w:tc>
            <w:tc>
              <w:tcPr>
                <w:tcW w:w="208" w:type="pct"/>
                <w:tcBorders>
                  <w:top w:val="single" w:sz="4" w:space="0" w:color="auto"/>
                  <w:left w:val="single" w:sz="4" w:space="0" w:color="auto"/>
                  <w:bottom w:val="single" w:sz="4" w:space="0" w:color="auto"/>
                  <w:right w:val="single" w:sz="4" w:space="0" w:color="auto"/>
                </w:tcBorders>
                <w:shd w:val="clear" w:color="auto" w:fill="CCCCCC"/>
                <w:hideMark/>
              </w:tcPr>
              <w:p w14:paraId="6077AD07" w14:textId="77777777" w:rsidR="005F3D6B" w:rsidRPr="00443D97" w:rsidRDefault="005F3D6B" w:rsidP="005F3D6B">
                <w:pPr>
                  <w:spacing w:after="0" w:line="240" w:lineRule="auto"/>
                  <w:jc w:val="center"/>
                  <w:rPr>
                    <w:rFonts w:ascii="Times New Roman" w:eastAsia="Times New Roman" w:hAnsi="Times New Roman" w:cs="Times New Roman"/>
                    <w:sz w:val="16"/>
                    <w:szCs w:val="24"/>
                  </w:rPr>
                </w:pPr>
                <w:r w:rsidRPr="00443D97">
                  <w:rPr>
                    <w:rFonts w:ascii="Times New Roman" w:eastAsia="Times New Roman" w:hAnsi="Times New Roman" w:cs="Times New Roman"/>
                    <w:sz w:val="16"/>
                    <w:szCs w:val="24"/>
                  </w:rPr>
                  <w:t>Q4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35C0F4" w14:textId="77777777" w:rsidR="005F3D6B" w:rsidRPr="00443D97" w:rsidRDefault="005F3D6B" w:rsidP="005F3D6B">
                <w:pPr>
                  <w:spacing w:after="0" w:line="276" w:lineRule="auto"/>
                  <w:rPr>
                    <w:rFonts w:ascii="Times New Roman" w:eastAsia="Times New Roman" w:hAnsi="Times New Roman" w:cs="Times New Roman"/>
                    <w:b/>
                    <w:bCs/>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38418F" w14:textId="77777777" w:rsidR="005F3D6B" w:rsidRPr="00443D97" w:rsidRDefault="005F3D6B" w:rsidP="005F3D6B">
                <w:pPr>
                  <w:spacing w:after="0" w:line="276" w:lineRule="auto"/>
                  <w:rPr>
                    <w:rFonts w:ascii="Times New Roman" w:eastAsia="Times New Roman" w:hAnsi="Times New Roman" w:cs="Times New Roman"/>
                    <w:sz w:val="16"/>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37DA86" w14:textId="77777777" w:rsidR="005F3D6B" w:rsidRPr="00443D97" w:rsidRDefault="005F3D6B" w:rsidP="005F3D6B">
                <w:pPr>
                  <w:spacing w:after="0" w:line="276" w:lineRule="auto"/>
                  <w:rPr>
                    <w:rFonts w:ascii="Times New Roman" w:eastAsia="Times New Roman" w:hAnsi="Times New Roman" w:cs="Times New Roman"/>
                    <w:sz w:val="16"/>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C71CC7" w14:textId="77777777" w:rsidR="005F3D6B" w:rsidRPr="00443D97" w:rsidRDefault="005F3D6B" w:rsidP="005F3D6B">
                <w:pPr>
                  <w:spacing w:after="0" w:line="276" w:lineRule="auto"/>
                  <w:rPr>
                    <w:rFonts w:ascii="Times New Roman" w:eastAsia="Times New Roman" w:hAnsi="Times New Roman" w:cs="Times New Roman"/>
                    <w:sz w:val="16"/>
                    <w:szCs w:val="24"/>
                  </w:rPr>
                </w:pPr>
              </w:p>
            </w:tc>
          </w:tr>
          <w:tr w:rsidR="003361A9" w:rsidRPr="00B96A3F" w14:paraId="5AB59B71" w14:textId="77777777" w:rsidTr="00732286">
            <w:trPr>
              <w:cantSplit/>
              <w:trHeight w:val="135"/>
            </w:trPr>
            <w:tc>
              <w:tcPr>
                <w:tcW w:w="632" w:type="pct"/>
                <w:vMerge w:val="restart"/>
                <w:tcBorders>
                  <w:top w:val="single" w:sz="4" w:space="0" w:color="auto"/>
                  <w:left w:val="single" w:sz="4" w:space="0" w:color="auto"/>
                  <w:right w:val="single" w:sz="4" w:space="0" w:color="auto"/>
                </w:tcBorders>
                <w:vAlign w:val="center"/>
                <w:hideMark/>
              </w:tcPr>
              <w:p w14:paraId="10A997C6" w14:textId="349442F8" w:rsidR="003361A9" w:rsidRPr="00443D97" w:rsidRDefault="003361A9" w:rsidP="005F3D6B">
                <w:pPr>
                  <w:spacing w:after="0" w:line="240" w:lineRule="auto"/>
                  <w:rPr>
                    <w:rFonts w:ascii="Times New Roman" w:eastAsia="Times New Roman" w:hAnsi="Times New Roman" w:cs="Times New Roman"/>
                    <w:sz w:val="18"/>
                    <w:szCs w:val="18"/>
                  </w:rPr>
                </w:pPr>
                <w:r w:rsidRPr="00443D97">
                  <w:rPr>
                    <w:rFonts w:ascii="Times New Roman" w:eastAsia="Times New Roman" w:hAnsi="Times New Roman" w:cs="Times New Roman"/>
                    <w:sz w:val="18"/>
                    <w:szCs w:val="18"/>
                  </w:rPr>
                  <w:t xml:space="preserve">Output </w:t>
                </w:r>
                <w:r>
                  <w:rPr>
                    <w:rFonts w:ascii="Times New Roman" w:eastAsia="Times New Roman" w:hAnsi="Times New Roman" w:cs="Times New Roman"/>
                    <w:sz w:val="18"/>
                    <w:szCs w:val="18"/>
                  </w:rPr>
                  <w:t>2.</w:t>
                </w:r>
                <w:r w:rsidRPr="00443D97">
                  <w:rPr>
                    <w:rFonts w:ascii="Times New Roman" w:eastAsia="Times New Roman" w:hAnsi="Times New Roman" w:cs="Times New Roman"/>
                    <w:sz w:val="18"/>
                    <w:szCs w:val="18"/>
                  </w:rPr>
                  <w:t>1.</w:t>
                </w:r>
                <w:r>
                  <w:rPr>
                    <w:rFonts w:ascii="Times New Roman" w:eastAsia="Times New Roman" w:hAnsi="Times New Roman" w:cs="Times New Roman"/>
                    <w:sz w:val="18"/>
                    <w:szCs w:val="18"/>
                  </w:rPr>
                  <w:t xml:space="preserve"> </w:t>
                </w:r>
                <w:r w:rsidRPr="005F3D6B">
                  <w:rPr>
                    <w:rFonts w:ascii="Times New Roman" w:eastAsia="Times New Roman" w:hAnsi="Times New Roman" w:cs="Times New Roman"/>
                    <w:bCs/>
                    <w:sz w:val="18"/>
                    <w:szCs w:val="18"/>
                  </w:rPr>
                  <w:t>E- Services at MSH defined,</w:t>
                </w:r>
                <w:r>
                  <w:rPr>
                    <w:rFonts w:ascii="Times New Roman" w:eastAsia="Times New Roman" w:hAnsi="Times New Roman" w:cs="Times New Roman"/>
                    <w:bCs/>
                    <w:sz w:val="18"/>
                    <w:szCs w:val="18"/>
                  </w:rPr>
                  <w:t xml:space="preserve"> process </w:t>
                </w:r>
                <w:r w:rsidRPr="005F3D6B">
                  <w:rPr>
                    <w:rFonts w:ascii="Times New Roman" w:eastAsia="Times New Roman" w:hAnsi="Times New Roman" w:cs="Times New Roman"/>
                    <w:bCs/>
                    <w:sz w:val="18"/>
                    <w:szCs w:val="18"/>
                  </w:rPr>
                  <w:t xml:space="preserve">and SOPs for each </w:t>
                </w:r>
                <w:r>
                  <w:rPr>
                    <w:rFonts w:ascii="Times New Roman" w:eastAsia="Times New Roman" w:hAnsi="Times New Roman" w:cs="Times New Roman"/>
                    <w:bCs/>
                    <w:sz w:val="18"/>
                    <w:szCs w:val="18"/>
                  </w:rPr>
                  <w:t xml:space="preserve">on- line </w:t>
                </w:r>
                <w:r w:rsidRPr="005F3D6B">
                  <w:rPr>
                    <w:rFonts w:ascii="Times New Roman" w:eastAsia="Times New Roman" w:hAnsi="Times New Roman" w:cs="Times New Roman"/>
                    <w:bCs/>
                    <w:sz w:val="18"/>
                    <w:szCs w:val="18"/>
                  </w:rPr>
                  <w:t xml:space="preserve">service developed, approved and operational  </w:t>
                </w:r>
              </w:p>
            </w:tc>
            <w:tc>
              <w:tcPr>
                <w:tcW w:w="1016" w:type="pct"/>
                <w:tcBorders>
                  <w:top w:val="single" w:sz="4" w:space="0" w:color="auto"/>
                  <w:left w:val="single" w:sz="4" w:space="0" w:color="auto"/>
                  <w:bottom w:val="single" w:sz="4" w:space="0" w:color="auto"/>
                  <w:right w:val="single" w:sz="4" w:space="0" w:color="auto"/>
                </w:tcBorders>
                <w:vAlign w:val="center"/>
              </w:tcPr>
              <w:p w14:paraId="55303310" w14:textId="54087992" w:rsidR="003361A9" w:rsidRPr="00B96A3F" w:rsidRDefault="003361A9" w:rsidP="001761AF">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2.1.1 Identify and pilot feasible services that will be provided by MSH in consultation with the relevant Line Ministries </w:t>
                </w:r>
              </w:p>
            </w:tc>
            <w:tc>
              <w:tcPr>
                <w:tcW w:w="292" w:type="pct"/>
                <w:tcBorders>
                  <w:top w:val="single" w:sz="4" w:space="0" w:color="auto"/>
                  <w:left w:val="single" w:sz="4" w:space="0" w:color="auto"/>
                  <w:bottom w:val="single" w:sz="4" w:space="0" w:color="auto"/>
                  <w:right w:val="single" w:sz="4" w:space="0" w:color="auto"/>
                </w:tcBorders>
              </w:tcPr>
              <w:p w14:paraId="3523C621" w14:textId="77777777" w:rsidR="003361A9" w:rsidRPr="00B96A3F" w:rsidRDefault="003361A9" w:rsidP="005F3D6B">
                <w:pPr>
                  <w:spacing w:after="0" w:line="240" w:lineRule="auto"/>
                  <w:rPr>
                    <w:rFonts w:ascii="Times New Roman" w:eastAsia="Times New Roman" w:hAnsi="Times New Roman" w:cs="Times New Roman"/>
                    <w:sz w:val="18"/>
                    <w:szCs w:val="18"/>
                  </w:rPr>
                </w:pPr>
              </w:p>
            </w:tc>
            <w:tc>
              <w:tcPr>
                <w:tcW w:w="166" w:type="pct"/>
                <w:gridSpan w:val="2"/>
                <w:tcBorders>
                  <w:top w:val="single" w:sz="4" w:space="0" w:color="auto"/>
                  <w:left w:val="single" w:sz="4" w:space="0" w:color="auto"/>
                  <w:bottom w:val="single" w:sz="4" w:space="0" w:color="auto"/>
                  <w:right w:val="single" w:sz="4" w:space="0" w:color="auto"/>
                </w:tcBorders>
              </w:tcPr>
              <w:p w14:paraId="3874A73F" w14:textId="0B940FCE" w:rsidR="003361A9" w:rsidRPr="00B96A3F" w:rsidRDefault="003361A9" w:rsidP="005F3D6B">
                <w:pPr>
                  <w:spacing w:after="0" w:line="240" w:lineRule="auto"/>
                  <w:rPr>
                    <w:rFonts w:ascii="Times New Roman" w:eastAsia="Times New Roman" w:hAnsi="Times New Roman" w:cs="Times New Roman"/>
                    <w:sz w:val="18"/>
                    <w:szCs w:val="18"/>
                  </w:rPr>
                </w:pPr>
              </w:p>
            </w:tc>
            <w:tc>
              <w:tcPr>
                <w:tcW w:w="152" w:type="pct"/>
                <w:tcBorders>
                  <w:top w:val="single" w:sz="4" w:space="0" w:color="auto"/>
                  <w:left w:val="single" w:sz="4" w:space="0" w:color="auto"/>
                  <w:bottom w:val="single" w:sz="4" w:space="0" w:color="auto"/>
                  <w:right w:val="single" w:sz="4" w:space="0" w:color="auto"/>
                </w:tcBorders>
              </w:tcPr>
              <w:p w14:paraId="6E40EBC2" w14:textId="77777777" w:rsidR="003361A9" w:rsidRPr="00B96A3F" w:rsidRDefault="003361A9" w:rsidP="005F3D6B">
                <w:pPr>
                  <w:spacing w:after="0" w:line="240" w:lineRule="auto"/>
                  <w:rPr>
                    <w:rFonts w:ascii="Times New Roman" w:eastAsia="Times New Roman" w:hAnsi="Times New Roman" w:cs="Times New Roman"/>
                    <w:sz w:val="18"/>
                    <w:szCs w:val="18"/>
                  </w:rPr>
                </w:pPr>
                <w:r w:rsidRPr="00B96A3F">
                  <w:rPr>
                    <w:rFonts w:ascii="Times New Roman" w:eastAsia="Times New Roman" w:hAnsi="Times New Roman" w:cs="Times New Roman"/>
                    <w:sz w:val="18"/>
                    <w:szCs w:val="18"/>
                  </w:rPr>
                  <w:t>x</w:t>
                </w:r>
              </w:p>
            </w:tc>
            <w:tc>
              <w:tcPr>
                <w:tcW w:w="212" w:type="pct"/>
                <w:tcBorders>
                  <w:top w:val="single" w:sz="4" w:space="0" w:color="auto"/>
                  <w:left w:val="single" w:sz="4" w:space="0" w:color="auto"/>
                  <w:bottom w:val="single" w:sz="4" w:space="0" w:color="auto"/>
                  <w:right w:val="single" w:sz="4" w:space="0" w:color="auto"/>
                </w:tcBorders>
              </w:tcPr>
              <w:p w14:paraId="4BA16371" w14:textId="77777777" w:rsidR="003361A9" w:rsidRPr="00B96A3F" w:rsidRDefault="003361A9" w:rsidP="005F3D6B">
                <w:pPr>
                  <w:spacing w:after="0" w:line="240" w:lineRule="auto"/>
                  <w:rPr>
                    <w:rFonts w:ascii="Times New Roman" w:eastAsia="Times New Roman" w:hAnsi="Times New Roman" w:cs="Times New Roman"/>
                    <w:sz w:val="18"/>
                    <w:szCs w:val="18"/>
                  </w:rPr>
                </w:pPr>
              </w:p>
            </w:tc>
            <w:tc>
              <w:tcPr>
                <w:tcW w:w="183" w:type="pct"/>
                <w:tcBorders>
                  <w:top w:val="single" w:sz="4" w:space="0" w:color="auto"/>
                  <w:left w:val="single" w:sz="4" w:space="0" w:color="auto"/>
                  <w:bottom w:val="single" w:sz="4" w:space="0" w:color="auto"/>
                  <w:right w:val="single" w:sz="4" w:space="0" w:color="auto"/>
                </w:tcBorders>
              </w:tcPr>
              <w:p w14:paraId="0970CA89" w14:textId="77777777" w:rsidR="003361A9" w:rsidRPr="00B96A3F" w:rsidRDefault="003361A9" w:rsidP="005F3D6B">
                <w:pPr>
                  <w:spacing w:after="0" w:line="240" w:lineRule="auto"/>
                  <w:rPr>
                    <w:rFonts w:ascii="Times New Roman" w:eastAsia="Times New Roman" w:hAnsi="Times New Roman" w:cs="Times New Roman"/>
                    <w:sz w:val="18"/>
                    <w:szCs w:val="18"/>
                  </w:rPr>
                </w:pPr>
              </w:p>
            </w:tc>
            <w:tc>
              <w:tcPr>
                <w:tcW w:w="208" w:type="pct"/>
                <w:tcBorders>
                  <w:top w:val="single" w:sz="4" w:space="0" w:color="auto"/>
                  <w:left w:val="single" w:sz="4" w:space="0" w:color="auto"/>
                  <w:bottom w:val="single" w:sz="4" w:space="0" w:color="auto"/>
                  <w:right w:val="single" w:sz="4" w:space="0" w:color="auto"/>
                </w:tcBorders>
              </w:tcPr>
              <w:p w14:paraId="47168D23" w14:textId="77777777" w:rsidR="003361A9" w:rsidRPr="00B96A3F" w:rsidRDefault="003361A9" w:rsidP="005F3D6B">
                <w:pPr>
                  <w:spacing w:after="0" w:line="240" w:lineRule="auto"/>
                  <w:rPr>
                    <w:rFonts w:ascii="Times New Roman" w:eastAsia="Times New Roman" w:hAnsi="Times New Roman" w:cs="Times New Roman"/>
                    <w:sz w:val="18"/>
                    <w:szCs w:val="18"/>
                  </w:rPr>
                </w:pPr>
              </w:p>
            </w:tc>
            <w:tc>
              <w:tcPr>
                <w:tcW w:w="751" w:type="pct"/>
                <w:tcBorders>
                  <w:top w:val="single" w:sz="4" w:space="0" w:color="auto"/>
                  <w:left w:val="single" w:sz="4" w:space="0" w:color="auto"/>
                  <w:bottom w:val="single" w:sz="4" w:space="0" w:color="auto"/>
                  <w:right w:val="single" w:sz="4" w:space="0" w:color="auto"/>
                </w:tcBorders>
              </w:tcPr>
              <w:p w14:paraId="4731475D" w14:textId="3147DEC3" w:rsidR="003361A9" w:rsidRPr="00B96A3F" w:rsidRDefault="003361A9" w:rsidP="005F3D6B">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MTC/MLGRD/</w:t>
                </w:r>
                <w:r w:rsidRPr="00B96A3F">
                  <w:rPr>
                    <w:rFonts w:ascii="Times New Roman" w:eastAsia="Times New Roman" w:hAnsi="Times New Roman" w:cs="Times New Roman"/>
                    <w:sz w:val="18"/>
                    <w:szCs w:val="18"/>
                  </w:rPr>
                  <w:t>UNDP</w:t>
                </w:r>
              </w:p>
            </w:tc>
            <w:tc>
              <w:tcPr>
                <w:tcW w:w="450" w:type="pct"/>
                <w:vMerge w:val="restart"/>
                <w:tcBorders>
                  <w:top w:val="single" w:sz="4" w:space="0" w:color="auto"/>
                  <w:left w:val="single" w:sz="4" w:space="0" w:color="auto"/>
                  <w:right w:val="single" w:sz="4" w:space="0" w:color="auto"/>
                </w:tcBorders>
              </w:tcPr>
              <w:p w14:paraId="5C5981E0" w14:textId="77777777" w:rsidR="003361A9" w:rsidRPr="00B96A3F" w:rsidRDefault="003361A9" w:rsidP="005F3D6B">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RFF</w:t>
                </w:r>
              </w:p>
              <w:p w14:paraId="488B97D9" w14:textId="391D8147" w:rsidR="003361A9" w:rsidRPr="00B96A3F" w:rsidRDefault="003361A9" w:rsidP="005F3D6B">
                <w:pPr>
                  <w:spacing w:after="0" w:line="240" w:lineRule="auto"/>
                  <w:rPr>
                    <w:rFonts w:ascii="Times New Roman" w:eastAsia="Times New Roman" w:hAnsi="Times New Roman" w:cs="Times New Roman"/>
                    <w:sz w:val="18"/>
                    <w:szCs w:val="18"/>
                  </w:rPr>
                </w:pPr>
              </w:p>
            </w:tc>
            <w:tc>
              <w:tcPr>
                <w:tcW w:w="478" w:type="pct"/>
                <w:vMerge w:val="restart"/>
                <w:tcBorders>
                  <w:top w:val="single" w:sz="4" w:space="0" w:color="auto"/>
                  <w:left w:val="single" w:sz="4" w:space="0" w:color="auto"/>
                  <w:right w:val="single" w:sz="4" w:space="0" w:color="auto"/>
                </w:tcBorders>
              </w:tcPr>
              <w:p w14:paraId="3898DB79" w14:textId="77777777" w:rsidR="003361A9" w:rsidRDefault="003361A9" w:rsidP="005F3D6B">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Consultancy,</w:t>
                </w:r>
              </w:p>
              <w:p w14:paraId="2E4D2A3D" w14:textId="0374F2F2" w:rsidR="003361A9" w:rsidRPr="00B96A3F" w:rsidRDefault="003361A9" w:rsidP="005F3D6B">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Goods</w:t>
                </w:r>
              </w:p>
            </w:tc>
            <w:tc>
              <w:tcPr>
                <w:tcW w:w="460" w:type="pct"/>
                <w:vMerge w:val="restart"/>
                <w:tcBorders>
                  <w:top w:val="single" w:sz="4" w:space="0" w:color="auto"/>
                  <w:left w:val="single" w:sz="4" w:space="0" w:color="auto"/>
                  <w:right w:val="single" w:sz="4" w:space="0" w:color="auto"/>
                </w:tcBorders>
              </w:tcPr>
              <w:p w14:paraId="405BC9AF" w14:textId="642CAF80" w:rsidR="003361A9" w:rsidRPr="00B96A3F" w:rsidRDefault="003361A9" w:rsidP="005F3D6B">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90,000</w:t>
                </w:r>
              </w:p>
              <w:p w14:paraId="3EF399D8" w14:textId="77777777" w:rsidR="003361A9" w:rsidRDefault="003361A9" w:rsidP="005F3D6B">
                <w:pPr>
                  <w:spacing w:after="0" w:line="240" w:lineRule="auto"/>
                  <w:rPr>
                    <w:rFonts w:ascii="Times New Roman" w:eastAsia="Times New Roman" w:hAnsi="Times New Roman" w:cs="Times New Roman"/>
                    <w:sz w:val="18"/>
                    <w:szCs w:val="18"/>
                  </w:rPr>
                </w:pPr>
              </w:p>
              <w:p w14:paraId="1F10AA39" w14:textId="77777777" w:rsidR="003361A9" w:rsidRDefault="003361A9" w:rsidP="005F3D6B">
                <w:pPr>
                  <w:spacing w:after="0" w:line="240" w:lineRule="auto"/>
                  <w:rPr>
                    <w:rFonts w:ascii="Times New Roman" w:eastAsia="Times New Roman" w:hAnsi="Times New Roman" w:cs="Times New Roman"/>
                    <w:sz w:val="18"/>
                    <w:szCs w:val="18"/>
                  </w:rPr>
                </w:pPr>
              </w:p>
              <w:p w14:paraId="24F50A71" w14:textId="77777777" w:rsidR="003361A9" w:rsidRDefault="003361A9" w:rsidP="005F3D6B">
                <w:pPr>
                  <w:spacing w:after="0" w:line="240" w:lineRule="auto"/>
                  <w:rPr>
                    <w:rFonts w:ascii="Times New Roman" w:eastAsia="Times New Roman" w:hAnsi="Times New Roman" w:cs="Times New Roman"/>
                    <w:sz w:val="18"/>
                    <w:szCs w:val="18"/>
                  </w:rPr>
                </w:pPr>
              </w:p>
              <w:p w14:paraId="3EDFD365" w14:textId="77777777" w:rsidR="003361A9" w:rsidRDefault="003361A9" w:rsidP="005F3D6B">
                <w:pPr>
                  <w:spacing w:after="0" w:line="240" w:lineRule="auto"/>
                  <w:rPr>
                    <w:rFonts w:ascii="Times New Roman" w:eastAsia="Times New Roman" w:hAnsi="Times New Roman" w:cs="Times New Roman"/>
                    <w:sz w:val="18"/>
                    <w:szCs w:val="18"/>
                  </w:rPr>
                </w:pPr>
              </w:p>
              <w:p w14:paraId="615A27CC" w14:textId="679E4C3E" w:rsidR="003361A9" w:rsidRPr="00B96A3F" w:rsidRDefault="003361A9" w:rsidP="005F3D6B">
                <w:pPr>
                  <w:spacing w:after="0" w:line="240" w:lineRule="auto"/>
                  <w:rPr>
                    <w:rFonts w:ascii="Times New Roman" w:eastAsia="Times New Roman" w:hAnsi="Times New Roman" w:cs="Times New Roman"/>
                    <w:sz w:val="18"/>
                    <w:szCs w:val="18"/>
                  </w:rPr>
                </w:pPr>
              </w:p>
            </w:tc>
          </w:tr>
          <w:tr w:rsidR="003361A9" w:rsidRPr="00B96A3F" w14:paraId="6E71314D" w14:textId="77777777" w:rsidTr="00732286">
            <w:trPr>
              <w:cantSplit/>
              <w:trHeight w:val="135"/>
            </w:trPr>
            <w:tc>
              <w:tcPr>
                <w:tcW w:w="632" w:type="pct"/>
                <w:vMerge/>
                <w:tcBorders>
                  <w:top w:val="single" w:sz="4" w:space="0" w:color="auto"/>
                  <w:left w:val="single" w:sz="4" w:space="0" w:color="auto"/>
                  <w:right w:val="single" w:sz="4" w:space="0" w:color="auto"/>
                </w:tcBorders>
                <w:vAlign w:val="center"/>
              </w:tcPr>
              <w:p w14:paraId="273E7D40" w14:textId="77777777" w:rsidR="003361A9" w:rsidRPr="00443D97" w:rsidRDefault="003361A9" w:rsidP="005F3D6B">
                <w:pPr>
                  <w:spacing w:after="0" w:line="240" w:lineRule="auto"/>
                  <w:rPr>
                    <w:rFonts w:ascii="Times New Roman" w:eastAsia="Times New Roman" w:hAnsi="Times New Roman" w:cs="Times New Roman"/>
                    <w:sz w:val="18"/>
                    <w:szCs w:val="18"/>
                  </w:rPr>
                </w:pPr>
              </w:p>
            </w:tc>
            <w:tc>
              <w:tcPr>
                <w:tcW w:w="1016" w:type="pct"/>
                <w:tcBorders>
                  <w:top w:val="single" w:sz="4" w:space="0" w:color="auto"/>
                  <w:left w:val="single" w:sz="4" w:space="0" w:color="auto"/>
                  <w:bottom w:val="single" w:sz="4" w:space="0" w:color="auto"/>
                  <w:right w:val="single" w:sz="4" w:space="0" w:color="auto"/>
                </w:tcBorders>
                <w:vAlign w:val="center"/>
              </w:tcPr>
              <w:p w14:paraId="2357C556" w14:textId="2155BD0F" w:rsidR="003361A9" w:rsidRDefault="003361A9" w:rsidP="001761AF">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2.1.2 Procure software system and establish at </w:t>
                </w:r>
                <w:proofErr w:type="spellStart"/>
                <w:r>
                  <w:rPr>
                    <w:rFonts w:ascii="Times New Roman" w:eastAsia="Times New Roman" w:hAnsi="Times New Roman" w:cs="Times New Roman"/>
                    <w:sz w:val="18"/>
                    <w:szCs w:val="18"/>
                  </w:rPr>
                  <w:t>Molepolole</w:t>
                </w:r>
                <w:proofErr w:type="spellEnd"/>
                <w:r>
                  <w:rPr>
                    <w:rFonts w:ascii="Times New Roman" w:eastAsia="Times New Roman" w:hAnsi="Times New Roman" w:cs="Times New Roman"/>
                    <w:sz w:val="18"/>
                    <w:szCs w:val="18"/>
                  </w:rPr>
                  <w:t xml:space="preserve"> Service Hall, connected to relevant line ministries and accessible by the public </w:t>
                </w:r>
              </w:p>
            </w:tc>
            <w:tc>
              <w:tcPr>
                <w:tcW w:w="292" w:type="pct"/>
                <w:tcBorders>
                  <w:top w:val="single" w:sz="4" w:space="0" w:color="auto"/>
                  <w:left w:val="single" w:sz="4" w:space="0" w:color="auto"/>
                  <w:bottom w:val="single" w:sz="4" w:space="0" w:color="auto"/>
                  <w:right w:val="single" w:sz="4" w:space="0" w:color="auto"/>
                </w:tcBorders>
              </w:tcPr>
              <w:p w14:paraId="793A39D9" w14:textId="77777777" w:rsidR="003361A9" w:rsidRPr="00B96A3F" w:rsidRDefault="003361A9" w:rsidP="005F3D6B">
                <w:pPr>
                  <w:spacing w:after="0" w:line="240" w:lineRule="auto"/>
                  <w:rPr>
                    <w:rFonts w:ascii="Times New Roman" w:eastAsia="Times New Roman" w:hAnsi="Times New Roman" w:cs="Times New Roman"/>
                    <w:sz w:val="18"/>
                    <w:szCs w:val="18"/>
                  </w:rPr>
                </w:pPr>
              </w:p>
            </w:tc>
            <w:tc>
              <w:tcPr>
                <w:tcW w:w="166" w:type="pct"/>
                <w:gridSpan w:val="2"/>
                <w:tcBorders>
                  <w:top w:val="single" w:sz="4" w:space="0" w:color="auto"/>
                  <w:left w:val="single" w:sz="4" w:space="0" w:color="auto"/>
                  <w:bottom w:val="single" w:sz="4" w:space="0" w:color="auto"/>
                  <w:right w:val="single" w:sz="4" w:space="0" w:color="auto"/>
                </w:tcBorders>
              </w:tcPr>
              <w:p w14:paraId="49CA3038" w14:textId="77777777" w:rsidR="003361A9" w:rsidRPr="00B96A3F" w:rsidRDefault="003361A9" w:rsidP="005F3D6B">
                <w:pPr>
                  <w:spacing w:after="0" w:line="240" w:lineRule="auto"/>
                  <w:rPr>
                    <w:rFonts w:ascii="Times New Roman" w:eastAsia="Times New Roman" w:hAnsi="Times New Roman" w:cs="Times New Roman"/>
                    <w:sz w:val="18"/>
                    <w:szCs w:val="18"/>
                  </w:rPr>
                </w:pPr>
              </w:p>
            </w:tc>
            <w:tc>
              <w:tcPr>
                <w:tcW w:w="152" w:type="pct"/>
                <w:tcBorders>
                  <w:top w:val="single" w:sz="4" w:space="0" w:color="auto"/>
                  <w:left w:val="single" w:sz="4" w:space="0" w:color="auto"/>
                  <w:bottom w:val="single" w:sz="4" w:space="0" w:color="auto"/>
                  <w:right w:val="single" w:sz="4" w:space="0" w:color="auto"/>
                </w:tcBorders>
              </w:tcPr>
              <w:p w14:paraId="6CA8ADE1" w14:textId="42F6672D" w:rsidR="003361A9" w:rsidRPr="00B96A3F" w:rsidRDefault="003361A9" w:rsidP="005F3D6B">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x</w:t>
                </w:r>
              </w:p>
            </w:tc>
            <w:tc>
              <w:tcPr>
                <w:tcW w:w="212" w:type="pct"/>
                <w:tcBorders>
                  <w:top w:val="single" w:sz="4" w:space="0" w:color="auto"/>
                  <w:left w:val="single" w:sz="4" w:space="0" w:color="auto"/>
                  <w:bottom w:val="single" w:sz="4" w:space="0" w:color="auto"/>
                  <w:right w:val="single" w:sz="4" w:space="0" w:color="auto"/>
                </w:tcBorders>
              </w:tcPr>
              <w:p w14:paraId="1E239344" w14:textId="77777777" w:rsidR="003361A9" w:rsidRPr="00B96A3F" w:rsidRDefault="003361A9" w:rsidP="005F3D6B">
                <w:pPr>
                  <w:spacing w:after="0" w:line="240" w:lineRule="auto"/>
                  <w:rPr>
                    <w:rFonts w:ascii="Times New Roman" w:eastAsia="Times New Roman" w:hAnsi="Times New Roman" w:cs="Times New Roman"/>
                    <w:sz w:val="18"/>
                    <w:szCs w:val="18"/>
                  </w:rPr>
                </w:pPr>
              </w:p>
            </w:tc>
            <w:tc>
              <w:tcPr>
                <w:tcW w:w="183" w:type="pct"/>
                <w:tcBorders>
                  <w:top w:val="single" w:sz="4" w:space="0" w:color="auto"/>
                  <w:left w:val="single" w:sz="4" w:space="0" w:color="auto"/>
                  <w:bottom w:val="single" w:sz="4" w:space="0" w:color="auto"/>
                  <w:right w:val="single" w:sz="4" w:space="0" w:color="auto"/>
                </w:tcBorders>
              </w:tcPr>
              <w:p w14:paraId="55D55B5D" w14:textId="77777777" w:rsidR="003361A9" w:rsidRPr="00B96A3F" w:rsidRDefault="003361A9" w:rsidP="005F3D6B">
                <w:pPr>
                  <w:spacing w:after="0" w:line="240" w:lineRule="auto"/>
                  <w:rPr>
                    <w:rFonts w:ascii="Times New Roman" w:eastAsia="Times New Roman" w:hAnsi="Times New Roman" w:cs="Times New Roman"/>
                    <w:sz w:val="18"/>
                    <w:szCs w:val="18"/>
                  </w:rPr>
                </w:pPr>
              </w:p>
            </w:tc>
            <w:tc>
              <w:tcPr>
                <w:tcW w:w="208" w:type="pct"/>
                <w:tcBorders>
                  <w:top w:val="single" w:sz="4" w:space="0" w:color="auto"/>
                  <w:left w:val="single" w:sz="4" w:space="0" w:color="auto"/>
                  <w:bottom w:val="single" w:sz="4" w:space="0" w:color="auto"/>
                  <w:right w:val="single" w:sz="4" w:space="0" w:color="auto"/>
                </w:tcBorders>
              </w:tcPr>
              <w:p w14:paraId="751ED972" w14:textId="77777777" w:rsidR="003361A9" w:rsidRPr="00B96A3F" w:rsidRDefault="003361A9" w:rsidP="005F3D6B">
                <w:pPr>
                  <w:spacing w:after="0" w:line="240" w:lineRule="auto"/>
                  <w:rPr>
                    <w:rFonts w:ascii="Times New Roman" w:eastAsia="Times New Roman" w:hAnsi="Times New Roman" w:cs="Times New Roman"/>
                    <w:sz w:val="18"/>
                    <w:szCs w:val="18"/>
                  </w:rPr>
                </w:pPr>
              </w:p>
            </w:tc>
            <w:tc>
              <w:tcPr>
                <w:tcW w:w="751" w:type="pct"/>
                <w:tcBorders>
                  <w:top w:val="single" w:sz="4" w:space="0" w:color="auto"/>
                  <w:left w:val="single" w:sz="4" w:space="0" w:color="auto"/>
                  <w:bottom w:val="single" w:sz="4" w:space="0" w:color="auto"/>
                  <w:right w:val="single" w:sz="4" w:space="0" w:color="auto"/>
                </w:tcBorders>
              </w:tcPr>
              <w:p w14:paraId="3B88E260" w14:textId="77777777" w:rsidR="003361A9" w:rsidRDefault="003361A9" w:rsidP="005F3D6B">
                <w:pPr>
                  <w:spacing w:after="0" w:line="240" w:lineRule="auto"/>
                  <w:rPr>
                    <w:rFonts w:ascii="Times New Roman" w:eastAsia="Times New Roman" w:hAnsi="Times New Roman" w:cs="Times New Roman"/>
                    <w:sz w:val="18"/>
                    <w:szCs w:val="18"/>
                  </w:rPr>
                </w:pPr>
              </w:p>
            </w:tc>
            <w:tc>
              <w:tcPr>
                <w:tcW w:w="450" w:type="pct"/>
                <w:vMerge/>
                <w:tcBorders>
                  <w:left w:val="single" w:sz="4" w:space="0" w:color="auto"/>
                  <w:bottom w:val="single" w:sz="4" w:space="0" w:color="auto"/>
                  <w:right w:val="single" w:sz="4" w:space="0" w:color="auto"/>
                </w:tcBorders>
              </w:tcPr>
              <w:p w14:paraId="0D614F60" w14:textId="691F8283" w:rsidR="003361A9" w:rsidRDefault="003361A9" w:rsidP="005F3D6B">
                <w:pPr>
                  <w:spacing w:after="0" w:line="240" w:lineRule="auto"/>
                  <w:rPr>
                    <w:rFonts w:ascii="Times New Roman" w:eastAsia="Times New Roman" w:hAnsi="Times New Roman" w:cs="Times New Roman"/>
                    <w:sz w:val="18"/>
                    <w:szCs w:val="18"/>
                  </w:rPr>
                </w:pPr>
              </w:p>
            </w:tc>
            <w:tc>
              <w:tcPr>
                <w:tcW w:w="478" w:type="pct"/>
                <w:vMerge/>
                <w:tcBorders>
                  <w:left w:val="single" w:sz="4" w:space="0" w:color="auto"/>
                  <w:bottom w:val="single" w:sz="4" w:space="0" w:color="auto"/>
                  <w:right w:val="single" w:sz="4" w:space="0" w:color="auto"/>
                </w:tcBorders>
              </w:tcPr>
              <w:p w14:paraId="692EC8D3" w14:textId="28A5F851" w:rsidR="003361A9" w:rsidRDefault="003361A9" w:rsidP="005F3D6B">
                <w:pPr>
                  <w:spacing w:after="0" w:line="240" w:lineRule="auto"/>
                  <w:rPr>
                    <w:rFonts w:ascii="Times New Roman" w:eastAsia="Times New Roman" w:hAnsi="Times New Roman" w:cs="Times New Roman"/>
                    <w:sz w:val="18"/>
                    <w:szCs w:val="18"/>
                  </w:rPr>
                </w:pPr>
              </w:p>
            </w:tc>
            <w:tc>
              <w:tcPr>
                <w:tcW w:w="460" w:type="pct"/>
                <w:vMerge/>
                <w:tcBorders>
                  <w:left w:val="single" w:sz="4" w:space="0" w:color="auto"/>
                  <w:right w:val="single" w:sz="4" w:space="0" w:color="auto"/>
                </w:tcBorders>
              </w:tcPr>
              <w:p w14:paraId="42DB3446" w14:textId="77777777" w:rsidR="003361A9" w:rsidRDefault="003361A9" w:rsidP="005F3D6B">
                <w:pPr>
                  <w:spacing w:after="0" w:line="240" w:lineRule="auto"/>
                  <w:rPr>
                    <w:rFonts w:ascii="Times New Roman" w:eastAsia="Times New Roman" w:hAnsi="Times New Roman" w:cs="Times New Roman"/>
                    <w:sz w:val="18"/>
                    <w:szCs w:val="18"/>
                  </w:rPr>
                </w:pPr>
              </w:p>
            </w:tc>
          </w:tr>
          <w:tr w:rsidR="003361A9" w:rsidRPr="00B96A3F" w14:paraId="3C59C3EF" w14:textId="77777777" w:rsidTr="00BE7B30">
            <w:trPr>
              <w:cantSplit/>
              <w:trHeight w:val="826"/>
            </w:trPr>
            <w:tc>
              <w:tcPr>
                <w:tcW w:w="632" w:type="pct"/>
                <w:vMerge/>
                <w:tcBorders>
                  <w:left w:val="single" w:sz="4" w:space="0" w:color="auto"/>
                  <w:right w:val="single" w:sz="4" w:space="0" w:color="auto"/>
                </w:tcBorders>
              </w:tcPr>
              <w:p w14:paraId="596ED5A3" w14:textId="77777777" w:rsidR="00E81171" w:rsidRPr="00443D97" w:rsidRDefault="00E81171" w:rsidP="005F3D6B">
                <w:pPr>
                  <w:spacing w:after="0" w:line="240" w:lineRule="auto"/>
                  <w:rPr>
                    <w:rFonts w:ascii="Times New Roman" w:eastAsia="Times New Roman" w:hAnsi="Times New Roman" w:cs="Times New Roman"/>
                    <w:sz w:val="18"/>
                    <w:szCs w:val="18"/>
                  </w:rPr>
                </w:pPr>
              </w:p>
            </w:tc>
            <w:tc>
              <w:tcPr>
                <w:tcW w:w="1016" w:type="pct"/>
                <w:tcBorders>
                  <w:top w:val="single" w:sz="4" w:space="0" w:color="auto"/>
                  <w:left w:val="single" w:sz="4" w:space="0" w:color="auto"/>
                  <w:bottom w:val="single" w:sz="4" w:space="0" w:color="auto"/>
                  <w:right w:val="single" w:sz="4" w:space="0" w:color="auto"/>
                </w:tcBorders>
                <w:vAlign w:val="center"/>
              </w:tcPr>
              <w:p w14:paraId="0C06A30A" w14:textId="7142B014" w:rsidR="00E81171" w:rsidRDefault="00E81171" w:rsidP="005F3D6B">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2.1.</w:t>
                </w:r>
                <w:r w:rsidR="00BE7B30">
                  <w:rPr>
                    <w:rFonts w:ascii="Times New Roman" w:eastAsia="Times New Roman" w:hAnsi="Times New Roman" w:cs="Times New Roman"/>
                    <w:sz w:val="18"/>
                    <w:szCs w:val="18"/>
                  </w:rPr>
                  <w:t>3</w:t>
                </w:r>
                <w:r w:rsidR="00627944">
                  <w:rPr>
                    <w:rFonts w:ascii="Times New Roman" w:eastAsia="Times New Roman" w:hAnsi="Times New Roman" w:cs="Times New Roman"/>
                    <w:sz w:val="18"/>
                    <w:szCs w:val="18"/>
                  </w:rPr>
                  <w:t xml:space="preserve"> </w:t>
                </w:r>
                <w:r w:rsidR="00A048BF">
                  <w:rPr>
                    <w:rFonts w:ascii="Times New Roman" w:eastAsia="Times New Roman" w:hAnsi="Times New Roman" w:cs="Times New Roman"/>
                    <w:sz w:val="18"/>
                    <w:szCs w:val="18"/>
                  </w:rPr>
                  <w:t xml:space="preserve">Support Line </w:t>
                </w:r>
                <w:r w:rsidR="00325AA4">
                  <w:rPr>
                    <w:rFonts w:ascii="Times New Roman" w:eastAsia="Times New Roman" w:hAnsi="Times New Roman" w:cs="Times New Roman"/>
                    <w:sz w:val="18"/>
                    <w:szCs w:val="18"/>
                  </w:rPr>
                  <w:t>ministries</w:t>
                </w:r>
                <w:r w:rsidR="00A048BF">
                  <w:rPr>
                    <w:rFonts w:ascii="Times New Roman" w:eastAsia="Times New Roman" w:hAnsi="Times New Roman" w:cs="Times New Roman"/>
                    <w:sz w:val="18"/>
                    <w:szCs w:val="18"/>
                  </w:rPr>
                  <w:t xml:space="preserve"> to r</w:t>
                </w:r>
                <w:r w:rsidR="00627944">
                  <w:rPr>
                    <w:rFonts w:ascii="Times New Roman" w:eastAsia="Times New Roman" w:hAnsi="Times New Roman" w:cs="Times New Roman"/>
                    <w:sz w:val="18"/>
                    <w:szCs w:val="18"/>
                  </w:rPr>
                  <w:t>e-engineer processes</w:t>
                </w:r>
                <w:r w:rsidR="00D921B7">
                  <w:rPr>
                    <w:rFonts w:ascii="Times New Roman" w:eastAsia="Times New Roman" w:hAnsi="Times New Roman" w:cs="Times New Roman"/>
                    <w:sz w:val="18"/>
                    <w:szCs w:val="18"/>
                  </w:rPr>
                  <w:t xml:space="preserve"> </w:t>
                </w:r>
                <w:r w:rsidR="008B44A1">
                  <w:rPr>
                    <w:rFonts w:ascii="Times New Roman" w:eastAsia="Times New Roman" w:hAnsi="Times New Roman" w:cs="Times New Roman"/>
                    <w:sz w:val="18"/>
                    <w:szCs w:val="18"/>
                  </w:rPr>
                  <w:t xml:space="preserve">for each service </w:t>
                </w:r>
                <w:r w:rsidR="00D921B7">
                  <w:rPr>
                    <w:rFonts w:ascii="Times New Roman" w:eastAsia="Times New Roman" w:hAnsi="Times New Roman" w:cs="Times New Roman"/>
                    <w:sz w:val="18"/>
                    <w:szCs w:val="18"/>
                  </w:rPr>
                  <w:t xml:space="preserve">and </w:t>
                </w:r>
                <w:r w:rsidR="006E4687">
                  <w:rPr>
                    <w:rFonts w:ascii="Times New Roman" w:eastAsia="Times New Roman" w:hAnsi="Times New Roman" w:cs="Times New Roman"/>
                    <w:sz w:val="18"/>
                    <w:szCs w:val="18"/>
                  </w:rPr>
                  <w:t>define</w:t>
                </w:r>
                <w:r w:rsidR="00FD1CDF">
                  <w:rPr>
                    <w:rFonts w:ascii="Times New Roman" w:eastAsia="Times New Roman" w:hAnsi="Times New Roman" w:cs="Times New Roman"/>
                    <w:sz w:val="18"/>
                    <w:szCs w:val="18"/>
                  </w:rPr>
                  <w:t xml:space="preserve"> the </w:t>
                </w:r>
                <w:r w:rsidR="006E4687">
                  <w:rPr>
                    <w:rFonts w:ascii="Times New Roman" w:eastAsia="Times New Roman" w:hAnsi="Times New Roman" w:cs="Times New Roman"/>
                    <w:sz w:val="18"/>
                    <w:szCs w:val="18"/>
                  </w:rPr>
                  <w:t>service standards</w:t>
                </w:r>
                <w:r w:rsidR="00627944">
                  <w:rPr>
                    <w:rFonts w:ascii="Times New Roman" w:eastAsia="Times New Roman" w:hAnsi="Times New Roman" w:cs="Times New Roman"/>
                    <w:sz w:val="18"/>
                    <w:szCs w:val="18"/>
                  </w:rPr>
                  <w:t>.</w:t>
                </w:r>
              </w:p>
            </w:tc>
            <w:tc>
              <w:tcPr>
                <w:tcW w:w="292" w:type="pct"/>
                <w:tcBorders>
                  <w:top w:val="single" w:sz="4" w:space="0" w:color="auto"/>
                  <w:left w:val="single" w:sz="4" w:space="0" w:color="auto"/>
                  <w:bottom w:val="single" w:sz="4" w:space="0" w:color="auto"/>
                  <w:right w:val="single" w:sz="4" w:space="0" w:color="auto"/>
                </w:tcBorders>
              </w:tcPr>
              <w:p w14:paraId="75A966E2" w14:textId="77777777" w:rsidR="00E81171" w:rsidRPr="00B96A3F" w:rsidRDefault="00E81171" w:rsidP="005F3D6B">
                <w:pPr>
                  <w:spacing w:after="0" w:line="240" w:lineRule="auto"/>
                  <w:rPr>
                    <w:rFonts w:ascii="Times New Roman" w:eastAsia="Times New Roman" w:hAnsi="Times New Roman" w:cs="Times New Roman"/>
                    <w:sz w:val="18"/>
                    <w:szCs w:val="18"/>
                  </w:rPr>
                </w:pPr>
              </w:p>
            </w:tc>
            <w:tc>
              <w:tcPr>
                <w:tcW w:w="166" w:type="pct"/>
                <w:gridSpan w:val="2"/>
                <w:tcBorders>
                  <w:top w:val="single" w:sz="4" w:space="0" w:color="auto"/>
                  <w:left w:val="single" w:sz="4" w:space="0" w:color="auto"/>
                  <w:bottom w:val="single" w:sz="4" w:space="0" w:color="auto"/>
                  <w:right w:val="single" w:sz="4" w:space="0" w:color="auto"/>
                </w:tcBorders>
              </w:tcPr>
              <w:p w14:paraId="7EDCEB67" w14:textId="77777777" w:rsidR="00E81171" w:rsidRPr="00B96A3F" w:rsidRDefault="00E81171" w:rsidP="005F3D6B">
                <w:pPr>
                  <w:spacing w:after="0" w:line="240" w:lineRule="auto"/>
                  <w:rPr>
                    <w:rFonts w:ascii="Times New Roman" w:eastAsia="Times New Roman" w:hAnsi="Times New Roman" w:cs="Times New Roman"/>
                    <w:sz w:val="18"/>
                    <w:szCs w:val="18"/>
                  </w:rPr>
                </w:pPr>
              </w:p>
            </w:tc>
            <w:tc>
              <w:tcPr>
                <w:tcW w:w="152" w:type="pct"/>
                <w:tcBorders>
                  <w:top w:val="single" w:sz="4" w:space="0" w:color="auto"/>
                  <w:left w:val="single" w:sz="4" w:space="0" w:color="auto"/>
                  <w:bottom w:val="single" w:sz="4" w:space="0" w:color="auto"/>
                  <w:right w:val="single" w:sz="4" w:space="0" w:color="auto"/>
                </w:tcBorders>
              </w:tcPr>
              <w:p w14:paraId="7C3FBFA2" w14:textId="7543556C" w:rsidR="00E81171" w:rsidRPr="00B96A3F" w:rsidRDefault="00627944" w:rsidP="005F3D6B">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x</w:t>
                </w:r>
              </w:p>
            </w:tc>
            <w:tc>
              <w:tcPr>
                <w:tcW w:w="212" w:type="pct"/>
                <w:tcBorders>
                  <w:top w:val="single" w:sz="4" w:space="0" w:color="auto"/>
                  <w:left w:val="single" w:sz="4" w:space="0" w:color="auto"/>
                  <w:bottom w:val="single" w:sz="4" w:space="0" w:color="auto"/>
                  <w:right w:val="single" w:sz="4" w:space="0" w:color="auto"/>
                </w:tcBorders>
              </w:tcPr>
              <w:p w14:paraId="34A79560" w14:textId="3330F3F7" w:rsidR="00E81171" w:rsidRPr="00B96A3F" w:rsidRDefault="00627944" w:rsidP="005F3D6B">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x</w:t>
                </w:r>
              </w:p>
            </w:tc>
            <w:tc>
              <w:tcPr>
                <w:tcW w:w="183" w:type="pct"/>
                <w:tcBorders>
                  <w:top w:val="single" w:sz="4" w:space="0" w:color="auto"/>
                  <w:left w:val="single" w:sz="4" w:space="0" w:color="auto"/>
                  <w:bottom w:val="single" w:sz="4" w:space="0" w:color="auto"/>
                  <w:right w:val="single" w:sz="4" w:space="0" w:color="auto"/>
                </w:tcBorders>
              </w:tcPr>
              <w:p w14:paraId="1C1A5087" w14:textId="77777777" w:rsidR="00E81171" w:rsidRPr="00B96A3F" w:rsidRDefault="00E81171" w:rsidP="005F3D6B">
                <w:pPr>
                  <w:spacing w:after="0" w:line="240" w:lineRule="auto"/>
                  <w:rPr>
                    <w:rFonts w:ascii="Times New Roman" w:eastAsia="Times New Roman" w:hAnsi="Times New Roman" w:cs="Times New Roman"/>
                    <w:sz w:val="18"/>
                    <w:szCs w:val="18"/>
                  </w:rPr>
                </w:pPr>
              </w:p>
            </w:tc>
            <w:tc>
              <w:tcPr>
                <w:tcW w:w="208" w:type="pct"/>
                <w:tcBorders>
                  <w:top w:val="single" w:sz="4" w:space="0" w:color="auto"/>
                  <w:left w:val="single" w:sz="4" w:space="0" w:color="auto"/>
                  <w:bottom w:val="single" w:sz="4" w:space="0" w:color="auto"/>
                  <w:right w:val="single" w:sz="4" w:space="0" w:color="auto"/>
                </w:tcBorders>
              </w:tcPr>
              <w:p w14:paraId="38901DEA" w14:textId="77777777" w:rsidR="00E81171" w:rsidRPr="00B96A3F" w:rsidRDefault="00E81171" w:rsidP="005F3D6B">
                <w:pPr>
                  <w:spacing w:after="0" w:line="240" w:lineRule="auto"/>
                  <w:rPr>
                    <w:rFonts w:ascii="Times New Roman" w:eastAsia="Times New Roman" w:hAnsi="Times New Roman" w:cs="Times New Roman"/>
                    <w:sz w:val="18"/>
                    <w:szCs w:val="18"/>
                  </w:rPr>
                </w:pPr>
              </w:p>
            </w:tc>
            <w:tc>
              <w:tcPr>
                <w:tcW w:w="751" w:type="pct"/>
                <w:tcBorders>
                  <w:top w:val="single" w:sz="4" w:space="0" w:color="auto"/>
                  <w:left w:val="single" w:sz="4" w:space="0" w:color="auto"/>
                  <w:bottom w:val="single" w:sz="4" w:space="0" w:color="auto"/>
                  <w:right w:val="single" w:sz="4" w:space="0" w:color="auto"/>
                </w:tcBorders>
              </w:tcPr>
              <w:p w14:paraId="0BD86FCE" w14:textId="77777777" w:rsidR="00E81171" w:rsidRDefault="00E81171" w:rsidP="005F3D6B">
                <w:pPr>
                  <w:spacing w:after="0" w:line="240" w:lineRule="auto"/>
                  <w:rPr>
                    <w:rFonts w:ascii="Times New Roman" w:eastAsia="Times New Roman" w:hAnsi="Times New Roman" w:cs="Times New Roman"/>
                    <w:sz w:val="18"/>
                    <w:szCs w:val="18"/>
                  </w:rPr>
                </w:pPr>
              </w:p>
            </w:tc>
            <w:tc>
              <w:tcPr>
                <w:tcW w:w="450" w:type="pct"/>
                <w:tcBorders>
                  <w:top w:val="single" w:sz="4" w:space="0" w:color="auto"/>
                  <w:left w:val="single" w:sz="4" w:space="0" w:color="auto"/>
                  <w:bottom w:val="single" w:sz="4" w:space="0" w:color="auto"/>
                  <w:right w:val="single" w:sz="4" w:space="0" w:color="auto"/>
                </w:tcBorders>
              </w:tcPr>
              <w:p w14:paraId="0945E47E" w14:textId="3D18D151" w:rsidR="00E81171" w:rsidRPr="00B96A3F" w:rsidRDefault="002752B4" w:rsidP="005F3D6B">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RFF</w:t>
                </w:r>
              </w:p>
            </w:tc>
            <w:tc>
              <w:tcPr>
                <w:tcW w:w="478" w:type="pct"/>
                <w:tcBorders>
                  <w:top w:val="single" w:sz="4" w:space="0" w:color="auto"/>
                  <w:left w:val="single" w:sz="4" w:space="0" w:color="auto"/>
                  <w:bottom w:val="single" w:sz="4" w:space="0" w:color="auto"/>
                  <w:right w:val="single" w:sz="4" w:space="0" w:color="auto"/>
                </w:tcBorders>
              </w:tcPr>
              <w:p w14:paraId="595B6128" w14:textId="27DEEE60" w:rsidR="00E81171" w:rsidRPr="00B96A3F" w:rsidRDefault="00E922D7" w:rsidP="005F3D6B">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Consultancy</w:t>
                </w:r>
              </w:p>
            </w:tc>
            <w:tc>
              <w:tcPr>
                <w:tcW w:w="460" w:type="pct"/>
                <w:tcBorders>
                  <w:left w:val="single" w:sz="4" w:space="0" w:color="auto"/>
                  <w:right w:val="single" w:sz="4" w:space="0" w:color="auto"/>
                </w:tcBorders>
              </w:tcPr>
              <w:p w14:paraId="21AB1BE4" w14:textId="2D6E6713" w:rsidR="00E81171" w:rsidRPr="00B96A3F" w:rsidRDefault="00494580" w:rsidP="005F3D6B">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30</w:t>
                </w:r>
                <w:r w:rsidR="0013138E">
                  <w:rPr>
                    <w:rFonts w:ascii="Times New Roman" w:eastAsia="Times New Roman" w:hAnsi="Times New Roman" w:cs="Times New Roman"/>
                    <w:sz w:val="18"/>
                    <w:szCs w:val="18"/>
                  </w:rPr>
                  <w:t>,000</w:t>
                </w:r>
              </w:p>
            </w:tc>
          </w:tr>
          <w:tr w:rsidR="003361A9" w:rsidRPr="00B96A3F" w14:paraId="4C22D07B" w14:textId="77777777" w:rsidTr="00BE7B30">
            <w:trPr>
              <w:cantSplit/>
              <w:trHeight w:val="826"/>
            </w:trPr>
            <w:tc>
              <w:tcPr>
                <w:tcW w:w="632" w:type="pct"/>
                <w:vMerge/>
                <w:tcBorders>
                  <w:left w:val="single" w:sz="4" w:space="0" w:color="auto"/>
                  <w:right w:val="single" w:sz="4" w:space="0" w:color="auto"/>
                </w:tcBorders>
              </w:tcPr>
              <w:p w14:paraId="04193232" w14:textId="77777777" w:rsidR="00BA5595" w:rsidRPr="00443D97" w:rsidRDefault="00BA5595" w:rsidP="005F3D6B">
                <w:pPr>
                  <w:spacing w:after="0" w:line="240" w:lineRule="auto"/>
                  <w:rPr>
                    <w:rFonts w:ascii="Times New Roman" w:eastAsia="Times New Roman" w:hAnsi="Times New Roman" w:cs="Times New Roman"/>
                    <w:sz w:val="18"/>
                    <w:szCs w:val="18"/>
                  </w:rPr>
                </w:pPr>
              </w:p>
            </w:tc>
            <w:tc>
              <w:tcPr>
                <w:tcW w:w="1016" w:type="pct"/>
                <w:tcBorders>
                  <w:top w:val="single" w:sz="4" w:space="0" w:color="auto"/>
                  <w:left w:val="single" w:sz="4" w:space="0" w:color="auto"/>
                  <w:bottom w:val="single" w:sz="4" w:space="0" w:color="auto"/>
                  <w:right w:val="single" w:sz="4" w:space="0" w:color="auto"/>
                </w:tcBorders>
                <w:vAlign w:val="center"/>
              </w:tcPr>
              <w:p w14:paraId="55A74A1B" w14:textId="2669E1FC" w:rsidR="00BA5595" w:rsidRPr="00B96A3F" w:rsidRDefault="00325AA4" w:rsidP="005F3D6B">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2.1.</w:t>
                </w:r>
                <w:r w:rsidR="00BE7B30">
                  <w:rPr>
                    <w:rFonts w:ascii="Times New Roman" w:eastAsia="Times New Roman" w:hAnsi="Times New Roman" w:cs="Times New Roman"/>
                    <w:sz w:val="18"/>
                    <w:szCs w:val="18"/>
                  </w:rPr>
                  <w:t>4</w:t>
                </w:r>
                <w:r>
                  <w:rPr>
                    <w:rFonts w:ascii="Times New Roman" w:eastAsia="Times New Roman" w:hAnsi="Times New Roman" w:cs="Times New Roman"/>
                    <w:sz w:val="18"/>
                    <w:szCs w:val="18"/>
                  </w:rPr>
                  <w:t xml:space="preserve"> Configure the systems software to include all the identified services </w:t>
                </w:r>
              </w:p>
            </w:tc>
            <w:tc>
              <w:tcPr>
                <w:tcW w:w="292" w:type="pct"/>
                <w:tcBorders>
                  <w:top w:val="single" w:sz="4" w:space="0" w:color="auto"/>
                  <w:left w:val="single" w:sz="4" w:space="0" w:color="auto"/>
                  <w:bottom w:val="single" w:sz="4" w:space="0" w:color="auto"/>
                  <w:right w:val="single" w:sz="4" w:space="0" w:color="auto"/>
                </w:tcBorders>
              </w:tcPr>
              <w:p w14:paraId="0DD2D284" w14:textId="77777777" w:rsidR="00BA5595" w:rsidRPr="00B96A3F" w:rsidRDefault="00BA5595" w:rsidP="005F3D6B">
                <w:pPr>
                  <w:spacing w:after="0" w:line="240" w:lineRule="auto"/>
                  <w:rPr>
                    <w:rFonts w:ascii="Times New Roman" w:eastAsia="Times New Roman" w:hAnsi="Times New Roman" w:cs="Times New Roman"/>
                    <w:sz w:val="18"/>
                    <w:szCs w:val="18"/>
                  </w:rPr>
                </w:pPr>
              </w:p>
            </w:tc>
            <w:tc>
              <w:tcPr>
                <w:tcW w:w="166" w:type="pct"/>
                <w:gridSpan w:val="2"/>
                <w:tcBorders>
                  <w:top w:val="single" w:sz="4" w:space="0" w:color="auto"/>
                  <w:left w:val="single" w:sz="4" w:space="0" w:color="auto"/>
                  <w:bottom w:val="single" w:sz="4" w:space="0" w:color="auto"/>
                  <w:right w:val="single" w:sz="4" w:space="0" w:color="auto"/>
                </w:tcBorders>
              </w:tcPr>
              <w:p w14:paraId="6BE2CA39" w14:textId="77777777" w:rsidR="00BA5595" w:rsidRPr="00B96A3F" w:rsidRDefault="00BA5595" w:rsidP="005F3D6B">
                <w:pPr>
                  <w:spacing w:after="0" w:line="240" w:lineRule="auto"/>
                  <w:rPr>
                    <w:rFonts w:ascii="Times New Roman" w:eastAsia="Times New Roman" w:hAnsi="Times New Roman" w:cs="Times New Roman"/>
                    <w:sz w:val="18"/>
                    <w:szCs w:val="18"/>
                  </w:rPr>
                </w:pPr>
              </w:p>
            </w:tc>
            <w:tc>
              <w:tcPr>
                <w:tcW w:w="152" w:type="pct"/>
                <w:tcBorders>
                  <w:top w:val="single" w:sz="4" w:space="0" w:color="auto"/>
                  <w:left w:val="single" w:sz="4" w:space="0" w:color="auto"/>
                  <w:bottom w:val="single" w:sz="4" w:space="0" w:color="auto"/>
                  <w:right w:val="single" w:sz="4" w:space="0" w:color="auto"/>
                </w:tcBorders>
              </w:tcPr>
              <w:p w14:paraId="7674D65A" w14:textId="038AD63C" w:rsidR="00BA5595" w:rsidRPr="00B96A3F" w:rsidRDefault="00627944" w:rsidP="005F3D6B">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x</w:t>
                </w:r>
              </w:p>
            </w:tc>
            <w:tc>
              <w:tcPr>
                <w:tcW w:w="212" w:type="pct"/>
                <w:tcBorders>
                  <w:top w:val="single" w:sz="4" w:space="0" w:color="auto"/>
                  <w:left w:val="single" w:sz="4" w:space="0" w:color="auto"/>
                  <w:bottom w:val="single" w:sz="4" w:space="0" w:color="auto"/>
                  <w:right w:val="single" w:sz="4" w:space="0" w:color="auto"/>
                </w:tcBorders>
              </w:tcPr>
              <w:p w14:paraId="7B503F64" w14:textId="00496AC8" w:rsidR="00BA5595" w:rsidRPr="00B96A3F" w:rsidRDefault="00627944" w:rsidP="005F3D6B">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x</w:t>
                </w:r>
              </w:p>
            </w:tc>
            <w:tc>
              <w:tcPr>
                <w:tcW w:w="183" w:type="pct"/>
                <w:tcBorders>
                  <w:top w:val="single" w:sz="4" w:space="0" w:color="auto"/>
                  <w:left w:val="single" w:sz="4" w:space="0" w:color="auto"/>
                  <w:bottom w:val="single" w:sz="4" w:space="0" w:color="auto"/>
                  <w:right w:val="single" w:sz="4" w:space="0" w:color="auto"/>
                </w:tcBorders>
              </w:tcPr>
              <w:p w14:paraId="509CD38B" w14:textId="77777777" w:rsidR="00BA5595" w:rsidRPr="00B96A3F" w:rsidRDefault="00BA5595" w:rsidP="005F3D6B">
                <w:pPr>
                  <w:spacing w:after="0" w:line="240" w:lineRule="auto"/>
                  <w:rPr>
                    <w:rFonts w:ascii="Times New Roman" w:eastAsia="Times New Roman" w:hAnsi="Times New Roman" w:cs="Times New Roman"/>
                    <w:sz w:val="18"/>
                    <w:szCs w:val="18"/>
                  </w:rPr>
                </w:pPr>
              </w:p>
            </w:tc>
            <w:tc>
              <w:tcPr>
                <w:tcW w:w="208" w:type="pct"/>
                <w:tcBorders>
                  <w:top w:val="single" w:sz="4" w:space="0" w:color="auto"/>
                  <w:left w:val="single" w:sz="4" w:space="0" w:color="auto"/>
                  <w:bottom w:val="single" w:sz="4" w:space="0" w:color="auto"/>
                  <w:right w:val="single" w:sz="4" w:space="0" w:color="auto"/>
                </w:tcBorders>
              </w:tcPr>
              <w:p w14:paraId="2B6C4AD9" w14:textId="77777777" w:rsidR="00BA5595" w:rsidRPr="00B96A3F" w:rsidRDefault="00BA5595" w:rsidP="005F3D6B">
                <w:pPr>
                  <w:spacing w:after="0" w:line="240" w:lineRule="auto"/>
                  <w:rPr>
                    <w:rFonts w:ascii="Times New Roman" w:eastAsia="Times New Roman" w:hAnsi="Times New Roman" w:cs="Times New Roman"/>
                    <w:sz w:val="18"/>
                    <w:szCs w:val="18"/>
                  </w:rPr>
                </w:pPr>
              </w:p>
            </w:tc>
            <w:tc>
              <w:tcPr>
                <w:tcW w:w="751" w:type="pct"/>
                <w:tcBorders>
                  <w:top w:val="single" w:sz="4" w:space="0" w:color="auto"/>
                  <w:left w:val="single" w:sz="4" w:space="0" w:color="auto"/>
                  <w:bottom w:val="single" w:sz="4" w:space="0" w:color="auto"/>
                  <w:right w:val="single" w:sz="4" w:space="0" w:color="auto"/>
                </w:tcBorders>
              </w:tcPr>
              <w:p w14:paraId="74802804" w14:textId="217682AB" w:rsidR="00BA5595" w:rsidRPr="00B96A3F" w:rsidRDefault="00BA5595" w:rsidP="005F3D6B">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MTC/</w:t>
                </w:r>
                <w:r w:rsidR="00197345">
                  <w:rPr>
                    <w:rFonts w:ascii="Times New Roman" w:eastAsia="Times New Roman" w:hAnsi="Times New Roman" w:cs="Times New Roman"/>
                    <w:sz w:val="18"/>
                    <w:szCs w:val="18"/>
                  </w:rPr>
                  <w:t>MLGRD/</w:t>
                </w:r>
                <w:r w:rsidRPr="00B96A3F">
                  <w:rPr>
                    <w:rFonts w:ascii="Times New Roman" w:eastAsia="Times New Roman" w:hAnsi="Times New Roman" w:cs="Times New Roman"/>
                    <w:sz w:val="18"/>
                    <w:szCs w:val="18"/>
                  </w:rPr>
                  <w:t>UNDP</w:t>
                </w:r>
              </w:p>
            </w:tc>
            <w:tc>
              <w:tcPr>
                <w:tcW w:w="450" w:type="pct"/>
                <w:tcBorders>
                  <w:top w:val="single" w:sz="4" w:space="0" w:color="auto"/>
                  <w:left w:val="single" w:sz="4" w:space="0" w:color="auto"/>
                  <w:bottom w:val="single" w:sz="4" w:space="0" w:color="auto"/>
                  <w:right w:val="single" w:sz="4" w:space="0" w:color="auto"/>
                </w:tcBorders>
              </w:tcPr>
              <w:p w14:paraId="738C22B4" w14:textId="74457AC9" w:rsidR="00BA5595" w:rsidRPr="00B96A3F" w:rsidRDefault="002752B4" w:rsidP="005F3D6B">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RFF</w:t>
                </w:r>
              </w:p>
            </w:tc>
            <w:tc>
              <w:tcPr>
                <w:tcW w:w="478" w:type="pct"/>
                <w:tcBorders>
                  <w:top w:val="single" w:sz="4" w:space="0" w:color="auto"/>
                  <w:left w:val="single" w:sz="4" w:space="0" w:color="auto"/>
                  <w:bottom w:val="single" w:sz="4" w:space="0" w:color="auto"/>
                  <w:right w:val="single" w:sz="4" w:space="0" w:color="auto"/>
                </w:tcBorders>
              </w:tcPr>
              <w:p w14:paraId="621C39F7" w14:textId="3B17EDDB" w:rsidR="00BA5595" w:rsidRPr="00B96A3F" w:rsidRDefault="00E922D7" w:rsidP="005F3D6B">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Consultancy</w:t>
                </w:r>
              </w:p>
            </w:tc>
            <w:tc>
              <w:tcPr>
                <w:tcW w:w="460" w:type="pct"/>
                <w:tcBorders>
                  <w:left w:val="single" w:sz="4" w:space="0" w:color="auto"/>
                  <w:right w:val="single" w:sz="4" w:space="0" w:color="auto"/>
                </w:tcBorders>
              </w:tcPr>
              <w:p w14:paraId="6FE8AC31" w14:textId="0E2EEFDE" w:rsidR="00BA5595" w:rsidRPr="00B96A3F" w:rsidRDefault="0013138E" w:rsidP="005F3D6B">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35,000</w:t>
                </w:r>
              </w:p>
            </w:tc>
          </w:tr>
          <w:tr w:rsidR="003361A9" w:rsidRPr="00B96A3F" w14:paraId="5D894EC6" w14:textId="77777777" w:rsidTr="00BE7B30">
            <w:trPr>
              <w:cantSplit/>
              <w:trHeight w:val="135"/>
            </w:trPr>
            <w:tc>
              <w:tcPr>
                <w:tcW w:w="632" w:type="pct"/>
                <w:vMerge w:val="restart"/>
                <w:tcBorders>
                  <w:left w:val="single" w:sz="4" w:space="0" w:color="auto"/>
                  <w:right w:val="single" w:sz="4" w:space="0" w:color="auto"/>
                </w:tcBorders>
              </w:tcPr>
              <w:p w14:paraId="31884C44" w14:textId="5FA7970F" w:rsidR="00BA5595" w:rsidRPr="00443D97" w:rsidRDefault="00BA5595" w:rsidP="005F3D6B">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Output 2.2 MSH staffing structure defined and operationalized</w:t>
                </w:r>
              </w:p>
            </w:tc>
            <w:tc>
              <w:tcPr>
                <w:tcW w:w="1016" w:type="pct"/>
                <w:tcBorders>
                  <w:top w:val="single" w:sz="4" w:space="0" w:color="auto"/>
                  <w:left w:val="single" w:sz="4" w:space="0" w:color="auto"/>
                  <w:bottom w:val="single" w:sz="4" w:space="0" w:color="auto"/>
                  <w:right w:val="single" w:sz="4" w:space="0" w:color="auto"/>
                </w:tcBorders>
                <w:vAlign w:val="center"/>
              </w:tcPr>
              <w:p w14:paraId="54E2A20C" w14:textId="0C3F6AE4" w:rsidR="00BA5595" w:rsidRDefault="00BA5595" w:rsidP="005F3D6B">
                <w:pPr>
                  <w:spacing w:after="0" w:line="240" w:lineRule="auto"/>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 xml:space="preserve">2.2.1 Develop </w:t>
                </w:r>
                <w:proofErr w:type="spellStart"/>
                <w:r>
                  <w:rPr>
                    <w:rFonts w:ascii="Times New Roman" w:eastAsia="Times New Roman" w:hAnsi="Times New Roman" w:cs="Times New Roman"/>
                    <w:bCs/>
                    <w:sz w:val="18"/>
                    <w:szCs w:val="18"/>
                  </w:rPr>
                  <w:t>organogramme</w:t>
                </w:r>
                <w:proofErr w:type="spellEnd"/>
                <w:r>
                  <w:rPr>
                    <w:rFonts w:ascii="Times New Roman" w:eastAsia="Times New Roman" w:hAnsi="Times New Roman" w:cs="Times New Roman"/>
                    <w:bCs/>
                    <w:sz w:val="18"/>
                    <w:szCs w:val="18"/>
                  </w:rPr>
                  <w:t xml:space="preserve"> and job descriptions</w:t>
                </w:r>
              </w:p>
            </w:tc>
            <w:tc>
              <w:tcPr>
                <w:tcW w:w="292" w:type="pct"/>
                <w:tcBorders>
                  <w:top w:val="single" w:sz="4" w:space="0" w:color="auto"/>
                  <w:left w:val="single" w:sz="4" w:space="0" w:color="auto"/>
                  <w:bottom w:val="single" w:sz="4" w:space="0" w:color="auto"/>
                  <w:right w:val="single" w:sz="4" w:space="0" w:color="auto"/>
                </w:tcBorders>
              </w:tcPr>
              <w:p w14:paraId="156F7BEE" w14:textId="77777777" w:rsidR="00BA5595" w:rsidRPr="00B96A3F" w:rsidRDefault="00BA5595" w:rsidP="005F3D6B">
                <w:pPr>
                  <w:spacing w:after="0" w:line="240" w:lineRule="auto"/>
                  <w:rPr>
                    <w:rFonts w:ascii="Times New Roman" w:eastAsia="Times New Roman" w:hAnsi="Times New Roman" w:cs="Times New Roman"/>
                    <w:sz w:val="18"/>
                    <w:szCs w:val="18"/>
                  </w:rPr>
                </w:pPr>
              </w:p>
            </w:tc>
            <w:tc>
              <w:tcPr>
                <w:tcW w:w="166" w:type="pct"/>
                <w:gridSpan w:val="2"/>
                <w:tcBorders>
                  <w:top w:val="single" w:sz="4" w:space="0" w:color="auto"/>
                  <w:left w:val="single" w:sz="4" w:space="0" w:color="auto"/>
                  <w:bottom w:val="single" w:sz="4" w:space="0" w:color="auto"/>
                  <w:right w:val="single" w:sz="4" w:space="0" w:color="auto"/>
                </w:tcBorders>
              </w:tcPr>
              <w:p w14:paraId="70F21D91" w14:textId="77777777" w:rsidR="00BA5595" w:rsidRPr="00B96A3F" w:rsidRDefault="00BA5595" w:rsidP="005F3D6B">
                <w:pPr>
                  <w:spacing w:after="0" w:line="240" w:lineRule="auto"/>
                  <w:rPr>
                    <w:rFonts w:ascii="Times New Roman" w:eastAsia="Times New Roman" w:hAnsi="Times New Roman" w:cs="Times New Roman"/>
                    <w:sz w:val="18"/>
                    <w:szCs w:val="18"/>
                  </w:rPr>
                </w:pPr>
              </w:p>
            </w:tc>
            <w:tc>
              <w:tcPr>
                <w:tcW w:w="152" w:type="pct"/>
                <w:tcBorders>
                  <w:top w:val="single" w:sz="4" w:space="0" w:color="auto"/>
                  <w:left w:val="single" w:sz="4" w:space="0" w:color="auto"/>
                  <w:bottom w:val="single" w:sz="4" w:space="0" w:color="auto"/>
                  <w:right w:val="single" w:sz="4" w:space="0" w:color="auto"/>
                </w:tcBorders>
              </w:tcPr>
              <w:p w14:paraId="13654827" w14:textId="77F454B0" w:rsidR="00BA5595" w:rsidRPr="00B96A3F" w:rsidRDefault="00BA5595" w:rsidP="005F3D6B">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x</w:t>
                </w:r>
              </w:p>
            </w:tc>
            <w:tc>
              <w:tcPr>
                <w:tcW w:w="212" w:type="pct"/>
                <w:tcBorders>
                  <w:top w:val="single" w:sz="4" w:space="0" w:color="auto"/>
                  <w:left w:val="single" w:sz="4" w:space="0" w:color="auto"/>
                  <w:bottom w:val="single" w:sz="4" w:space="0" w:color="auto"/>
                  <w:right w:val="single" w:sz="4" w:space="0" w:color="auto"/>
                </w:tcBorders>
              </w:tcPr>
              <w:p w14:paraId="2F8DB90A" w14:textId="7361D60D" w:rsidR="00BA5595" w:rsidRPr="00B96A3F" w:rsidRDefault="00BA5595" w:rsidP="005F3D6B">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x</w:t>
                </w:r>
              </w:p>
            </w:tc>
            <w:tc>
              <w:tcPr>
                <w:tcW w:w="183" w:type="pct"/>
                <w:tcBorders>
                  <w:top w:val="single" w:sz="4" w:space="0" w:color="auto"/>
                  <w:left w:val="single" w:sz="4" w:space="0" w:color="auto"/>
                  <w:bottom w:val="single" w:sz="4" w:space="0" w:color="auto"/>
                  <w:right w:val="single" w:sz="4" w:space="0" w:color="auto"/>
                </w:tcBorders>
              </w:tcPr>
              <w:p w14:paraId="6B00894D" w14:textId="0B5DA324" w:rsidR="00BA5595" w:rsidRPr="00B96A3F" w:rsidRDefault="00BA5595" w:rsidP="005F3D6B">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x</w:t>
                </w:r>
              </w:p>
            </w:tc>
            <w:tc>
              <w:tcPr>
                <w:tcW w:w="208" w:type="pct"/>
                <w:tcBorders>
                  <w:top w:val="single" w:sz="4" w:space="0" w:color="auto"/>
                  <w:left w:val="single" w:sz="4" w:space="0" w:color="auto"/>
                  <w:bottom w:val="single" w:sz="4" w:space="0" w:color="auto"/>
                  <w:right w:val="single" w:sz="4" w:space="0" w:color="auto"/>
                </w:tcBorders>
              </w:tcPr>
              <w:p w14:paraId="0EA0328E" w14:textId="22485DA4" w:rsidR="00BA5595" w:rsidRPr="00B96A3F" w:rsidRDefault="00BA5595" w:rsidP="005F3D6B">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x</w:t>
                </w:r>
              </w:p>
            </w:tc>
            <w:tc>
              <w:tcPr>
                <w:tcW w:w="751" w:type="pct"/>
                <w:tcBorders>
                  <w:top w:val="single" w:sz="4" w:space="0" w:color="auto"/>
                  <w:left w:val="single" w:sz="4" w:space="0" w:color="auto"/>
                  <w:bottom w:val="single" w:sz="4" w:space="0" w:color="auto"/>
                  <w:right w:val="single" w:sz="4" w:space="0" w:color="auto"/>
                </w:tcBorders>
              </w:tcPr>
              <w:p w14:paraId="32C0347F" w14:textId="36EC78B9" w:rsidR="00BA5595" w:rsidRDefault="00BA5595" w:rsidP="005F3D6B">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MLGRD/DPSM/UNDP</w:t>
                </w:r>
              </w:p>
            </w:tc>
            <w:tc>
              <w:tcPr>
                <w:tcW w:w="450" w:type="pct"/>
                <w:tcBorders>
                  <w:top w:val="single" w:sz="4" w:space="0" w:color="auto"/>
                  <w:left w:val="single" w:sz="4" w:space="0" w:color="auto"/>
                  <w:bottom w:val="single" w:sz="4" w:space="0" w:color="auto"/>
                  <w:right w:val="single" w:sz="4" w:space="0" w:color="auto"/>
                </w:tcBorders>
              </w:tcPr>
              <w:p w14:paraId="12AACDD9" w14:textId="77777777" w:rsidR="00BA5595" w:rsidRPr="00B96A3F" w:rsidRDefault="00BA5595" w:rsidP="005F3D6B">
                <w:pPr>
                  <w:spacing w:after="0" w:line="240" w:lineRule="auto"/>
                  <w:rPr>
                    <w:rFonts w:ascii="Times New Roman" w:eastAsia="Times New Roman" w:hAnsi="Times New Roman" w:cs="Times New Roman"/>
                    <w:sz w:val="18"/>
                    <w:szCs w:val="18"/>
                  </w:rPr>
                </w:pPr>
              </w:p>
            </w:tc>
            <w:tc>
              <w:tcPr>
                <w:tcW w:w="478" w:type="pct"/>
                <w:tcBorders>
                  <w:top w:val="single" w:sz="4" w:space="0" w:color="auto"/>
                  <w:left w:val="single" w:sz="4" w:space="0" w:color="auto"/>
                  <w:bottom w:val="single" w:sz="4" w:space="0" w:color="auto"/>
                  <w:right w:val="single" w:sz="4" w:space="0" w:color="auto"/>
                </w:tcBorders>
              </w:tcPr>
              <w:p w14:paraId="3DA7ABEA" w14:textId="24CF6EC2" w:rsidR="00BA5595" w:rsidRPr="00B96A3F" w:rsidRDefault="00BA5595" w:rsidP="005F3D6B">
                <w:pPr>
                  <w:spacing w:after="0" w:line="240" w:lineRule="auto"/>
                  <w:rPr>
                    <w:rFonts w:ascii="Times New Roman" w:eastAsia="Times New Roman" w:hAnsi="Times New Roman" w:cs="Times New Roman"/>
                    <w:sz w:val="18"/>
                    <w:szCs w:val="18"/>
                  </w:rPr>
                </w:pPr>
              </w:p>
            </w:tc>
            <w:tc>
              <w:tcPr>
                <w:tcW w:w="460" w:type="pct"/>
                <w:vMerge w:val="restart"/>
                <w:tcBorders>
                  <w:top w:val="single" w:sz="4" w:space="0" w:color="auto"/>
                  <w:left w:val="single" w:sz="4" w:space="0" w:color="auto"/>
                  <w:right w:val="single" w:sz="4" w:space="0" w:color="auto"/>
                </w:tcBorders>
              </w:tcPr>
              <w:p w14:paraId="647AFEAE" w14:textId="4259DA23" w:rsidR="00BA5595" w:rsidRPr="00B96A3F" w:rsidRDefault="00EB0C44" w:rsidP="005F3D6B">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r>
          <w:tr w:rsidR="003361A9" w:rsidRPr="00B96A3F" w14:paraId="79D0A7A0" w14:textId="77777777" w:rsidTr="00BE7B30">
            <w:trPr>
              <w:cantSplit/>
              <w:trHeight w:val="135"/>
            </w:trPr>
            <w:tc>
              <w:tcPr>
                <w:tcW w:w="632" w:type="pct"/>
                <w:vMerge/>
                <w:tcBorders>
                  <w:left w:val="single" w:sz="4" w:space="0" w:color="auto"/>
                  <w:right w:val="single" w:sz="4" w:space="0" w:color="auto"/>
                </w:tcBorders>
              </w:tcPr>
              <w:p w14:paraId="4223286F" w14:textId="77777777" w:rsidR="00BA5595" w:rsidRDefault="00BA5595" w:rsidP="005F3D6B">
                <w:pPr>
                  <w:spacing w:after="0" w:line="240" w:lineRule="auto"/>
                  <w:rPr>
                    <w:rFonts w:ascii="Times New Roman" w:eastAsia="Times New Roman" w:hAnsi="Times New Roman" w:cs="Times New Roman"/>
                    <w:sz w:val="18"/>
                    <w:szCs w:val="18"/>
                  </w:rPr>
                </w:pPr>
              </w:p>
            </w:tc>
            <w:tc>
              <w:tcPr>
                <w:tcW w:w="1016" w:type="pct"/>
                <w:tcBorders>
                  <w:top w:val="single" w:sz="4" w:space="0" w:color="auto"/>
                  <w:left w:val="single" w:sz="4" w:space="0" w:color="auto"/>
                  <w:bottom w:val="single" w:sz="4" w:space="0" w:color="auto"/>
                  <w:right w:val="single" w:sz="4" w:space="0" w:color="auto"/>
                </w:tcBorders>
                <w:vAlign w:val="center"/>
              </w:tcPr>
              <w:p w14:paraId="59D30968" w14:textId="0074B09B" w:rsidR="00BA5595" w:rsidRDefault="00BA5595" w:rsidP="005F3D6B">
                <w:pPr>
                  <w:spacing w:after="0" w:line="240" w:lineRule="auto"/>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2.2.2 Develop annual workplans per staffing unit</w:t>
                </w:r>
              </w:p>
            </w:tc>
            <w:tc>
              <w:tcPr>
                <w:tcW w:w="292" w:type="pct"/>
                <w:tcBorders>
                  <w:top w:val="single" w:sz="4" w:space="0" w:color="auto"/>
                  <w:left w:val="single" w:sz="4" w:space="0" w:color="auto"/>
                  <w:bottom w:val="single" w:sz="4" w:space="0" w:color="auto"/>
                  <w:right w:val="single" w:sz="4" w:space="0" w:color="auto"/>
                </w:tcBorders>
              </w:tcPr>
              <w:p w14:paraId="101CC7E1" w14:textId="77777777" w:rsidR="00BA5595" w:rsidRPr="00B96A3F" w:rsidRDefault="00BA5595" w:rsidP="005F3D6B">
                <w:pPr>
                  <w:spacing w:after="0" w:line="240" w:lineRule="auto"/>
                  <w:rPr>
                    <w:rFonts w:ascii="Times New Roman" w:eastAsia="Times New Roman" w:hAnsi="Times New Roman" w:cs="Times New Roman"/>
                    <w:sz w:val="18"/>
                    <w:szCs w:val="18"/>
                  </w:rPr>
                </w:pPr>
              </w:p>
            </w:tc>
            <w:tc>
              <w:tcPr>
                <w:tcW w:w="166" w:type="pct"/>
                <w:gridSpan w:val="2"/>
                <w:tcBorders>
                  <w:top w:val="single" w:sz="4" w:space="0" w:color="auto"/>
                  <w:left w:val="single" w:sz="4" w:space="0" w:color="auto"/>
                  <w:bottom w:val="single" w:sz="4" w:space="0" w:color="auto"/>
                  <w:right w:val="single" w:sz="4" w:space="0" w:color="auto"/>
                </w:tcBorders>
              </w:tcPr>
              <w:p w14:paraId="3B2CC833" w14:textId="77777777" w:rsidR="00BA5595" w:rsidRPr="00B96A3F" w:rsidRDefault="00BA5595" w:rsidP="005F3D6B">
                <w:pPr>
                  <w:spacing w:after="0" w:line="240" w:lineRule="auto"/>
                  <w:rPr>
                    <w:rFonts w:ascii="Times New Roman" w:eastAsia="Times New Roman" w:hAnsi="Times New Roman" w:cs="Times New Roman"/>
                    <w:sz w:val="18"/>
                    <w:szCs w:val="18"/>
                  </w:rPr>
                </w:pPr>
              </w:p>
            </w:tc>
            <w:tc>
              <w:tcPr>
                <w:tcW w:w="152" w:type="pct"/>
                <w:tcBorders>
                  <w:top w:val="single" w:sz="4" w:space="0" w:color="auto"/>
                  <w:left w:val="single" w:sz="4" w:space="0" w:color="auto"/>
                  <w:bottom w:val="single" w:sz="4" w:space="0" w:color="auto"/>
                  <w:right w:val="single" w:sz="4" w:space="0" w:color="auto"/>
                </w:tcBorders>
              </w:tcPr>
              <w:p w14:paraId="40090E9D" w14:textId="6883F9C5" w:rsidR="00BA5595" w:rsidRDefault="00BA5595" w:rsidP="005F3D6B">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X</w:t>
                </w:r>
              </w:p>
            </w:tc>
            <w:tc>
              <w:tcPr>
                <w:tcW w:w="212" w:type="pct"/>
                <w:tcBorders>
                  <w:top w:val="single" w:sz="4" w:space="0" w:color="auto"/>
                  <w:left w:val="single" w:sz="4" w:space="0" w:color="auto"/>
                  <w:bottom w:val="single" w:sz="4" w:space="0" w:color="auto"/>
                  <w:right w:val="single" w:sz="4" w:space="0" w:color="auto"/>
                </w:tcBorders>
              </w:tcPr>
              <w:p w14:paraId="36827ED1" w14:textId="53478AF1" w:rsidR="00BA5595" w:rsidRDefault="00BA5595" w:rsidP="005F3D6B">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X</w:t>
                </w:r>
              </w:p>
            </w:tc>
            <w:tc>
              <w:tcPr>
                <w:tcW w:w="183" w:type="pct"/>
                <w:tcBorders>
                  <w:top w:val="single" w:sz="4" w:space="0" w:color="auto"/>
                  <w:left w:val="single" w:sz="4" w:space="0" w:color="auto"/>
                  <w:bottom w:val="single" w:sz="4" w:space="0" w:color="auto"/>
                  <w:right w:val="single" w:sz="4" w:space="0" w:color="auto"/>
                </w:tcBorders>
              </w:tcPr>
              <w:p w14:paraId="4747F357" w14:textId="07D299BD" w:rsidR="00BA5595" w:rsidRDefault="00BA5595" w:rsidP="005F3D6B">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X</w:t>
                </w:r>
              </w:p>
            </w:tc>
            <w:tc>
              <w:tcPr>
                <w:tcW w:w="208" w:type="pct"/>
                <w:tcBorders>
                  <w:top w:val="single" w:sz="4" w:space="0" w:color="auto"/>
                  <w:left w:val="single" w:sz="4" w:space="0" w:color="auto"/>
                  <w:bottom w:val="single" w:sz="4" w:space="0" w:color="auto"/>
                  <w:right w:val="single" w:sz="4" w:space="0" w:color="auto"/>
                </w:tcBorders>
              </w:tcPr>
              <w:p w14:paraId="2E4F1B29" w14:textId="34239D5D" w:rsidR="00BA5595" w:rsidRDefault="00BA5595" w:rsidP="005F3D6B">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X</w:t>
                </w:r>
              </w:p>
            </w:tc>
            <w:tc>
              <w:tcPr>
                <w:tcW w:w="751" w:type="pct"/>
                <w:tcBorders>
                  <w:top w:val="single" w:sz="4" w:space="0" w:color="auto"/>
                  <w:left w:val="single" w:sz="4" w:space="0" w:color="auto"/>
                  <w:bottom w:val="single" w:sz="4" w:space="0" w:color="auto"/>
                  <w:right w:val="single" w:sz="4" w:space="0" w:color="auto"/>
                </w:tcBorders>
              </w:tcPr>
              <w:p w14:paraId="2BD1C378" w14:textId="5B357671" w:rsidR="00BA5595" w:rsidRDefault="00BA5595" w:rsidP="005F3D6B">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MLGRD/DPSM/UNDP</w:t>
                </w:r>
              </w:p>
            </w:tc>
            <w:tc>
              <w:tcPr>
                <w:tcW w:w="450" w:type="pct"/>
                <w:tcBorders>
                  <w:top w:val="single" w:sz="4" w:space="0" w:color="auto"/>
                  <w:left w:val="single" w:sz="4" w:space="0" w:color="auto"/>
                  <w:bottom w:val="single" w:sz="4" w:space="0" w:color="auto"/>
                  <w:right w:val="single" w:sz="4" w:space="0" w:color="auto"/>
                </w:tcBorders>
              </w:tcPr>
              <w:p w14:paraId="2944A8B0" w14:textId="77777777" w:rsidR="00BA5595" w:rsidRPr="00B96A3F" w:rsidRDefault="00BA5595" w:rsidP="005F3D6B">
                <w:pPr>
                  <w:spacing w:after="0" w:line="240" w:lineRule="auto"/>
                  <w:rPr>
                    <w:rFonts w:ascii="Times New Roman" w:eastAsia="Times New Roman" w:hAnsi="Times New Roman" w:cs="Times New Roman"/>
                    <w:sz w:val="18"/>
                    <w:szCs w:val="18"/>
                  </w:rPr>
                </w:pPr>
              </w:p>
            </w:tc>
            <w:tc>
              <w:tcPr>
                <w:tcW w:w="478" w:type="pct"/>
                <w:tcBorders>
                  <w:top w:val="single" w:sz="4" w:space="0" w:color="auto"/>
                  <w:left w:val="single" w:sz="4" w:space="0" w:color="auto"/>
                  <w:bottom w:val="single" w:sz="4" w:space="0" w:color="auto"/>
                  <w:right w:val="single" w:sz="4" w:space="0" w:color="auto"/>
                </w:tcBorders>
              </w:tcPr>
              <w:p w14:paraId="4A083676" w14:textId="77777777" w:rsidR="00BA5595" w:rsidRPr="00B96A3F" w:rsidRDefault="00BA5595" w:rsidP="005F3D6B">
                <w:pPr>
                  <w:spacing w:after="0" w:line="240" w:lineRule="auto"/>
                  <w:rPr>
                    <w:rFonts w:ascii="Times New Roman" w:eastAsia="Times New Roman" w:hAnsi="Times New Roman" w:cs="Times New Roman"/>
                    <w:sz w:val="18"/>
                    <w:szCs w:val="18"/>
                  </w:rPr>
                </w:pPr>
              </w:p>
            </w:tc>
            <w:tc>
              <w:tcPr>
                <w:tcW w:w="460" w:type="pct"/>
                <w:vMerge/>
                <w:tcBorders>
                  <w:left w:val="single" w:sz="4" w:space="0" w:color="auto"/>
                  <w:bottom w:val="single" w:sz="4" w:space="0" w:color="auto"/>
                  <w:right w:val="single" w:sz="4" w:space="0" w:color="auto"/>
                </w:tcBorders>
              </w:tcPr>
              <w:p w14:paraId="381E347E" w14:textId="77777777" w:rsidR="00BA5595" w:rsidRDefault="00BA5595" w:rsidP="005F3D6B">
                <w:pPr>
                  <w:spacing w:after="0" w:line="240" w:lineRule="auto"/>
                  <w:rPr>
                    <w:rFonts w:ascii="Times New Roman" w:eastAsia="Times New Roman" w:hAnsi="Times New Roman" w:cs="Times New Roman"/>
                    <w:sz w:val="18"/>
                    <w:szCs w:val="18"/>
                  </w:rPr>
                </w:pPr>
              </w:p>
            </w:tc>
          </w:tr>
          <w:tr w:rsidR="003361A9" w:rsidRPr="00B96A3F" w14:paraId="7A189FF2" w14:textId="77777777" w:rsidTr="00BE7B30">
            <w:trPr>
              <w:cantSplit/>
              <w:trHeight w:val="135"/>
            </w:trPr>
            <w:tc>
              <w:tcPr>
                <w:tcW w:w="632" w:type="pct"/>
                <w:tcBorders>
                  <w:left w:val="single" w:sz="4" w:space="0" w:color="auto"/>
                  <w:right w:val="single" w:sz="4" w:space="0" w:color="auto"/>
                </w:tcBorders>
              </w:tcPr>
              <w:p w14:paraId="72C78A08" w14:textId="08919ACC" w:rsidR="00BA5595" w:rsidRDefault="00BA5595" w:rsidP="005F3D6B">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Output 2.3 ICT Legal and Regulatory Framework </w:t>
                </w:r>
                <w:proofErr w:type="spellStart"/>
                <w:r>
                  <w:rPr>
                    <w:rFonts w:ascii="Times New Roman" w:eastAsia="Times New Roman" w:hAnsi="Times New Roman" w:cs="Times New Roman"/>
                    <w:sz w:val="18"/>
                    <w:szCs w:val="18"/>
                  </w:rPr>
                  <w:t>finalised</w:t>
                </w:r>
                <w:proofErr w:type="spellEnd"/>
              </w:p>
            </w:tc>
            <w:tc>
              <w:tcPr>
                <w:tcW w:w="1016" w:type="pct"/>
                <w:tcBorders>
                  <w:top w:val="single" w:sz="4" w:space="0" w:color="auto"/>
                  <w:left w:val="single" w:sz="4" w:space="0" w:color="auto"/>
                  <w:bottom w:val="single" w:sz="4" w:space="0" w:color="auto"/>
                  <w:right w:val="single" w:sz="4" w:space="0" w:color="auto"/>
                </w:tcBorders>
                <w:vAlign w:val="center"/>
              </w:tcPr>
              <w:p w14:paraId="6C0754F5" w14:textId="02A67B73" w:rsidR="00BA5595" w:rsidRDefault="00BA5595" w:rsidP="005F3D6B">
                <w:pPr>
                  <w:spacing w:after="0" w:line="240" w:lineRule="auto"/>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 xml:space="preserve">2.3.1 Review </w:t>
                </w:r>
                <w:r w:rsidR="00E8643C">
                  <w:rPr>
                    <w:rFonts w:ascii="Times New Roman" w:eastAsia="Times New Roman" w:hAnsi="Times New Roman" w:cs="Times New Roman"/>
                    <w:bCs/>
                    <w:sz w:val="18"/>
                    <w:szCs w:val="18"/>
                  </w:rPr>
                  <w:t xml:space="preserve">and update </w:t>
                </w:r>
                <w:r>
                  <w:rPr>
                    <w:rFonts w:ascii="Times New Roman" w:eastAsia="Times New Roman" w:hAnsi="Times New Roman" w:cs="Times New Roman"/>
                    <w:bCs/>
                    <w:sz w:val="18"/>
                    <w:szCs w:val="18"/>
                  </w:rPr>
                  <w:t>ICT Legal and Regulatory Frameworks</w:t>
                </w:r>
                <w:r w:rsidR="006A21A3">
                  <w:rPr>
                    <w:rFonts w:ascii="Times New Roman" w:eastAsia="Times New Roman" w:hAnsi="Times New Roman" w:cs="Times New Roman"/>
                    <w:bCs/>
                    <w:sz w:val="18"/>
                    <w:szCs w:val="18"/>
                  </w:rPr>
                  <w:t xml:space="preserve"> (incl. data protection)</w:t>
                </w:r>
              </w:p>
            </w:tc>
            <w:tc>
              <w:tcPr>
                <w:tcW w:w="292" w:type="pct"/>
                <w:tcBorders>
                  <w:top w:val="single" w:sz="4" w:space="0" w:color="auto"/>
                  <w:left w:val="single" w:sz="4" w:space="0" w:color="auto"/>
                  <w:bottom w:val="single" w:sz="4" w:space="0" w:color="auto"/>
                  <w:right w:val="single" w:sz="4" w:space="0" w:color="auto"/>
                </w:tcBorders>
              </w:tcPr>
              <w:p w14:paraId="7053252D" w14:textId="77777777" w:rsidR="00BA5595" w:rsidRPr="00B96A3F" w:rsidRDefault="00BA5595" w:rsidP="005F3D6B">
                <w:pPr>
                  <w:spacing w:after="0" w:line="240" w:lineRule="auto"/>
                  <w:rPr>
                    <w:rFonts w:ascii="Times New Roman" w:eastAsia="Times New Roman" w:hAnsi="Times New Roman" w:cs="Times New Roman"/>
                    <w:sz w:val="18"/>
                    <w:szCs w:val="18"/>
                  </w:rPr>
                </w:pPr>
              </w:p>
            </w:tc>
            <w:tc>
              <w:tcPr>
                <w:tcW w:w="166" w:type="pct"/>
                <w:gridSpan w:val="2"/>
                <w:tcBorders>
                  <w:top w:val="single" w:sz="4" w:space="0" w:color="auto"/>
                  <w:left w:val="single" w:sz="4" w:space="0" w:color="auto"/>
                  <w:bottom w:val="single" w:sz="4" w:space="0" w:color="auto"/>
                  <w:right w:val="single" w:sz="4" w:space="0" w:color="auto"/>
                </w:tcBorders>
              </w:tcPr>
              <w:p w14:paraId="40C61806" w14:textId="77777777" w:rsidR="00BA5595" w:rsidRPr="00B96A3F" w:rsidRDefault="00BA5595" w:rsidP="005F3D6B">
                <w:pPr>
                  <w:spacing w:after="0" w:line="240" w:lineRule="auto"/>
                  <w:rPr>
                    <w:rFonts w:ascii="Times New Roman" w:eastAsia="Times New Roman" w:hAnsi="Times New Roman" w:cs="Times New Roman"/>
                    <w:sz w:val="18"/>
                    <w:szCs w:val="18"/>
                  </w:rPr>
                </w:pPr>
              </w:p>
            </w:tc>
            <w:tc>
              <w:tcPr>
                <w:tcW w:w="152" w:type="pct"/>
                <w:tcBorders>
                  <w:top w:val="single" w:sz="4" w:space="0" w:color="auto"/>
                  <w:left w:val="single" w:sz="4" w:space="0" w:color="auto"/>
                  <w:bottom w:val="single" w:sz="4" w:space="0" w:color="auto"/>
                  <w:right w:val="single" w:sz="4" w:space="0" w:color="auto"/>
                </w:tcBorders>
              </w:tcPr>
              <w:p w14:paraId="0A946E95" w14:textId="6878A042" w:rsidR="00BA5595" w:rsidRDefault="00BA5595" w:rsidP="005F3D6B">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x</w:t>
                </w:r>
              </w:p>
            </w:tc>
            <w:tc>
              <w:tcPr>
                <w:tcW w:w="212" w:type="pct"/>
                <w:tcBorders>
                  <w:top w:val="single" w:sz="4" w:space="0" w:color="auto"/>
                  <w:left w:val="single" w:sz="4" w:space="0" w:color="auto"/>
                  <w:bottom w:val="single" w:sz="4" w:space="0" w:color="auto"/>
                  <w:right w:val="single" w:sz="4" w:space="0" w:color="auto"/>
                </w:tcBorders>
              </w:tcPr>
              <w:p w14:paraId="7B62F9C8" w14:textId="77777777" w:rsidR="00BA5595" w:rsidRDefault="00BA5595" w:rsidP="005F3D6B">
                <w:pPr>
                  <w:spacing w:after="0" w:line="240" w:lineRule="auto"/>
                  <w:rPr>
                    <w:rFonts w:ascii="Times New Roman" w:eastAsia="Times New Roman" w:hAnsi="Times New Roman" w:cs="Times New Roman"/>
                    <w:sz w:val="18"/>
                    <w:szCs w:val="18"/>
                  </w:rPr>
                </w:pPr>
              </w:p>
            </w:tc>
            <w:tc>
              <w:tcPr>
                <w:tcW w:w="183" w:type="pct"/>
                <w:tcBorders>
                  <w:top w:val="single" w:sz="4" w:space="0" w:color="auto"/>
                  <w:left w:val="single" w:sz="4" w:space="0" w:color="auto"/>
                  <w:bottom w:val="single" w:sz="4" w:space="0" w:color="auto"/>
                  <w:right w:val="single" w:sz="4" w:space="0" w:color="auto"/>
                </w:tcBorders>
              </w:tcPr>
              <w:p w14:paraId="1F155B94" w14:textId="77777777" w:rsidR="00BA5595" w:rsidRDefault="00BA5595" w:rsidP="005F3D6B">
                <w:pPr>
                  <w:spacing w:after="0" w:line="240" w:lineRule="auto"/>
                  <w:rPr>
                    <w:rFonts w:ascii="Times New Roman" w:eastAsia="Times New Roman" w:hAnsi="Times New Roman" w:cs="Times New Roman"/>
                    <w:sz w:val="18"/>
                    <w:szCs w:val="18"/>
                  </w:rPr>
                </w:pPr>
              </w:p>
            </w:tc>
            <w:tc>
              <w:tcPr>
                <w:tcW w:w="208" w:type="pct"/>
                <w:tcBorders>
                  <w:top w:val="single" w:sz="4" w:space="0" w:color="auto"/>
                  <w:left w:val="single" w:sz="4" w:space="0" w:color="auto"/>
                  <w:bottom w:val="single" w:sz="4" w:space="0" w:color="auto"/>
                  <w:right w:val="single" w:sz="4" w:space="0" w:color="auto"/>
                </w:tcBorders>
              </w:tcPr>
              <w:p w14:paraId="1167023A" w14:textId="77777777" w:rsidR="00BA5595" w:rsidRDefault="00BA5595" w:rsidP="005F3D6B">
                <w:pPr>
                  <w:spacing w:after="0" w:line="240" w:lineRule="auto"/>
                  <w:rPr>
                    <w:rFonts w:ascii="Times New Roman" w:eastAsia="Times New Roman" w:hAnsi="Times New Roman" w:cs="Times New Roman"/>
                    <w:sz w:val="18"/>
                    <w:szCs w:val="18"/>
                  </w:rPr>
                </w:pPr>
              </w:p>
            </w:tc>
            <w:tc>
              <w:tcPr>
                <w:tcW w:w="751" w:type="pct"/>
                <w:tcBorders>
                  <w:top w:val="single" w:sz="4" w:space="0" w:color="auto"/>
                  <w:left w:val="single" w:sz="4" w:space="0" w:color="auto"/>
                  <w:bottom w:val="single" w:sz="4" w:space="0" w:color="auto"/>
                  <w:right w:val="single" w:sz="4" w:space="0" w:color="auto"/>
                </w:tcBorders>
              </w:tcPr>
              <w:p w14:paraId="37CD2D28" w14:textId="1F7672B7" w:rsidR="00BA5595" w:rsidRDefault="00BA5595" w:rsidP="005F3D6B">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MTC/UNDP</w:t>
                </w:r>
              </w:p>
            </w:tc>
            <w:tc>
              <w:tcPr>
                <w:tcW w:w="450" w:type="pct"/>
                <w:tcBorders>
                  <w:top w:val="single" w:sz="4" w:space="0" w:color="auto"/>
                  <w:left w:val="single" w:sz="4" w:space="0" w:color="auto"/>
                  <w:bottom w:val="single" w:sz="4" w:space="0" w:color="auto"/>
                  <w:right w:val="single" w:sz="4" w:space="0" w:color="auto"/>
                </w:tcBorders>
              </w:tcPr>
              <w:p w14:paraId="554A3950" w14:textId="725B115B" w:rsidR="00BA5595" w:rsidRPr="00B96A3F" w:rsidRDefault="002752B4" w:rsidP="005F3D6B">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RFF</w:t>
                </w:r>
              </w:p>
            </w:tc>
            <w:tc>
              <w:tcPr>
                <w:tcW w:w="478" w:type="pct"/>
                <w:tcBorders>
                  <w:top w:val="single" w:sz="4" w:space="0" w:color="auto"/>
                  <w:left w:val="single" w:sz="4" w:space="0" w:color="auto"/>
                  <w:bottom w:val="single" w:sz="4" w:space="0" w:color="auto"/>
                  <w:right w:val="single" w:sz="4" w:space="0" w:color="auto"/>
                </w:tcBorders>
              </w:tcPr>
              <w:p w14:paraId="1B858D7A" w14:textId="77777777" w:rsidR="00BA5595" w:rsidRPr="00B96A3F" w:rsidRDefault="00BA5595" w:rsidP="005F3D6B">
                <w:pPr>
                  <w:spacing w:after="0" w:line="240" w:lineRule="auto"/>
                  <w:rPr>
                    <w:rFonts w:ascii="Times New Roman" w:eastAsia="Times New Roman" w:hAnsi="Times New Roman" w:cs="Times New Roman"/>
                    <w:sz w:val="18"/>
                    <w:szCs w:val="18"/>
                  </w:rPr>
                </w:pPr>
              </w:p>
            </w:tc>
            <w:tc>
              <w:tcPr>
                <w:tcW w:w="460" w:type="pct"/>
                <w:tcBorders>
                  <w:left w:val="single" w:sz="4" w:space="0" w:color="auto"/>
                  <w:right w:val="single" w:sz="4" w:space="0" w:color="auto"/>
                </w:tcBorders>
              </w:tcPr>
              <w:p w14:paraId="6D914BDF" w14:textId="788F7BF4" w:rsidR="00BA5595" w:rsidRDefault="00BA5595" w:rsidP="005F3D6B">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80,000</w:t>
                </w:r>
              </w:p>
            </w:tc>
          </w:tr>
          <w:tr w:rsidR="003361A9" w:rsidRPr="00B96A3F" w14:paraId="528DB64E" w14:textId="77777777" w:rsidTr="00BE7B30">
            <w:trPr>
              <w:cantSplit/>
              <w:trHeight w:val="135"/>
            </w:trPr>
            <w:tc>
              <w:tcPr>
                <w:tcW w:w="632" w:type="pct"/>
                <w:tcBorders>
                  <w:left w:val="single" w:sz="4" w:space="0" w:color="auto"/>
                  <w:right w:val="single" w:sz="4" w:space="0" w:color="auto"/>
                </w:tcBorders>
              </w:tcPr>
              <w:p w14:paraId="11D71E6F" w14:textId="77073326" w:rsidR="00BA5595" w:rsidRDefault="00BA5595" w:rsidP="005F3D6B">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Output 2.4 Technical Advisory and Management Services provided to MSH pilot</w:t>
                </w:r>
              </w:p>
            </w:tc>
            <w:tc>
              <w:tcPr>
                <w:tcW w:w="1016" w:type="pct"/>
                <w:tcBorders>
                  <w:top w:val="single" w:sz="4" w:space="0" w:color="auto"/>
                  <w:left w:val="single" w:sz="4" w:space="0" w:color="auto"/>
                  <w:bottom w:val="single" w:sz="4" w:space="0" w:color="auto"/>
                  <w:right w:val="single" w:sz="4" w:space="0" w:color="auto"/>
                </w:tcBorders>
                <w:vAlign w:val="center"/>
              </w:tcPr>
              <w:p w14:paraId="04B73EF3" w14:textId="2DD595A5" w:rsidR="00BA5595" w:rsidRDefault="00BA5595" w:rsidP="005F3D6B">
                <w:pPr>
                  <w:spacing w:after="0" w:line="240" w:lineRule="auto"/>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2.4.1 Recruit Technical Advisor</w:t>
                </w:r>
              </w:p>
            </w:tc>
            <w:tc>
              <w:tcPr>
                <w:tcW w:w="292" w:type="pct"/>
                <w:tcBorders>
                  <w:top w:val="single" w:sz="4" w:space="0" w:color="auto"/>
                  <w:left w:val="single" w:sz="4" w:space="0" w:color="auto"/>
                  <w:bottom w:val="single" w:sz="4" w:space="0" w:color="auto"/>
                  <w:right w:val="single" w:sz="4" w:space="0" w:color="auto"/>
                </w:tcBorders>
              </w:tcPr>
              <w:p w14:paraId="04F6B3B7" w14:textId="77777777" w:rsidR="00BA5595" w:rsidRPr="00B96A3F" w:rsidRDefault="00BA5595" w:rsidP="005F3D6B">
                <w:pPr>
                  <w:spacing w:after="0" w:line="240" w:lineRule="auto"/>
                  <w:rPr>
                    <w:rFonts w:ascii="Times New Roman" w:eastAsia="Times New Roman" w:hAnsi="Times New Roman" w:cs="Times New Roman"/>
                    <w:sz w:val="18"/>
                    <w:szCs w:val="18"/>
                  </w:rPr>
                </w:pPr>
              </w:p>
            </w:tc>
            <w:tc>
              <w:tcPr>
                <w:tcW w:w="166" w:type="pct"/>
                <w:gridSpan w:val="2"/>
                <w:tcBorders>
                  <w:top w:val="single" w:sz="4" w:space="0" w:color="auto"/>
                  <w:left w:val="single" w:sz="4" w:space="0" w:color="auto"/>
                  <w:bottom w:val="single" w:sz="4" w:space="0" w:color="auto"/>
                  <w:right w:val="single" w:sz="4" w:space="0" w:color="auto"/>
                </w:tcBorders>
              </w:tcPr>
              <w:p w14:paraId="0759393E" w14:textId="77777777" w:rsidR="00BA5595" w:rsidRPr="00B96A3F" w:rsidRDefault="00BA5595" w:rsidP="005F3D6B">
                <w:pPr>
                  <w:spacing w:after="0" w:line="240" w:lineRule="auto"/>
                  <w:rPr>
                    <w:rFonts w:ascii="Times New Roman" w:eastAsia="Times New Roman" w:hAnsi="Times New Roman" w:cs="Times New Roman"/>
                    <w:sz w:val="18"/>
                    <w:szCs w:val="18"/>
                  </w:rPr>
                </w:pPr>
              </w:p>
            </w:tc>
            <w:tc>
              <w:tcPr>
                <w:tcW w:w="152" w:type="pct"/>
                <w:tcBorders>
                  <w:top w:val="single" w:sz="4" w:space="0" w:color="auto"/>
                  <w:left w:val="single" w:sz="4" w:space="0" w:color="auto"/>
                  <w:bottom w:val="single" w:sz="4" w:space="0" w:color="auto"/>
                  <w:right w:val="single" w:sz="4" w:space="0" w:color="auto"/>
                </w:tcBorders>
              </w:tcPr>
              <w:p w14:paraId="04F5B720" w14:textId="3D513580" w:rsidR="00BA5595" w:rsidRDefault="00BA5595" w:rsidP="005F3D6B">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x</w:t>
                </w:r>
              </w:p>
            </w:tc>
            <w:tc>
              <w:tcPr>
                <w:tcW w:w="212" w:type="pct"/>
                <w:tcBorders>
                  <w:top w:val="single" w:sz="4" w:space="0" w:color="auto"/>
                  <w:left w:val="single" w:sz="4" w:space="0" w:color="auto"/>
                  <w:bottom w:val="single" w:sz="4" w:space="0" w:color="auto"/>
                  <w:right w:val="single" w:sz="4" w:space="0" w:color="auto"/>
                </w:tcBorders>
              </w:tcPr>
              <w:p w14:paraId="617EF18F" w14:textId="7163E1D6" w:rsidR="00BA5595" w:rsidRDefault="00BA5595" w:rsidP="005F3D6B">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x</w:t>
                </w:r>
              </w:p>
            </w:tc>
            <w:tc>
              <w:tcPr>
                <w:tcW w:w="183" w:type="pct"/>
                <w:tcBorders>
                  <w:top w:val="single" w:sz="4" w:space="0" w:color="auto"/>
                  <w:left w:val="single" w:sz="4" w:space="0" w:color="auto"/>
                  <w:bottom w:val="single" w:sz="4" w:space="0" w:color="auto"/>
                  <w:right w:val="single" w:sz="4" w:space="0" w:color="auto"/>
                </w:tcBorders>
              </w:tcPr>
              <w:p w14:paraId="5E05D7DC" w14:textId="1FDBC116" w:rsidR="00BA5595" w:rsidRDefault="00BA5595" w:rsidP="005F3D6B">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x</w:t>
                </w:r>
              </w:p>
            </w:tc>
            <w:tc>
              <w:tcPr>
                <w:tcW w:w="208" w:type="pct"/>
                <w:tcBorders>
                  <w:top w:val="single" w:sz="4" w:space="0" w:color="auto"/>
                  <w:left w:val="single" w:sz="4" w:space="0" w:color="auto"/>
                  <w:bottom w:val="single" w:sz="4" w:space="0" w:color="auto"/>
                  <w:right w:val="single" w:sz="4" w:space="0" w:color="auto"/>
                </w:tcBorders>
              </w:tcPr>
              <w:p w14:paraId="2136F5C1" w14:textId="4C8B23A9" w:rsidR="00BA5595" w:rsidRDefault="00BA5595" w:rsidP="005F3D6B">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x</w:t>
                </w:r>
              </w:p>
            </w:tc>
            <w:tc>
              <w:tcPr>
                <w:tcW w:w="751" w:type="pct"/>
                <w:tcBorders>
                  <w:top w:val="single" w:sz="4" w:space="0" w:color="auto"/>
                  <w:left w:val="single" w:sz="4" w:space="0" w:color="auto"/>
                  <w:bottom w:val="single" w:sz="4" w:space="0" w:color="auto"/>
                  <w:right w:val="single" w:sz="4" w:space="0" w:color="auto"/>
                </w:tcBorders>
              </w:tcPr>
              <w:p w14:paraId="547EB6FE" w14:textId="303940A6" w:rsidR="00BA5595" w:rsidRDefault="00BA5595" w:rsidP="005F3D6B">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MLGRD/UNDP</w:t>
                </w:r>
              </w:p>
            </w:tc>
            <w:tc>
              <w:tcPr>
                <w:tcW w:w="450" w:type="pct"/>
                <w:tcBorders>
                  <w:top w:val="single" w:sz="4" w:space="0" w:color="auto"/>
                  <w:left w:val="single" w:sz="4" w:space="0" w:color="auto"/>
                  <w:bottom w:val="single" w:sz="4" w:space="0" w:color="auto"/>
                  <w:right w:val="single" w:sz="4" w:space="0" w:color="auto"/>
                </w:tcBorders>
              </w:tcPr>
              <w:p w14:paraId="1C3F0BDD" w14:textId="2F77B53E" w:rsidR="00BA5595" w:rsidRPr="00B96A3F" w:rsidRDefault="002752B4" w:rsidP="005F3D6B">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RFF</w:t>
                </w:r>
              </w:p>
            </w:tc>
            <w:tc>
              <w:tcPr>
                <w:tcW w:w="478" w:type="pct"/>
                <w:tcBorders>
                  <w:top w:val="single" w:sz="4" w:space="0" w:color="auto"/>
                  <w:left w:val="single" w:sz="4" w:space="0" w:color="auto"/>
                  <w:bottom w:val="single" w:sz="4" w:space="0" w:color="auto"/>
                  <w:right w:val="single" w:sz="4" w:space="0" w:color="auto"/>
                </w:tcBorders>
              </w:tcPr>
              <w:p w14:paraId="39B6CBBE" w14:textId="77777777" w:rsidR="00BA5595" w:rsidRPr="00B96A3F" w:rsidRDefault="00BA5595" w:rsidP="005F3D6B">
                <w:pPr>
                  <w:spacing w:after="0" w:line="240" w:lineRule="auto"/>
                  <w:rPr>
                    <w:rFonts w:ascii="Times New Roman" w:eastAsia="Times New Roman" w:hAnsi="Times New Roman" w:cs="Times New Roman"/>
                    <w:sz w:val="18"/>
                    <w:szCs w:val="18"/>
                  </w:rPr>
                </w:pPr>
              </w:p>
            </w:tc>
            <w:tc>
              <w:tcPr>
                <w:tcW w:w="460" w:type="pct"/>
                <w:tcBorders>
                  <w:left w:val="single" w:sz="4" w:space="0" w:color="auto"/>
                  <w:right w:val="single" w:sz="4" w:space="0" w:color="auto"/>
                </w:tcBorders>
              </w:tcPr>
              <w:p w14:paraId="34B3032D" w14:textId="637E421B" w:rsidR="00BA5595" w:rsidRDefault="00BA5595" w:rsidP="005F3D6B">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90,000 </w:t>
                </w:r>
              </w:p>
            </w:tc>
          </w:tr>
          <w:tr w:rsidR="00F24F1A" w:rsidRPr="00B96A3F" w14:paraId="36197B48" w14:textId="77777777" w:rsidTr="00BE7B30">
            <w:trPr>
              <w:cantSplit/>
              <w:trHeight w:val="135"/>
            </w:trPr>
            <w:tc>
              <w:tcPr>
                <w:tcW w:w="632" w:type="pct"/>
                <w:vMerge w:val="restart"/>
                <w:tcBorders>
                  <w:left w:val="single" w:sz="4" w:space="0" w:color="auto"/>
                  <w:right w:val="single" w:sz="4" w:space="0" w:color="auto"/>
                </w:tcBorders>
              </w:tcPr>
              <w:p w14:paraId="45A9F4A3" w14:textId="77777777" w:rsidR="00F24F1A" w:rsidRDefault="00F24F1A" w:rsidP="005F3D6B">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Output 2.5</w:t>
                </w:r>
              </w:p>
              <w:p w14:paraId="74E21CA1" w14:textId="30029073" w:rsidR="00F24F1A" w:rsidRDefault="00F24F1A" w:rsidP="005F3D6B">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Increased usage of the online system by Line ministries and the public </w:t>
                </w:r>
              </w:p>
            </w:tc>
            <w:tc>
              <w:tcPr>
                <w:tcW w:w="1016" w:type="pct"/>
                <w:tcBorders>
                  <w:top w:val="single" w:sz="4" w:space="0" w:color="auto"/>
                  <w:left w:val="single" w:sz="4" w:space="0" w:color="auto"/>
                  <w:bottom w:val="single" w:sz="4" w:space="0" w:color="auto"/>
                  <w:right w:val="single" w:sz="4" w:space="0" w:color="auto"/>
                </w:tcBorders>
                <w:vAlign w:val="center"/>
              </w:tcPr>
              <w:p w14:paraId="2171310B" w14:textId="14B0E242" w:rsidR="00F24F1A" w:rsidRDefault="00F24F1A" w:rsidP="005F3D6B">
                <w:pPr>
                  <w:spacing w:after="0" w:line="240" w:lineRule="auto"/>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 xml:space="preserve">2.5.1 Develop training model and materials of the system </w:t>
                </w:r>
              </w:p>
            </w:tc>
            <w:tc>
              <w:tcPr>
                <w:tcW w:w="292" w:type="pct"/>
                <w:tcBorders>
                  <w:top w:val="single" w:sz="4" w:space="0" w:color="auto"/>
                  <w:left w:val="single" w:sz="4" w:space="0" w:color="auto"/>
                  <w:bottom w:val="single" w:sz="4" w:space="0" w:color="auto"/>
                  <w:right w:val="single" w:sz="4" w:space="0" w:color="auto"/>
                </w:tcBorders>
              </w:tcPr>
              <w:p w14:paraId="0E7343D9" w14:textId="77777777" w:rsidR="00F24F1A" w:rsidRPr="00B96A3F" w:rsidRDefault="00F24F1A" w:rsidP="005F3D6B">
                <w:pPr>
                  <w:spacing w:after="0" w:line="240" w:lineRule="auto"/>
                  <w:rPr>
                    <w:rFonts w:ascii="Times New Roman" w:eastAsia="Times New Roman" w:hAnsi="Times New Roman" w:cs="Times New Roman"/>
                    <w:sz w:val="18"/>
                    <w:szCs w:val="18"/>
                  </w:rPr>
                </w:pPr>
              </w:p>
            </w:tc>
            <w:tc>
              <w:tcPr>
                <w:tcW w:w="166" w:type="pct"/>
                <w:gridSpan w:val="2"/>
                <w:tcBorders>
                  <w:top w:val="single" w:sz="4" w:space="0" w:color="auto"/>
                  <w:left w:val="single" w:sz="4" w:space="0" w:color="auto"/>
                  <w:bottom w:val="single" w:sz="4" w:space="0" w:color="auto"/>
                  <w:right w:val="single" w:sz="4" w:space="0" w:color="auto"/>
                </w:tcBorders>
              </w:tcPr>
              <w:p w14:paraId="76FE8EEE" w14:textId="77777777" w:rsidR="00F24F1A" w:rsidRPr="00F932B5" w:rsidRDefault="00F24F1A" w:rsidP="005F3D6B">
                <w:pPr>
                  <w:spacing w:after="0" w:line="240" w:lineRule="auto"/>
                  <w:rPr>
                    <w:rFonts w:ascii="Times New Roman" w:eastAsia="Times New Roman" w:hAnsi="Times New Roman" w:cs="Times New Roman"/>
                    <w:sz w:val="18"/>
                    <w:szCs w:val="18"/>
                  </w:rPr>
                </w:pPr>
              </w:p>
            </w:tc>
            <w:tc>
              <w:tcPr>
                <w:tcW w:w="152" w:type="pct"/>
                <w:tcBorders>
                  <w:top w:val="single" w:sz="4" w:space="0" w:color="auto"/>
                  <w:left w:val="single" w:sz="4" w:space="0" w:color="auto"/>
                  <w:bottom w:val="single" w:sz="4" w:space="0" w:color="auto"/>
                  <w:right w:val="single" w:sz="4" w:space="0" w:color="auto"/>
                </w:tcBorders>
              </w:tcPr>
              <w:p w14:paraId="1EBE3C05" w14:textId="6047C2BA" w:rsidR="00F24F1A" w:rsidRPr="00F932B5" w:rsidRDefault="00F24F1A" w:rsidP="005F3D6B">
                <w:pPr>
                  <w:spacing w:after="0" w:line="240" w:lineRule="auto"/>
                  <w:rPr>
                    <w:rFonts w:ascii="Times New Roman" w:eastAsia="Times New Roman" w:hAnsi="Times New Roman" w:cs="Times New Roman"/>
                    <w:sz w:val="18"/>
                    <w:szCs w:val="18"/>
                  </w:rPr>
                </w:pPr>
                <w:r w:rsidRPr="00F932B5">
                  <w:rPr>
                    <w:rFonts w:ascii="Times New Roman" w:eastAsia="Times New Roman" w:hAnsi="Times New Roman" w:cs="Times New Roman"/>
                    <w:sz w:val="18"/>
                    <w:szCs w:val="18"/>
                  </w:rPr>
                  <w:t>x</w:t>
                </w:r>
              </w:p>
            </w:tc>
            <w:tc>
              <w:tcPr>
                <w:tcW w:w="212" w:type="pct"/>
                <w:tcBorders>
                  <w:top w:val="single" w:sz="4" w:space="0" w:color="auto"/>
                  <w:left w:val="single" w:sz="4" w:space="0" w:color="auto"/>
                  <w:bottom w:val="single" w:sz="4" w:space="0" w:color="auto"/>
                  <w:right w:val="single" w:sz="4" w:space="0" w:color="auto"/>
                </w:tcBorders>
              </w:tcPr>
              <w:p w14:paraId="03115387" w14:textId="5678E319" w:rsidR="00F24F1A" w:rsidRPr="00F932B5" w:rsidRDefault="00F24F1A" w:rsidP="005F3D6B">
                <w:pPr>
                  <w:spacing w:after="0" w:line="240" w:lineRule="auto"/>
                  <w:rPr>
                    <w:rFonts w:ascii="Times New Roman" w:eastAsia="Times New Roman" w:hAnsi="Times New Roman" w:cs="Times New Roman"/>
                    <w:sz w:val="18"/>
                    <w:szCs w:val="18"/>
                  </w:rPr>
                </w:pPr>
                <w:r w:rsidRPr="00F932B5">
                  <w:rPr>
                    <w:rFonts w:ascii="Times New Roman" w:eastAsia="Times New Roman" w:hAnsi="Times New Roman" w:cs="Times New Roman"/>
                    <w:sz w:val="18"/>
                    <w:szCs w:val="18"/>
                  </w:rPr>
                  <w:t>x</w:t>
                </w:r>
              </w:p>
            </w:tc>
            <w:tc>
              <w:tcPr>
                <w:tcW w:w="183" w:type="pct"/>
                <w:tcBorders>
                  <w:top w:val="single" w:sz="4" w:space="0" w:color="auto"/>
                  <w:left w:val="single" w:sz="4" w:space="0" w:color="auto"/>
                  <w:bottom w:val="single" w:sz="4" w:space="0" w:color="auto"/>
                  <w:right w:val="single" w:sz="4" w:space="0" w:color="auto"/>
                </w:tcBorders>
              </w:tcPr>
              <w:p w14:paraId="4ABE0F00" w14:textId="3EED0A6E" w:rsidR="00F24F1A" w:rsidRPr="00F932B5" w:rsidRDefault="00F24F1A" w:rsidP="005F3D6B">
                <w:pPr>
                  <w:spacing w:after="0" w:line="240" w:lineRule="auto"/>
                  <w:rPr>
                    <w:rFonts w:ascii="Times New Roman" w:eastAsia="Times New Roman" w:hAnsi="Times New Roman" w:cs="Times New Roman"/>
                    <w:sz w:val="18"/>
                    <w:szCs w:val="18"/>
                  </w:rPr>
                </w:pPr>
              </w:p>
            </w:tc>
            <w:tc>
              <w:tcPr>
                <w:tcW w:w="208" w:type="pct"/>
                <w:tcBorders>
                  <w:top w:val="single" w:sz="4" w:space="0" w:color="auto"/>
                  <w:left w:val="single" w:sz="4" w:space="0" w:color="auto"/>
                  <w:bottom w:val="single" w:sz="4" w:space="0" w:color="auto"/>
                  <w:right w:val="single" w:sz="4" w:space="0" w:color="auto"/>
                </w:tcBorders>
              </w:tcPr>
              <w:p w14:paraId="78524C3D" w14:textId="349B2527" w:rsidR="00F24F1A" w:rsidRPr="00F932B5" w:rsidRDefault="00F24F1A" w:rsidP="005F3D6B">
                <w:pPr>
                  <w:spacing w:after="0" w:line="240" w:lineRule="auto"/>
                  <w:rPr>
                    <w:rFonts w:ascii="Times New Roman" w:eastAsia="Times New Roman" w:hAnsi="Times New Roman" w:cs="Times New Roman"/>
                    <w:sz w:val="18"/>
                    <w:szCs w:val="18"/>
                  </w:rPr>
                </w:pPr>
              </w:p>
            </w:tc>
            <w:tc>
              <w:tcPr>
                <w:tcW w:w="751" w:type="pct"/>
                <w:tcBorders>
                  <w:top w:val="single" w:sz="4" w:space="0" w:color="auto"/>
                  <w:left w:val="single" w:sz="4" w:space="0" w:color="auto"/>
                  <w:bottom w:val="single" w:sz="4" w:space="0" w:color="auto"/>
                  <w:right w:val="single" w:sz="4" w:space="0" w:color="auto"/>
                </w:tcBorders>
              </w:tcPr>
              <w:p w14:paraId="0843BDD2" w14:textId="63FC7C82" w:rsidR="00F24F1A" w:rsidRDefault="00F24F1A" w:rsidP="005F3D6B">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MLGRD/UNDP</w:t>
                </w:r>
              </w:p>
            </w:tc>
            <w:tc>
              <w:tcPr>
                <w:tcW w:w="450" w:type="pct"/>
                <w:tcBorders>
                  <w:top w:val="single" w:sz="4" w:space="0" w:color="auto"/>
                  <w:left w:val="single" w:sz="4" w:space="0" w:color="auto"/>
                  <w:bottom w:val="single" w:sz="4" w:space="0" w:color="auto"/>
                  <w:right w:val="single" w:sz="4" w:space="0" w:color="auto"/>
                </w:tcBorders>
              </w:tcPr>
              <w:p w14:paraId="29D5C5EE" w14:textId="7D9F3820" w:rsidR="00F24F1A" w:rsidRPr="00B96A3F" w:rsidRDefault="00F24F1A" w:rsidP="005F3D6B">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RFF</w:t>
                </w:r>
              </w:p>
            </w:tc>
            <w:tc>
              <w:tcPr>
                <w:tcW w:w="478" w:type="pct"/>
                <w:tcBorders>
                  <w:top w:val="single" w:sz="4" w:space="0" w:color="auto"/>
                  <w:left w:val="single" w:sz="4" w:space="0" w:color="auto"/>
                  <w:bottom w:val="single" w:sz="4" w:space="0" w:color="auto"/>
                  <w:right w:val="single" w:sz="4" w:space="0" w:color="auto"/>
                </w:tcBorders>
              </w:tcPr>
              <w:p w14:paraId="09170E7C" w14:textId="77777777" w:rsidR="00F24F1A" w:rsidRPr="00B96A3F" w:rsidRDefault="00F24F1A" w:rsidP="005F3D6B">
                <w:pPr>
                  <w:spacing w:after="0" w:line="240" w:lineRule="auto"/>
                  <w:rPr>
                    <w:rFonts w:ascii="Times New Roman" w:eastAsia="Times New Roman" w:hAnsi="Times New Roman" w:cs="Times New Roman"/>
                    <w:sz w:val="18"/>
                    <w:szCs w:val="18"/>
                  </w:rPr>
                </w:pPr>
              </w:p>
            </w:tc>
            <w:tc>
              <w:tcPr>
                <w:tcW w:w="460" w:type="pct"/>
                <w:vMerge w:val="restart"/>
                <w:tcBorders>
                  <w:left w:val="single" w:sz="4" w:space="0" w:color="auto"/>
                  <w:right w:val="single" w:sz="4" w:space="0" w:color="auto"/>
                </w:tcBorders>
              </w:tcPr>
              <w:p w14:paraId="5493686A" w14:textId="24E3063C" w:rsidR="00F24F1A" w:rsidRDefault="00F24F1A" w:rsidP="005F3D6B">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50,000</w:t>
                </w:r>
              </w:p>
            </w:tc>
          </w:tr>
          <w:tr w:rsidR="00F24F1A" w:rsidRPr="00B96A3F" w14:paraId="585BE3F4" w14:textId="77777777" w:rsidTr="00BE7B30">
            <w:trPr>
              <w:cantSplit/>
              <w:trHeight w:val="135"/>
            </w:trPr>
            <w:tc>
              <w:tcPr>
                <w:tcW w:w="632" w:type="pct"/>
                <w:vMerge/>
                <w:tcBorders>
                  <w:left w:val="single" w:sz="4" w:space="0" w:color="auto"/>
                  <w:right w:val="single" w:sz="4" w:space="0" w:color="auto"/>
                </w:tcBorders>
              </w:tcPr>
              <w:p w14:paraId="03CF6253" w14:textId="77777777" w:rsidR="00F24F1A" w:rsidRDefault="00F24F1A" w:rsidP="005F3D6B">
                <w:pPr>
                  <w:spacing w:after="0" w:line="240" w:lineRule="auto"/>
                  <w:rPr>
                    <w:rFonts w:ascii="Times New Roman" w:eastAsia="Times New Roman" w:hAnsi="Times New Roman" w:cs="Times New Roman"/>
                    <w:sz w:val="18"/>
                    <w:szCs w:val="18"/>
                  </w:rPr>
                </w:pPr>
              </w:p>
            </w:tc>
            <w:tc>
              <w:tcPr>
                <w:tcW w:w="1016" w:type="pct"/>
                <w:tcBorders>
                  <w:top w:val="single" w:sz="4" w:space="0" w:color="auto"/>
                  <w:left w:val="single" w:sz="4" w:space="0" w:color="auto"/>
                  <w:bottom w:val="single" w:sz="4" w:space="0" w:color="auto"/>
                  <w:right w:val="single" w:sz="4" w:space="0" w:color="auto"/>
                </w:tcBorders>
                <w:vAlign w:val="center"/>
              </w:tcPr>
              <w:p w14:paraId="45FBB131" w14:textId="4522E82B" w:rsidR="00F24F1A" w:rsidRDefault="00F24F1A" w:rsidP="005F3D6B">
                <w:pPr>
                  <w:spacing w:after="0" w:line="240" w:lineRule="auto"/>
                  <w:rPr>
                    <w:rFonts w:ascii="Times New Roman" w:eastAsia="Times New Roman" w:hAnsi="Times New Roman" w:cs="Times New Roman"/>
                    <w:bCs/>
                    <w:sz w:val="18"/>
                    <w:szCs w:val="18"/>
                  </w:rPr>
                </w:pPr>
                <w:r w:rsidRPr="00F24F1A">
                  <w:rPr>
                    <w:rFonts w:ascii="Times New Roman" w:eastAsia="Times New Roman" w:hAnsi="Times New Roman" w:cs="Times New Roman"/>
                    <w:bCs/>
                    <w:sz w:val="18"/>
                    <w:szCs w:val="18"/>
                  </w:rPr>
                  <w:t>2.5.2 Conduct training with line ministries and the public to increase uptake of the system</w:t>
                </w:r>
              </w:p>
            </w:tc>
            <w:tc>
              <w:tcPr>
                <w:tcW w:w="292" w:type="pct"/>
                <w:tcBorders>
                  <w:top w:val="single" w:sz="4" w:space="0" w:color="auto"/>
                  <w:left w:val="single" w:sz="4" w:space="0" w:color="auto"/>
                  <w:bottom w:val="single" w:sz="4" w:space="0" w:color="auto"/>
                  <w:right w:val="single" w:sz="4" w:space="0" w:color="auto"/>
                </w:tcBorders>
              </w:tcPr>
              <w:p w14:paraId="63C970A0" w14:textId="77777777" w:rsidR="00F24F1A" w:rsidRPr="00B96A3F" w:rsidRDefault="00F24F1A" w:rsidP="005F3D6B">
                <w:pPr>
                  <w:spacing w:after="0" w:line="240" w:lineRule="auto"/>
                  <w:rPr>
                    <w:rFonts w:ascii="Times New Roman" w:eastAsia="Times New Roman" w:hAnsi="Times New Roman" w:cs="Times New Roman"/>
                    <w:sz w:val="18"/>
                    <w:szCs w:val="18"/>
                  </w:rPr>
                </w:pPr>
              </w:p>
            </w:tc>
            <w:tc>
              <w:tcPr>
                <w:tcW w:w="166" w:type="pct"/>
                <w:gridSpan w:val="2"/>
                <w:tcBorders>
                  <w:top w:val="single" w:sz="4" w:space="0" w:color="auto"/>
                  <w:left w:val="single" w:sz="4" w:space="0" w:color="auto"/>
                  <w:bottom w:val="single" w:sz="4" w:space="0" w:color="auto"/>
                  <w:right w:val="single" w:sz="4" w:space="0" w:color="auto"/>
                </w:tcBorders>
              </w:tcPr>
              <w:p w14:paraId="41F2A36F" w14:textId="77777777" w:rsidR="00F24F1A" w:rsidRPr="00F932B5" w:rsidRDefault="00F24F1A" w:rsidP="005F3D6B">
                <w:pPr>
                  <w:spacing w:after="0" w:line="240" w:lineRule="auto"/>
                  <w:rPr>
                    <w:rFonts w:ascii="Times New Roman" w:eastAsia="Times New Roman" w:hAnsi="Times New Roman" w:cs="Times New Roman"/>
                    <w:sz w:val="18"/>
                    <w:szCs w:val="18"/>
                  </w:rPr>
                </w:pPr>
              </w:p>
            </w:tc>
            <w:tc>
              <w:tcPr>
                <w:tcW w:w="152" w:type="pct"/>
                <w:tcBorders>
                  <w:top w:val="single" w:sz="4" w:space="0" w:color="auto"/>
                  <w:left w:val="single" w:sz="4" w:space="0" w:color="auto"/>
                  <w:bottom w:val="single" w:sz="4" w:space="0" w:color="auto"/>
                  <w:right w:val="single" w:sz="4" w:space="0" w:color="auto"/>
                </w:tcBorders>
              </w:tcPr>
              <w:p w14:paraId="1474B617" w14:textId="77777777" w:rsidR="00F24F1A" w:rsidRPr="00F932B5" w:rsidRDefault="00F24F1A" w:rsidP="005F3D6B">
                <w:pPr>
                  <w:spacing w:after="0" w:line="240" w:lineRule="auto"/>
                  <w:rPr>
                    <w:rFonts w:ascii="Times New Roman" w:eastAsia="Times New Roman" w:hAnsi="Times New Roman" w:cs="Times New Roman"/>
                    <w:sz w:val="18"/>
                    <w:szCs w:val="18"/>
                  </w:rPr>
                </w:pPr>
              </w:p>
            </w:tc>
            <w:tc>
              <w:tcPr>
                <w:tcW w:w="212" w:type="pct"/>
                <w:tcBorders>
                  <w:top w:val="single" w:sz="4" w:space="0" w:color="auto"/>
                  <w:left w:val="single" w:sz="4" w:space="0" w:color="auto"/>
                  <w:bottom w:val="single" w:sz="4" w:space="0" w:color="auto"/>
                  <w:right w:val="single" w:sz="4" w:space="0" w:color="auto"/>
                </w:tcBorders>
              </w:tcPr>
              <w:p w14:paraId="5C7A3EE2" w14:textId="77777777" w:rsidR="00F24F1A" w:rsidRPr="00F932B5" w:rsidRDefault="00F24F1A" w:rsidP="005F3D6B">
                <w:pPr>
                  <w:spacing w:after="0" w:line="240" w:lineRule="auto"/>
                  <w:rPr>
                    <w:rFonts w:ascii="Times New Roman" w:eastAsia="Times New Roman" w:hAnsi="Times New Roman" w:cs="Times New Roman"/>
                    <w:sz w:val="18"/>
                    <w:szCs w:val="18"/>
                  </w:rPr>
                </w:pPr>
              </w:p>
            </w:tc>
            <w:tc>
              <w:tcPr>
                <w:tcW w:w="183" w:type="pct"/>
                <w:tcBorders>
                  <w:top w:val="single" w:sz="4" w:space="0" w:color="auto"/>
                  <w:left w:val="single" w:sz="4" w:space="0" w:color="auto"/>
                  <w:bottom w:val="single" w:sz="4" w:space="0" w:color="auto"/>
                  <w:right w:val="single" w:sz="4" w:space="0" w:color="auto"/>
                </w:tcBorders>
              </w:tcPr>
              <w:p w14:paraId="58CB5C96" w14:textId="67318D77" w:rsidR="00F24F1A" w:rsidRPr="00F932B5" w:rsidRDefault="00F24F1A" w:rsidP="005F3D6B">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x</w:t>
                </w:r>
              </w:p>
            </w:tc>
            <w:tc>
              <w:tcPr>
                <w:tcW w:w="208" w:type="pct"/>
                <w:tcBorders>
                  <w:top w:val="single" w:sz="4" w:space="0" w:color="auto"/>
                  <w:left w:val="single" w:sz="4" w:space="0" w:color="auto"/>
                  <w:bottom w:val="single" w:sz="4" w:space="0" w:color="auto"/>
                  <w:right w:val="single" w:sz="4" w:space="0" w:color="auto"/>
                </w:tcBorders>
              </w:tcPr>
              <w:p w14:paraId="0CABC355" w14:textId="730CF1E2" w:rsidR="00F24F1A" w:rsidRPr="00F932B5" w:rsidRDefault="00F24F1A" w:rsidP="005F3D6B">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x</w:t>
                </w:r>
              </w:p>
            </w:tc>
            <w:tc>
              <w:tcPr>
                <w:tcW w:w="751" w:type="pct"/>
                <w:tcBorders>
                  <w:top w:val="single" w:sz="4" w:space="0" w:color="auto"/>
                  <w:left w:val="single" w:sz="4" w:space="0" w:color="auto"/>
                  <w:bottom w:val="single" w:sz="4" w:space="0" w:color="auto"/>
                  <w:right w:val="single" w:sz="4" w:space="0" w:color="auto"/>
                </w:tcBorders>
              </w:tcPr>
              <w:p w14:paraId="34714961" w14:textId="65F144CD" w:rsidR="00F24F1A" w:rsidRDefault="00F24F1A" w:rsidP="005F3D6B">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MLGRD/UNDP</w:t>
                </w:r>
              </w:p>
            </w:tc>
            <w:tc>
              <w:tcPr>
                <w:tcW w:w="450" w:type="pct"/>
                <w:tcBorders>
                  <w:top w:val="single" w:sz="4" w:space="0" w:color="auto"/>
                  <w:left w:val="single" w:sz="4" w:space="0" w:color="auto"/>
                  <w:bottom w:val="single" w:sz="4" w:space="0" w:color="auto"/>
                  <w:right w:val="single" w:sz="4" w:space="0" w:color="auto"/>
                </w:tcBorders>
              </w:tcPr>
              <w:p w14:paraId="7918DC3C" w14:textId="1BED26A2" w:rsidR="00F24F1A" w:rsidRDefault="00F24F1A" w:rsidP="005F3D6B">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RFF</w:t>
                </w:r>
              </w:p>
            </w:tc>
            <w:tc>
              <w:tcPr>
                <w:tcW w:w="478" w:type="pct"/>
                <w:tcBorders>
                  <w:top w:val="single" w:sz="4" w:space="0" w:color="auto"/>
                  <w:left w:val="single" w:sz="4" w:space="0" w:color="auto"/>
                  <w:bottom w:val="single" w:sz="4" w:space="0" w:color="auto"/>
                  <w:right w:val="single" w:sz="4" w:space="0" w:color="auto"/>
                </w:tcBorders>
              </w:tcPr>
              <w:p w14:paraId="49C5ED5F" w14:textId="77777777" w:rsidR="00F24F1A" w:rsidRPr="00B96A3F" w:rsidRDefault="00F24F1A" w:rsidP="005F3D6B">
                <w:pPr>
                  <w:spacing w:after="0" w:line="240" w:lineRule="auto"/>
                  <w:rPr>
                    <w:rFonts w:ascii="Times New Roman" w:eastAsia="Times New Roman" w:hAnsi="Times New Roman" w:cs="Times New Roman"/>
                    <w:sz w:val="18"/>
                    <w:szCs w:val="18"/>
                  </w:rPr>
                </w:pPr>
              </w:p>
            </w:tc>
            <w:tc>
              <w:tcPr>
                <w:tcW w:w="460" w:type="pct"/>
                <w:vMerge/>
                <w:tcBorders>
                  <w:left w:val="single" w:sz="4" w:space="0" w:color="auto"/>
                  <w:right w:val="single" w:sz="4" w:space="0" w:color="auto"/>
                </w:tcBorders>
              </w:tcPr>
              <w:p w14:paraId="49302DDA" w14:textId="77777777" w:rsidR="00F24F1A" w:rsidRDefault="00F24F1A" w:rsidP="005F3D6B">
                <w:pPr>
                  <w:spacing w:after="0" w:line="240" w:lineRule="auto"/>
                  <w:rPr>
                    <w:rFonts w:ascii="Times New Roman" w:eastAsia="Times New Roman" w:hAnsi="Times New Roman" w:cs="Times New Roman"/>
                    <w:sz w:val="18"/>
                    <w:szCs w:val="18"/>
                  </w:rPr>
                </w:pPr>
              </w:p>
            </w:tc>
          </w:tr>
          <w:tr w:rsidR="003361A9" w:rsidRPr="00B96A3F" w14:paraId="1DB77CF5" w14:textId="77777777" w:rsidTr="00BE7B30">
            <w:trPr>
              <w:cantSplit/>
              <w:trHeight w:val="135"/>
            </w:trPr>
            <w:tc>
              <w:tcPr>
                <w:tcW w:w="632" w:type="pct"/>
                <w:tcBorders>
                  <w:left w:val="single" w:sz="4" w:space="0" w:color="auto"/>
                  <w:right w:val="single" w:sz="4" w:space="0" w:color="auto"/>
                </w:tcBorders>
              </w:tcPr>
              <w:p w14:paraId="535745BB" w14:textId="77777777" w:rsidR="00BA5595" w:rsidRDefault="00F24F1A" w:rsidP="005F3D6B">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Output 2.6</w:t>
                </w:r>
              </w:p>
              <w:p w14:paraId="21016E6A" w14:textId="6F6AF41E" w:rsidR="00F24F1A" w:rsidRDefault="00F24F1A" w:rsidP="005F3D6B">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Digital finance Assessment</w:t>
                </w:r>
                <w:r w:rsidR="00200490">
                  <w:rPr>
                    <w:rFonts w:ascii="Times New Roman" w:eastAsia="Times New Roman" w:hAnsi="Times New Roman" w:cs="Times New Roman"/>
                    <w:sz w:val="18"/>
                    <w:szCs w:val="18"/>
                  </w:rPr>
                  <w:t xml:space="preserve"> completed</w:t>
                </w:r>
              </w:p>
            </w:tc>
            <w:tc>
              <w:tcPr>
                <w:tcW w:w="1016" w:type="pct"/>
                <w:tcBorders>
                  <w:top w:val="single" w:sz="4" w:space="0" w:color="auto"/>
                  <w:left w:val="single" w:sz="4" w:space="0" w:color="auto"/>
                  <w:bottom w:val="single" w:sz="4" w:space="0" w:color="auto"/>
                  <w:right w:val="single" w:sz="4" w:space="0" w:color="auto"/>
                </w:tcBorders>
                <w:vAlign w:val="center"/>
              </w:tcPr>
              <w:p w14:paraId="4EF593DA" w14:textId="7551150B" w:rsidR="00BA5595" w:rsidRDefault="00200490" w:rsidP="005F3D6B">
                <w:pPr>
                  <w:spacing w:after="0" w:line="240" w:lineRule="auto"/>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2.6.1 Conduct Digital Finance Assessment</w:t>
                </w:r>
              </w:p>
            </w:tc>
            <w:tc>
              <w:tcPr>
                <w:tcW w:w="292" w:type="pct"/>
                <w:tcBorders>
                  <w:top w:val="single" w:sz="4" w:space="0" w:color="auto"/>
                  <w:left w:val="single" w:sz="4" w:space="0" w:color="auto"/>
                  <w:bottom w:val="single" w:sz="4" w:space="0" w:color="auto"/>
                  <w:right w:val="single" w:sz="4" w:space="0" w:color="auto"/>
                </w:tcBorders>
              </w:tcPr>
              <w:p w14:paraId="3E35E6A4" w14:textId="77777777" w:rsidR="00BA5595" w:rsidRPr="00B96A3F" w:rsidRDefault="00BA5595" w:rsidP="005F3D6B">
                <w:pPr>
                  <w:spacing w:after="0" w:line="240" w:lineRule="auto"/>
                  <w:rPr>
                    <w:rFonts w:ascii="Times New Roman" w:eastAsia="Times New Roman" w:hAnsi="Times New Roman" w:cs="Times New Roman"/>
                    <w:sz w:val="18"/>
                    <w:szCs w:val="18"/>
                  </w:rPr>
                </w:pPr>
              </w:p>
            </w:tc>
            <w:tc>
              <w:tcPr>
                <w:tcW w:w="166" w:type="pct"/>
                <w:gridSpan w:val="2"/>
                <w:tcBorders>
                  <w:top w:val="single" w:sz="4" w:space="0" w:color="auto"/>
                  <w:left w:val="single" w:sz="4" w:space="0" w:color="auto"/>
                  <w:bottom w:val="single" w:sz="4" w:space="0" w:color="auto"/>
                  <w:right w:val="single" w:sz="4" w:space="0" w:color="auto"/>
                </w:tcBorders>
              </w:tcPr>
              <w:p w14:paraId="34DDF041" w14:textId="77777777" w:rsidR="00BA5595" w:rsidRPr="00F932B5" w:rsidRDefault="00BA5595" w:rsidP="005F3D6B">
                <w:pPr>
                  <w:spacing w:after="0" w:line="240" w:lineRule="auto"/>
                  <w:rPr>
                    <w:rFonts w:ascii="Times New Roman" w:eastAsia="Times New Roman" w:hAnsi="Times New Roman" w:cs="Times New Roman"/>
                    <w:sz w:val="18"/>
                    <w:szCs w:val="18"/>
                  </w:rPr>
                </w:pPr>
              </w:p>
            </w:tc>
            <w:tc>
              <w:tcPr>
                <w:tcW w:w="152" w:type="pct"/>
                <w:tcBorders>
                  <w:top w:val="single" w:sz="4" w:space="0" w:color="auto"/>
                  <w:left w:val="single" w:sz="4" w:space="0" w:color="auto"/>
                  <w:bottom w:val="single" w:sz="4" w:space="0" w:color="auto"/>
                  <w:right w:val="single" w:sz="4" w:space="0" w:color="auto"/>
                </w:tcBorders>
              </w:tcPr>
              <w:p w14:paraId="4156BCD0" w14:textId="77777777" w:rsidR="00BA5595" w:rsidRPr="00F932B5" w:rsidRDefault="00BA5595" w:rsidP="005F3D6B">
                <w:pPr>
                  <w:spacing w:after="0" w:line="240" w:lineRule="auto"/>
                  <w:rPr>
                    <w:rFonts w:ascii="Times New Roman" w:eastAsia="Times New Roman" w:hAnsi="Times New Roman" w:cs="Times New Roman"/>
                    <w:sz w:val="18"/>
                    <w:szCs w:val="18"/>
                  </w:rPr>
                </w:pPr>
              </w:p>
            </w:tc>
            <w:tc>
              <w:tcPr>
                <w:tcW w:w="212" w:type="pct"/>
                <w:tcBorders>
                  <w:top w:val="single" w:sz="4" w:space="0" w:color="auto"/>
                  <w:left w:val="single" w:sz="4" w:space="0" w:color="auto"/>
                  <w:bottom w:val="single" w:sz="4" w:space="0" w:color="auto"/>
                  <w:right w:val="single" w:sz="4" w:space="0" w:color="auto"/>
                </w:tcBorders>
              </w:tcPr>
              <w:p w14:paraId="3796512D" w14:textId="1B70A915" w:rsidR="00BA5595" w:rsidRPr="00F932B5" w:rsidRDefault="004C311E" w:rsidP="005F3D6B">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x</w:t>
                </w:r>
              </w:p>
            </w:tc>
            <w:tc>
              <w:tcPr>
                <w:tcW w:w="183" w:type="pct"/>
                <w:tcBorders>
                  <w:top w:val="single" w:sz="4" w:space="0" w:color="auto"/>
                  <w:left w:val="single" w:sz="4" w:space="0" w:color="auto"/>
                  <w:bottom w:val="single" w:sz="4" w:space="0" w:color="auto"/>
                  <w:right w:val="single" w:sz="4" w:space="0" w:color="auto"/>
                </w:tcBorders>
              </w:tcPr>
              <w:p w14:paraId="1CB50E7B" w14:textId="4C134D64" w:rsidR="00BA5595" w:rsidRPr="00F932B5" w:rsidRDefault="004C311E" w:rsidP="005F3D6B">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x</w:t>
                </w:r>
              </w:p>
            </w:tc>
            <w:tc>
              <w:tcPr>
                <w:tcW w:w="208" w:type="pct"/>
                <w:tcBorders>
                  <w:top w:val="single" w:sz="4" w:space="0" w:color="auto"/>
                  <w:left w:val="single" w:sz="4" w:space="0" w:color="auto"/>
                  <w:bottom w:val="single" w:sz="4" w:space="0" w:color="auto"/>
                  <w:right w:val="single" w:sz="4" w:space="0" w:color="auto"/>
                </w:tcBorders>
              </w:tcPr>
              <w:p w14:paraId="68F94412" w14:textId="3CC2C8E7" w:rsidR="00BA5595" w:rsidRPr="00F932B5" w:rsidRDefault="00BA5595" w:rsidP="005F3D6B">
                <w:pPr>
                  <w:spacing w:after="0" w:line="240" w:lineRule="auto"/>
                  <w:rPr>
                    <w:rFonts w:ascii="Times New Roman" w:eastAsia="Times New Roman" w:hAnsi="Times New Roman" w:cs="Times New Roman"/>
                    <w:sz w:val="18"/>
                    <w:szCs w:val="18"/>
                  </w:rPr>
                </w:pPr>
              </w:p>
            </w:tc>
            <w:tc>
              <w:tcPr>
                <w:tcW w:w="751" w:type="pct"/>
                <w:tcBorders>
                  <w:top w:val="single" w:sz="4" w:space="0" w:color="auto"/>
                  <w:left w:val="single" w:sz="4" w:space="0" w:color="auto"/>
                  <w:bottom w:val="single" w:sz="4" w:space="0" w:color="auto"/>
                  <w:right w:val="single" w:sz="4" w:space="0" w:color="auto"/>
                </w:tcBorders>
              </w:tcPr>
              <w:p w14:paraId="3DB55A01" w14:textId="25CAD7F9" w:rsidR="00BA5595" w:rsidRDefault="00AA63AC" w:rsidP="005F3D6B">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MTC/MOFED/</w:t>
                </w:r>
                <w:r w:rsidR="00664E9D">
                  <w:rPr>
                    <w:rFonts w:ascii="Times New Roman" w:eastAsia="Times New Roman" w:hAnsi="Times New Roman" w:cs="Times New Roman"/>
                    <w:sz w:val="18"/>
                    <w:szCs w:val="18"/>
                  </w:rPr>
                  <w:t>UNDP</w:t>
                </w:r>
              </w:p>
            </w:tc>
            <w:tc>
              <w:tcPr>
                <w:tcW w:w="450" w:type="pct"/>
                <w:tcBorders>
                  <w:top w:val="single" w:sz="4" w:space="0" w:color="auto"/>
                  <w:left w:val="single" w:sz="4" w:space="0" w:color="auto"/>
                  <w:bottom w:val="single" w:sz="4" w:space="0" w:color="auto"/>
                  <w:right w:val="single" w:sz="4" w:space="0" w:color="auto"/>
                </w:tcBorders>
              </w:tcPr>
              <w:p w14:paraId="714AAEAE" w14:textId="37F21C6D" w:rsidR="00BA5595" w:rsidRPr="00B96A3F" w:rsidRDefault="00AA63AC" w:rsidP="005F3D6B">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UNDP</w:t>
                </w:r>
              </w:p>
            </w:tc>
            <w:tc>
              <w:tcPr>
                <w:tcW w:w="478" w:type="pct"/>
                <w:tcBorders>
                  <w:top w:val="single" w:sz="4" w:space="0" w:color="auto"/>
                  <w:left w:val="single" w:sz="4" w:space="0" w:color="auto"/>
                  <w:bottom w:val="single" w:sz="4" w:space="0" w:color="auto"/>
                  <w:right w:val="single" w:sz="4" w:space="0" w:color="auto"/>
                </w:tcBorders>
              </w:tcPr>
              <w:p w14:paraId="591C2CA4" w14:textId="77777777" w:rsidR="00BA5595" w:rsidRPr="00B96A3F" w:rsidRDefault="00BA5595" w:rsidP="005F3D6B">
                <w:pPr>
                  <w:spacing w:after="0" w:line="240" w:lineRule="auto"/>
                  <w:rPr>
                    <w:rFonts w:ascii="Times New Roman" w:eastAsia="Times New Roman" w:hAnsi="Times New Roman" w:cs="Times New Roman"/>
                    <w:sz w:val="18"/>
                    <w:szCs w:val="18"/>
                  </w:rPr>
                </w:pPr>
              </w:p>
            </w:tc>
            <w:tc>
              <w:tcPr>
                <w:tcW w:w="460" w:type="pct"/>
                <w:tcBorders>
                  <w:left w:val="single" w:sz="4" w:space="0" w:color="auto"/>
                  <w:bottom w:val="single" w:sz="4" w:space="0" w:color="auto"/>
                  <w:right w:val="single" w:sz="4" w:space="0" w:color="auto"/>
                </w:tcBorders>
              </w:tcPr>
              <w:p w14:paraId="28E96AEB" w14:textId="2DC6F32E" w:rsidR="00BA5595" w:rsidRDefault="00AA63AC" w:rsidP="005F3D6B">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35,000</w:t>
                </w:r>
              </w:p>
            </w:tc>
          </w:tr>
          <w:tr w:rsidR="003361A9" w:rsidRPr="00B96A3F" w14:paraId="27D60380" w14:textId="77777777" w:rsidTr="00BE7B30">
            <w:trPr>
              <w:cantSplit/>
              <w:trHeight w:val="135"/>
            </w:trPr>
            <w:tc>
              <w:tcPr>
                <w:tcW w:w="1648" w:type="pct"/>
                <w:gridSpan w:val="2"/>
                <w:tcBorders>
                  <w:left w:val="single" w:sz="4" w:space="0" w:color="auto"/>
                  <w:right w:val="single" w:sz="4" w:space="0" w:color="auto"/>
                </w:tcBorders>
              </w:tcPr>
              <w:p w14:paraId="0BD3D63C" w14:textId="58C232E2" w:rsidR="00BA5595" w:rsidRDefault="00BA5595" w:rsidP="005F3D6B">
                <w:pPr>
                  <w:spacing w:after="0" w:line="240" w:lineRule="auto"/>
                  <w:rPr>
                    <w:rFonts w:ascii="Times New Roman" w:eastAsia="Times New Roman" w:hAnsi="Times New Roman" w:cs="Times New Roman"/>
                    <w:bCs/>
                    <w:sz w:val="18"/>
                    <w:szCs w:val="18"/>
                  </w:rPr>
                </w:pPr>
                <w:r w:rsidRPr="00BA5595">
                  <w:rPr>
                    <w:rFonts w:ascii="Times New Roman" w:eastAsia="Times New Roman" w:hAnsi="Times New Roman" w:cs="Times New Roman"/>
                    <w:b/>
                    <w:bCs/>
                    <w:sz w:val="18"/>
                    <w:szCs w:val="18"/>
                  </w:rPr>
                  <w:t>GMS</w:t>
                </w:r>
                <w:r>
                  <w:rPr>
                    <w:rFonts w:ascii="Times New Roman" w:eastAsia="Times New Roman" w:hAnsi="Times New Roman" w:cs="Times New Roman"/>
                    <w:b/>
                    <w:bCs/>
                    <w:sz w:val="18"/>
                    <w:szCs w:val="18"/>
                  </w:rPr>
                  <w:t xml:space="preserve"> 8%</w:t>
                </w:r>
              </w:p>
            </w:tc>
            <w:tc>
              <w:tcPr>
                <w:tcW w:w="292" w:type="pct"/>
                <w:tcBorders>
                  <w:top w:val="single" w:sz="4" w:space="0" w:color="auto"/>
                  <w:left w:val="single" w:sz="4" w:space="0" w:color="auto"/>
                  <w:bottom w:val="single" w:sz="4" w:space="0" w:color="auto"/>
                  <w:right w:val="single" w:sz="4" w:space="0" w:color="auto"/>
                </w:tcBorders>
              </w:tcPr>
              <w:p w14:paraId="58CE6D2C" w14:textId="77777777" w:rsidR="00BA5595" w:rsidRPr="00B96A3F" w:rsidRDefault="00BA5595" w:rsidP="005F3D6B">
                <w:pPr>
                  <w:spacing w:after="0" w:line="240" w:lineRule="auto"/>
                  <w:rPr>
                    <w:rFonts w:ascii="Times New Roman" w:eastAsia="Times New Roman" w:hAnsi="Times New Roman" w:cs="Times New Roman"/>
                    <w:sz w:val="18"/>
                    <w:szCs w:val="18"/>
                  </w:rPr>
                </w:pPr>
              </w:p>
            </w:tc>
            <w:tc>
              <w:tcPr>
                <w:tcW w:w="166" w:type="pct"/>
                <w:gridSpan w:val="2"/>
                <w:tcBorders>
                  <w:top w:val="single" w:sz="4" w:space="0" w:color="auto"/>
                  <w:left w:val="single" w:sz="4" w:space="0" w:color="auto"/>
                  <w:bottom w:val="single" w:sz="4" w:space="0" w:color="auto"/>
                  <w:right w:val="single" w:sz="4" w:space="0" w:color="auto"/>
                </w:tcBorders>
              </w:tcPr>
              <w:p w14:paraId="023F25BA" w14:textId="77777777" w:rsidR="00BA5595" w:rsidRPr="00B96A3F" w:rsidRDefault="00BA5595" w:rsidP="005F3D6B">
                <w:pPr>
                  <w:spacing w:after="0" w:line="240" w:lineRule="auto"/>
                  <w:rPr>
                    <w:rFonts w:ascii="Times New Roman" w:eastAsia="Times New Roman" w:hAnsi="Times New Roman" w:cs="Times New Roman"/>
                    <w:sz w:val="18"/>
                    <w:szCs w:val="18"/>
                  </w:rPr>
                </w:pPr>
              </w:p>
            </w:tc>
            <w:tc>
              <w:tcPr>
                <w:tcW w:w="152" w:type="pct"/>
                <w:tcBorders>
                  <w:top w:val="single" w:sz="4" w:space="0" w:color="auto"/>
                  <w:left w:val="single" w:sz="4" w:space="0" w:color="auto"/>
                  <w:bottom w:val="single" w:sz="4" w:space="0" w:color="auto"/>
                  <w:right w:val="single" w:sz="4" w:space="0" w:color="auto"/>
                </w:tcBorders>
              </w:tcPr>
              <w:p w14:paraId="4B9703E5" w14:textId="77777777" w:rsidR="00BA5595" w:rsidRDefault="00BA5595" w:rsidP="005F3D6B">
                <w:pPr>
                  <w:spacing w:after="0" w:line="240" w:lineRule="auto"/>
                  <w:rPr>
                    <w:rFonts w:ascii="Times New Roman" w:eastAsia="Times New Roman" w:hAnsi="Times New Roman" w:cs="Times New Roman"/>
                    <w:sz w:val="18"/>
                    <w:szCs w:val="18"/>
                  </w:rPr>
                </w:pPr>
              </w:p>
            </w:tc>
            <w:tc>
              <w:tcPr>
                <w:tcW w:w="212" w:type="pct"/>
                <w:tcBorders>
                  <w:top w:val="single" w:sz="4" w:space="0" w:color="auto"/>
                  <w:left w:val="single" w:sz="4" w:space="0" w:color="auto"/>
                  <w:bottom w:val="single" w:sz="4" w:space="0" w:color="auto"/>
                  <w:right w:val="single" w:sz="4" w:space="0" w:color="auto"/>
                </w:tcBorders>
              </w:tcPr>
              <w:p w14:paraId="7B7D524A" w14:textId="77777777" w:rsidR="00BA5595" w:rsidRDefault="00BA5595" w:rsidP="005F3D6B">
                <w:pPr>
                  <w:spacing w:after="0" w:line="240" w:lineRule="auto"/>
                  <w:rPr>
                    <w:rFonts w:ascii="Times New Roman" w:eastAsia="Times New Roman" w:hAnsi="Times New Roman" w:cs="Times New Roman"/>
                    <w:sz w:val="18"/>
                    <w:szCs w:val="18"/>
                  </w:rPr>
                </w:pPr>
              </w:p>
            </w:tc>
            <w:tc>
              <w:tcPr>
                <w:tcW w:w="183" w:type="pct"/>
                <w:tcBorders>
                  <w:top w:val="single" w:sz="4" w:space="0" w:color="auto"/>
                  <w:left w:val="single" w:sz="4" w:space="0" w:color="auto"/>
                  <w:bottom w:val="single" w:sz="4" w:space="0" w:color="auto"/>
                  <w:right w:val="single" w:sz="4" w:space="0" w:color="auto"/>
                </w:tcBorders>
              </w:tcPr>
              <w:p w14:paraId="11CAD985" w14:textId="77777777" w:rsidR="00BA5595" w:rsidRDefault="00BA5595" w:rsidP="005F3D6B">
                <w:pPr>
                  <w:spacing w:after="0" w:line="240" w:lineRule="auto"/>
                  <w:rPr>
                    <w:rFonts w:ascii="Times New Roman" w:eastAsia="Times New Roman" w:hAnsi="Times New Roman" w:cs="Times New Roman"/>
                    <w:sz w:val="18"/>
                    <w:szCs w:val="18"/>
                  </w:rPr>
                </w:pPr>
              </w:p>
            </w:tc>
            <w:tc>
              <w:tcPr>
                <w:tcW w:w="208" w:type="pct"/>
                <w:tcBorders>
                  <w:top w:val="single" w:sz="4" w:space="0" w:color="auto"/>
                  <w:left w:val="single" w:sz="4" w:space="0" w:color="auto"/>
                  <w:bottom w:val="single" w:sz="4" w:space="0" w:color="auto"/>
                  <w:right w:val="single" w:sz="4" w:space="0" w:color="auto"/>
                </w:tcBorders>
              </w:tcPr>
              <w:p w14:paraId="2E0787E1" w14:textId="77777777" w:rsidR="00BA5595" w:rsidRDefault="00BA5595" w:rsidP="005F3D6B">
                <w:pPr>
                  <w:spacing w:after="0" w:line="240" w:lineRule="auto"/>
                  <w:rPr>
                    <w:rFonts w:ascii="Times New Roman" w:eastAsia="Times New Roman" w:hAnsi="Times New Roman" w:cs="Times New Roman"/>
                    <w:sz w:val="18"/>
                    <w:szCs w:val="18"/>
                  </w:rPr>
                </w:pPr>
              </w:p>
            </w:tc>
            <w:tc>
              <w:tcPr>
                <w:tcW w:w="751" w:type="pct"/>
                <w:tcBorders>
                  <w:top w:val="single" w:sz="4" w:space="0" w:color="auto"/>
                  <w:left w:val="single" w:sz="4" w:space="0" w:color="auto"/>
                  <w:bottom w:val="single" w:sz="4" w:space="0" w:color="auto"/>
                  <w:right w:val="single" w:sz="4" w:space="0" w:color="auto"/>
                </w:tcBorders>
              </w:tcPr>
              <w:p w14:paraId="71F47DEE" w14:textId="77777777" w:rsidR="00BA5595" w:rsidRDefault="00BA5595" w:rsidP="005F3D6B">
                <w:pPr>
                  <w:spacing w:after="0" w:line="240" w:lineRule="auto"/>
                  <w:rPr>
                    <w:rFonts w:ascii="Times New Roman" w:eastAsia="Times New Roman" w:hAnsi="Times New Roman" w:cs="Times New Roman"/>
                    <w:sz w:val="18"/>
                    <w:szCs w:val="18"/>
                  </w:rPr>
                </w:pPr>
              </w:p>
            </w:tc>
            <w:tc>
              <w:tcPr>
                <w:tcW w:w="450" w:type="pct"/>
                <w:tcBorders>
                  <w:top w:val="single" w:sz="4" w:space="0" w:color="auto"/>
                  <w:left w:val="single" w:sz="4" w:space="0" w:color="auto"/>
                  <w:bottom w:val="single" w:sz="4" w:space="0" w:color="auto"/>
                  <w:right w:val="single" w:sz="4" w:space="0" w:color="auto"/>
                </w:tcBorders>
              </w:tcPr>
              <w:p w14:paraId="4B900055" w14:textId="77777777" w:rsidR="00BA5595" w:rsidRPr="00B96A3F" w:rsidRDefault="00BA5595" w:rsidP="005F3D6B">
                <w:pPr>
                  <w:spacing w:after="0" w:line="240" w:lineRule="auto"/>
                  <w:rPr>
                    <w:rFonts w:ascii="Times New Roman" w:eastAsia="Times New Roman" w:hAnsi="Times New Roman" w:cs="Times New Roman"/>
                    <w:sz w:val="18"/>
                    <w:szCs w:val="18"/>
                  </w:rPr>
                </w:pPr>
              </w:p>
            </w:tc>
            <w:tc>
              <w:tcPr>
                <w:tcW w:w="478" w:type="pct"/>
                <w:tcBorders>
                  <w:top w:val="single" w:sz="4" w:space="0" w:color="auto"/>
                  <w:left w:val="single" w:sz="4" w:space="0" w:color="auto"/>
                  <w:bottom w:val="single" w:sz="4" w:space="0" w:color="auto"/>
                  <w:right w:val="single" w:sz="4" w:space="0" w:color="auto"/>
                </w:tcBorders>
              </w:tcPr>
              <w:p w14:paraId="6E6993DE" w14:textId="77777777" w:rsidR="00BA5595" w:rsidRPr="00B96A3F" w:rsidRDefault="00BA5595" w:rsidP="005F3D6B">
                <w:pPr>
                  <w:spacing w:after="0" w:line="240" w:lineRule="auto"/>
                  <w:rPr>
                    <w:rFonts w:ascii="Times New Roman" w:eastAsia="Times New Roman" w:hAnsi="Times New Roman" w:cs="Times New Roman"/>
                    <w:sz w:val="18"/>
                    <w:szCs w:val="18"/>
                  </w:rPr>
                </w:pPr>
              </w:p>
            </w:tc>
            <w:tc>
              <w:tcPr>
                <w:tcW w:w="460" w:type="pct"/>
                <w:tcBorders>
                  <w:left w:val="single" w:sz="4" w:space="0" w:color="auto"/>
                  <w:right w:val="single" w:sz="4" w:space="0" w:color="auto"/>
                </w:tcBorders>
              </w:tcPr>
              <w:p w14:paraId="635AA76E" w14:textId="46F7AF41" w:rsidR="00BA5595" w:rsidRDefault="004B378F" w:rsidP="005F3D6B">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w:t>
                </w:r>
                <w:r w:rsidR="004E44CF">
                  <w:rPr>
                    <w:rFonts w:ascii="Times New Roman" w:eastAsia="Times New Roman" w:hAnsi="Times New Roman" w:cs="Times New Roman"/>
                    <w:sz w:val="18"/>
                    <w:szCs w:val="18"/>
                  </w:rPr>
                  <w:t>0</w:t>
                </w:r>
                <w:r>
                  <w:rPr>
                    <w:rFonts w:ascii="Times New Roman" w:eastAsia="Times New Roman" w:hAnsi="Times New Roman" w:cs="Times New Roman"/>
                    <w:sz w:val="18"/>
                    <w:szCs w:val="18"/>
                  </w:rPr>
                  <w:t>,000</w:t>
                </w:r>
              </w:p>
            </w:tc>
          </w:tr>
          <w:tr w:rsidR="003361A9" w:rsidRPr="00B96A3F" w14:paraId="32E0755A" w14:textId="77777777" w:rsidTr="00BE7B30">
            <w:trPr>
              <w:cantSplit/>
              <w:trHeight w:val="135"/>
            </w:trPr>
            <w:tc>
              <w:tcPr>
                <w:tcW w:w="1648" w:type="pct"/>
                <w:gridSpan w:val="2"/>
                <w:tcBorders>
                  <w:left w:val="single" w:sz="4" w:space="0" w:color="auto"/>
                  <w:right w:val="single" w:sz="4" w:space="0" w:color="auto"/>
                </w:tcBorders>
              </w:tcPr>
              <w:p w14:paraId="1330C529" w14:textId="40925B9D" w:rsidR="00BA5595" w:rsidRPr="00BA5595" w:rsidRDefault="00BA5595" w:rsidP="005F3D6B">
                <w:pPr>
                  <w:spacing w:after="0" w:line="240" w:lineRule="auto"/>
                  <w:rPr>
                    <w:rFonts w:ascii="Times New Roman" w:eastAsia="Times New Roman" w:hAnsi="Times New Roman" w:cs="Times New Roman"/>
                    <w:b/>
                    <w:bCs/>
                    <w:sz w:val="18"/>
                    <w:szCs w:val="18"/>
                  </w:rPr>
                </w:pPr>
                <w:r w:rsidRPr="00BA5595">
                  <w:rPr>
                    <w:rFonts w:ascii="Times New Roman" w:eastAsia="Times New Roman" w:hAnsi="Times New Roman" w:cs="Times New Roman"/>
                    <w:b/>
                    <w:bCs/>
                    <w:sz w:val="18"/>
                    <w:szCs w:val="18"/>
                  </w:rPr>
                  <w:t>OUTCOME 2 TOTAL</w:t>
                </w:r>
                <w:r w:rsidR="00CF5D78">
                  <w:rPr>
                    <w:rFonts w:ascii="Times New Roman" w:eastAsia="Times New Roman" w:hAnsi="Times New Roman" w:cs="Times New Roman"/>
                    <w:b/>
                    <w:bCs/>
                    <w:sz w:val="18"/>
                    <w:szCs w:val="18"/>
                  </w:rPr>
                  <w:t xml:space="preserve"> RFF</w:t>
                </w:r>
              </w:p>
            </w:tc>
            <w:tc>
              <w:tcPr>
                <w:tcW w:w="292" w:type="pct"/>
                <w:tcBorders>
                  <w:top w:val="single" w:sz="4" w:space="0" w:color="auto"/>
                  <w:left w:val="single" w:sz="4" w:space="0" w:color="auto"/>
                  <w:bottom w:val="single" w:sz="4" w:space="0" w:color="auto"/>
                  <w:right w:val="single" w:sz="4" w:space="0" w:color="auto"/>
                </w:tcBorders>
              </w:tcPr>
              <w:p w14:paraId="51087954" w14:textId="77777777" w:rsidR="00BA5595" w:rsidRPr="00B96A3F" w:rsidRDefault="00BA5595" w:rsidP="005F3D6B">
                <w:pPr>
                  <w:spacing w:after="0" w:line="240" w:lineRule="auto"/>
                  <w:rPr>
                    <w:rFonts w:ascii="Times New Roman" w:eastAsia="Times New Roman" w:hAnsi="Times New Roman" w:cs="Times New Roman"/>
                    <w:sz w:val="18"/>
                    <w:szCs w:val="18"/>
                  </w:rPr>
                </w:pPr>
              </w:p>
            </w:tc>
            <w:tc>
              <w:tcPr>
                <w:tcW w:w="166" w:type="pct"/>
                <w:gridSpan w:val="2"/>
                <w:tcBorders>
                  <w:top w:val="single" w:sz="4" w:space="0" w:color="auto"/>
                  <w:left w:val="single" w:sz="4" w:space="0" w:color="auto"/>
                  <w:bottom w:val="single" w:sz="4" w:space="0" w:color="auto"/>
                  <w:right w:val="single" w:sz="4" w:space="0" w:color="auto"/>
                </w:tcBorders>
              </w:tcPr>
              <w:p w14:paraId="4D2377A3" w14:textId="77777777" w:rsidR="00BA5595" w:rsidRPr="00B96A3F" w:rsidRDefault="00BA5595" w:rsidP="005F3D6B">
                <w:pPr>
                  <w:spacing w:after="0" w:line="240" w:lineRule="auto"/>
                  <w:rPr>
                    <w:rFonts w:ascii="Times New Roman" w:eastAsia="Times New Roman" w:hAnsi="Times New Roman" w:cs="Times New Roman"/>
                    <w:sz w:val="18"/>
                    <w:szCs w:val="18"/>
                  </w:rPr>
                </w:pPr>
              </w:p>
            </w:tc>
            <w:tc>
              <w:tcPr>
                <w:tcW w:w="152" w:type="pct"/>
                <w:tcBorders>
                  <w:top w:val="single" w:sz="4" w:space="0" w:color="auto"/>
                  <w:left w:val="single" w:sz="4" w:space="0" w:color="auto"/>
                  <w:bottom w:val="single" w:sz="4" w:space="0" w:color="auto"/>
                  <w:right w:val="single" w:sz="4" w:space="0" w:color="auto"/>
                </w:tcBorders>
              </w:tcPr>
              <w:p w14:paraId="64B1862C" w14:textId="77777777" w:rsidR="00BA5595" w:rsidRDefault="00BA5595" w:rsidP="005F3D6B">
                <w:pPr>
                  <w:spacing w:after="0" w:line="240" w:lineRule="auto"/>
                  <w:rPr>
                    <w:rFonts w:ascii="Times New Roman" w:eastAsia="Times New Roman" w:hAnsi="Times New Roman" w:cs="Times New Roman"/>
                    <w:sz w:val="18"/>
                    <w:szCs w:val="18"/>
                  </w:rPr>
                </w:pPr>
              </w:p>
            </w:tc>
            <w:tc>
              <w:tcPr>
                <w:tcW w:w="212" w:type="pct"/>
                <w:tcBorders>
                  <w:top w:val="single" w:sz="4" w:space="0" w:color="auto"/>
                  <w:left w:val="single" w:sz="4" w:space="0" w:color="auto"/>
                  <w:bottom w:val="single" w:sz="4" w:space="0" w:color="auto"/>
                  <w:right w:val="single" w:sz="4" w:space="0" w:color="auto"/>
                </w:tcBorders>
              </w:tcPr>
              <w:p w14:paraId="09753DA6" w14:textId="77777777" w:rsidR="00BA5595" w:rsidRDefault="00BA5595" w:rsidP="005F3D6B">
                <w:pPr>
                  <w:spacing w:after="0" w:line="240" w:lineRule="auto"/>
                  <w:rPr>
                    <w:rFonts w:ascii="Times New Roman" w:eastAsia="Times New Roman" w:hAnsi="Times New Roman" w:cs="Times New Roman"/>
                    <w:sz w:val="18"/>
                    <w:szCs w:val="18"/>
                  </w:rPr>
                </w:pPr>
              </w:p>
            </w:tc>
            <w:tc>
              <w:tcPr>
                <w:tcW w:w="183" w:type="pct"/>
                <w:tcBorders>
                  <w:top w:val="single" w:sz="4" w:space="0" w:color="auto"/>
                  <w:left w:val="single" w:sz="4" w:space="0" w:color="auto"/>
                  <w:bottom w:val="single" w:sz="4" w:space="0" w:color="auto"/>
                  <w:right w:val="single" w:sz="4" w:space="0" w:color="auto"/>
                </w:tcBorders>
              </w:tcPr>
              <w:p w14:paraId="71CABFDA" w14:textId="77777777" w:rsidR="00BA5595" w:rsidRDefault="00BA5595" w:rsidP="005F3D6B">
                <w:pPr>
                  <w:spacing w:after="0" w:line="240" w:lineRule="auto"/>
                  <w:rPr>
                    <w:rFonts w:ascii="Times New Roman" w:eastAsia="Times New Roman" w:hAnsi="Times New Roman" w:cs="Times New Roman"/>
                    <w:sz w:val="18"/>
                    <w:szCs w:val="18"/>
                  </w:rPr>
                </w:pPr>
              </w:p>
            </w:tc>
            <w:tc>
              <w:tcPr>
                <w:tcW w:w="208" w:type="pct"/>
                <w:tcBorders>
                  <w:top w:val="single" w:sz="4" w:space="0" w:color="auto"/>
                  <w:left w:val="single" w:sz="4" w:space="0" w:color="auto"/>
                  <w:bottom w:val="single" w:sz="4" w:space="0" w:color="auto"/>
                  <w:right w:val="single" w:sz="4" w:space="0" w:color="auto"/>
                </w:tcBorders>
              </w:tcPr>
              <w:p w14:paraId="0A2EF108" w14:textId="77777777" w:rsidR="00BA5595" w:rsidRDefault="00BA5595" w:rsidP="005F3D6B">
                <w:pPr>
                  <w:spacing w:after="0" w:line="240" w:lineRule="auto"/>
                  <w:rPr>
                    <w:rFonts w:ascii="Times New Roman" w:eastAsia="Times New Roman" w:hAnsi="Times New Roman" w:cs="Times New Roman"/>
                    <w:sz w:val="18"/>
                    <w:szCs w:val="18"/>
                  </w:rPr>
                </w:pPr>
              </w:p>
            </w:tc>
            <w:tc>
              <w:tcPr>
                <w:tcW w:w="751" w:type="pct"/>
                <w:tcBorders>
                  <w:top w:val="single" w:sz="4" w:space="0" w:color="auto"/>
                  <w:left w:val="single" w:sz="4" w:space="0" w:color="auto"/>
                  <w:bottom w:val="single" w:sz="4" w:space="0" w:color="auto"/>
                  <w:right w:val="single" w:sz="4" w:space="0" w:color="auto"/>
                </w:tcBorders>
              </w:tcPr>
              <w:p w14:paraId="45E1637F" w14:textId="77777777" w:rsidR="00BA5595" w:rsidRDefault="00BA5595" w:rsidP="005F3D6B">
                <w:pPr>
                  <w:spacing w:after="0" w:line="240" w:lineRule="auto"/>
                  <w:rPr>
                    <w:rFonts w:ascii="Times New Roman" w:eastAsia="Times New Roman" w:hAnsi="Times New Roman" w:cs="Times New Roman"/>
                    <w:sz w:val="18"/>
                    <w:szCs w:val="18"/>
                  </w:rPr>
                </w:pPr>
              </w:p>
            </w:tc>
            <w:tc>
              <w:tcPr>
                <w:tcW w:w="450" w:type="pct"/>
                <w:tcBorders>
                  <w:top w:val="single" w:sz="4" w:space="0" w:color="auto"/>
                  <w:left w:val="single" w:sz="4" w:space="0" w:color="auto"/>
                  <w:bottom w:val="single" w:sz="4" w:space="0" w:color="auto"/>
                  <w:right w:val="single" w:sz="4" w:space="0" w:color="auto"/>
                </w:tcBorders>
              </w:tcPr>
              <w:p w14:paraId="72B2E3B0" w14:textId="77777777" w:rsidR="00BA5595" w:rsidRPr="00B96A3F" w:rsidRDefault="00BA5595" w:rsidP="005F3D6B">
                <w:pPr>
                  <w:spacing w:after="0" w:line="240" w:lineRule="auto"/>
                  <w:rPr>
                    <w:rFonts w:ascii="Times New Roman" w:eastAsia="Times New Roman" w:hAnsi="Times New Roman" w:cs="Times New Roman"/>
                    <w:sz w:val="18"/>
                    <w:szCs w:val="18"/>
                  </w:rPr>
                </w:pPr>
              </w:p>
            </w:tc>
            <w:tc>
              <w:tcPr>
                <w:tcW w:w="478" w:type="pct"/>
                <w:tcBorders>
                  <w:top w:val="single" w:sz="4" w:space="0" w:color="auto"/>
                  <w:left w:val="single" w:sz="4" w:space="0" w:color="auto"/>
                  <w:bottom w:val="single" w:sz="4" w:space="0" w:color="auto"/>
                  <w:right w:val="single" w:sz="4" w:space="0" w:color="auto"/>
                </w:tcBorders>
              </w:tcPr>
              <w:p w14:paraId="53D5CDFF" w14:textId="77777777" w:rsidR="00BA5595" w:rsidRPr="00B96A3F" w:rsidRDefault="00BA5595" w:rsidP="005F3D6B">
                <w:pPr>
                  <w:spacing w:after="0" w:line="240" w:lineRule="auto"/>
                  <w:rPr>
                    <w:rFonts w:ascii="Times New Roman" w:eastAsia="Times New Roman" w:hAnsi="Times New Roman" w:cs="Times New Roman"/>
                    <w:sz w:val="18"/>
                    <w:szCs w:val="18"/>
                  </w:rPr>
                </w:pPr>
              </w:p>
            </w:tc>
            <w:tc>
              <w:tcPr>
                <w:tcW w:w="460" w:type="pct"/>
                <w:tcBorders>
                  <w:left w:val="single" w:sz="4" w:space="0" w:color="auto"/>
                  <w:right w:val="single" w:sz="4" w:space="0" w:color="auto"/>
                </w:tcBorders>
              </w:tcPr>
              <w:p w14:paraId="4C4CA19A" w14:textId="026FBDD7" w:rsidR="00BA5595" w:rsidRDefault="004B378F" w:rsidP="005F3D6B">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4</w:t>
                </w:r>
                <w:r w:rsidR="00BC3D84">
                  <w:rPr>
                    <w:rFonts w:ascii="Times New Roman" w:eastAsia="Times New Roman" w:hAnsi="Times New Roman" w:cs="Times New Roman"/>
                    <w:sz w:val="18"/>
                    <w:szCs w:val="18"/>
                  </w:rPr>
                  <w:t>05</w:t>
                </w:r>
                <w:r>
                  <w:rPr>
                    <w:rFonts w:ascii="Times New Roman" w:eastAsia="Times New Roman" w:hAnsi="Times New Roman" w:cs="Times New Roman"/>
                    <w:sz w:val="18"/>
                    <w:szCs w:val="18"/>
                  </w:rPr>
                  <w:t>,000</w:t>
                </w:r>
              </w:p>
            </w:tc>
          </w:tr>
          <w:tr w:rsidR="003361A9" w:rsidRPr="00B96A3F" w14:paraId="506F2817" w14:textId="77777777" w:rsidTr="00BE7B30">
            <w:trPr>
              <w:cantSplit/>
              <w:trHeight w:val="135"/>
            </w:trPr>
            <w:tc>
              <w:tcPr>
                <w:tcW w:w="1648" w:type="pct"/>
                <w:gridSpan w:val="2"/>
                <w:tcBorders>
                  <w:left w:val="single" w:sz="4" w:space="0" w:color="auto"/>
                  <w:right w:val="single" w:sz="4" w:space="0" w:color="auto"/>
                </w:tcBorders>
                <w:shd w:val="clear" w:color="auto" w:fill="BDD6EE" w:themeFill="accent1" w:themeFillTint="66"/>
              </w:tcPr>
              <w:p w14:paraId="1C6BDAB6" w14:textId="534A7E92" w:rsidR="004B378F" w:rsidRPr="004B378F" w:rsidRDefault="004B378F" w:rsidP="005F3D6B">
                <w:pPr>
                  <w:spacing w:after="0" w:line="240" w:lineRule="auto"/>
                  <w:rPr>
                    <w:rFonts w:ascii="Times New Roman" w:eastAsia="Times New Roman" w:hAnsi="Times New Roman" w:cs="Times New Roman"/>
                    <w:b/>
                    <w:bCs/>
                    <w:sz w:val="18"/>
                    <w:szCs w:val="18"/>
                  </w:rPr>
                </w:pPr>
                <w:r w:rsidRPr="004B378F">
                  <w:rPr>
                    <w:rFonts w:ascii="Times New Roman" w:eastAsia="Times New Roman" w:hAnsi="Times New Roman" w:cs="Times New Roman"/>
                    <w:b/>
                    <w:bCs/>
                    <w:sz w:val="18"/>
                    <w:szCs w:val="18"/>
                  </w:rPr>
                  <w:t>RFF TOTAL</w:t>
                </w:r>
              </w:p>
            </w:tc>
            <w:tc>
              <w:tcPr>
                <w:tcW w:w="292" w:type="pct"/>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0B2310F" w14:textId="77777777" w:rsidR="004B378F" w:rsidRPr="004B378F" w:rsidRDefault="004B378F" w:rsidP="005F3D6B">
                <w:pPr>
                  <w:spacing w:after="0" w:line="240" w:lineRule="auto"/>
                  <w:rPr>
                    <w:rFonts w:ascii="Times New Roman" w:eastAsia="Times New Roman" w:hAnsi="Times New Roman" w:cs="Times New Roman"/>
                    <w:b/>
                    <w:bCs/>
                    <w:sz w:val="18"/>
                    <w:szCs w:val="18"/>
                  </w:rPr>
                </w:pPr>
              </w:p>
            </w:tc>
            <w:tc>
              <w:tcPr>
                <w:tcW w:w="166" w:type="pct"/>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F110E72" w14:textId="77777777" w:rsidR="004B378F" w:rsidRPr="004B378F" w:rsidRDefault="004B378F" w:rsidP="005F3D6B">
                <w:pPr>
                  <w:spacing w:after="0" w:line="240" w:lineRule="auto"/>
                  <w:rPr>
                    <w:rFonts w:ascii="Times New Roman" w:eastAsia="Times New Roman" w:hAnsi="Times New Roman" w:cs="Times New Roman"/>
                    <w:b/>
                    <w:bCs/>
                    <w:sz w:val="18"/>
                    <w:szCs w:val="18"/>
                  </w:rPr>
                </w:pPr>
              </w:p>
            </w:tc>
            <w:tc>
              <w:tcPr>
                <w:tcW w:w="152" w:type="pct"/>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C64314F" w14:textId="77777777" w:rsidR="004B378F" w:rsidRPr="004B378F" w:rsidRDefault="004B378F" w:rsidP="005F3D6B">
                <w:pPr>
                  <w:spacing w:after="0" w:line="240" w:lineRule="auto"/>
                  <w:rPr>
                    <w:rFonts w:ascii="Times New Roman" w:eastAsia="Times New Roman" w:hAnsi="Times New Roman" w:cs="Times New Roman"/>
                    <w:b/>
                    <w:bCs/>
                    <w:sz w:val="18"/>
                    <w:szCs w:val="18"/>
                  </w:rPr>
                </w:pPr>
              </w:p>
            </w:tc>
            <w:tc>
              <w:tcPr>
                <w:tcW w:w="212" w:type="pct"/>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AC49451" w14:textId="77777777" w:rsidR="004B378F" w:rsidRPr="004B378F" w:rsidRDefault="004B378F" w:rsidP="005F3D6B">
                <w:pPr>
                  <w:spacing w:after="0" w:line="240" w:lineRule="auto"/>
                  <w:rPr>
                    <w:rFonts w:ascii="Times New Roman" w:eastAsia="Times New Roman" w:hAnsi="Times New Roman" w:cs="Times New Roman"/>
                    <w:b/>
                    <w:bCs/>
                    <w:sz w:val="18"/>
                    <w:szCs w:val="18"/>
                  </w:rPr>
                </w:pPr>
              </w:p>
            </w:tc>
            <w:tc>
              <w:tcPr>
                <w:tcW w:w="183" w:type="pct"/>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27AC17E" w14:textId="77777777" w:rsidR="004B378F" w:rsidRPr="004B378F" w:rsidRDefault="004B378F" w:rsidP="005F3D6B">
                <w:pPr>
                  <w:spacing w:after="0" w:line="240" w:lineRule="auto"/>
                  <w:rPr>
                    <w:rFonts w:ascii="Times New Roman" w:eastAsia="Times New Roman" w:hAnsi="Times New Roman" w:cs="Times New Roman"/>
                    <w:b/>
                    <w:bCs/>
                    <w:sz w:val="18"/>
                    <w:szCs w:val="18"/>
                  </w:rPr>
                </w:pPr>
              </w:p>
            </w:tc>
            <w:tc>
              <w:tcPr>
                <w:tcW w:w="208" w:type="pct"/>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A5DBEFC" w14:textId="77777777" w:rsidR="004B378F" w:rsidRPr="004B378F" w:rsidRDefault="004B378F" w:rsidP="005F3D6B">
                <w:pPr>
                  <w:spacing w:after="0" w:line="240" w:lineRule="auto"/>
                  <w:rPr>
                    <w:rFonts w:ascii="Times New Roman" w:eastAsia="Times New Roman" w:hAnsi="Times New Roman" w:cs="Times New Roman"/>
                    <w:b/>
                    <w:bCs/>
                    <w:sz w:val="18"/>
                    <w:szCs w:val="18"/>
                  </w:rPr>
                </w:pPr>
              </w:p>
            </w:tc>
            <w:tc>
              <w:tcPr>
                <w:tcW w:w="751" w:type="pct"/>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974BCEF" w14:textId="77777777" w:rsidR="004B378F" w:rsidRPr="004B378F" w:rsidRDefault="004B378F" w:rsidP="005F3D6B">
                <w:pPr>
                  <w:spacing w:after="0" w:line="240" w:lineRule="auto"/>
                  <w:rPr>
                    <w:rFonts w:ascii="Times New Roman" w:eastAsia="Times New Roman" w:hAnsi="Times New Roman" w:cs="Times New Roman"/>
                    <w:b/>
                    <w:bCs/>
                    <w:sz w:val="18"/>
                    <w:szCs w:val="18"/>
                  </w:rPr>
                </w:pPr>
              </w:p>
            </w:tc>
            <w:tc>
              <w:tcPr>
                <w:tcW w:w="450" w:type="pct"/>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E811289" w14:textId="77777777" w:rsidR="004B378F" w:rsidRPr="004B378F" w:rsidRDefault="004B378F" w:rsidP="005F3D6B">
                <w:pPr>
                  <w:spacing w:after="0" w:line="240" w:lineRule="auto"/>
                  <w:rPr>
                    <w:rFonts w:ascii="Times New Roman" w:eastAsia="Times New Roman" w:hAnsi="Times New Roman" w:cs="Times New Roman"/>
                    <w:b/>
                    <w:bCs/>
                    <w:sz w:val="18"/>
                    <w:szCs w:val="18"/>
                  </w:rPr>
                </w:pPr>
              </w:p>
            </w:tc>
            <w:tc>
              <w:tcPr>
                <w:tcW w:w="478" w:type="pct"/>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8B0F951" w14:textId="77777777" w:rsidR="004B378F" w:rsidRPr="004B378F" w:rsidRDefault="004B378F" w:rsidP="005F3D6B">
                <w:pPr>
                  <w:spacing w:after="0" w:line="240" w:lineRule="auto"/>
                  <w:rPr>
                    <w:rFonts w:ascii="Times New Roman" w:eastAsia="Times New Roman" w:hAnsi="Times New Roman" w:cs="Times New Roman"/>
                    <w:b/>
                    <w:bCs/>
                    <w:sz w:val="18"/>
                    <w:szCs w:val="18"/>
                  </w:rPr>
                </w:pPr>
              </w:p>
            </w:tc>
            <w:tc>
              <w:tcPr>
                <w:tcW w:w="460" w:type="pct"/>
                <w:tcBorders>
                  <w:left w:val="single" w:sz="4" w:space="0" w:color="auto"/>
                  <w:right w:val="single" w:sz="4" w:space="0" w:color="auto"/>
                </w:tcBorders>
                <w:shd w:val="clear" w:color="auto" w:fill="BDD6EE" w:themeFill="accent1" w:themeFillTint="66"/>
              </w:tcPr>
              <w:p w14:paraId="685999D3" w14:textId="333C1FB0" w:rsidR="004B378F" w:rsidRPr="004B378F" w:rsidRDefault="004B378F" w:rsidP="005F3D6B">
                <w:pPr>
                  <w:spacing w:after="0" w:line="240" w:lineRule="auto"/>
                  <w:rPr>
                    <w:rFonts w:ascii="Times New Roman" w:eastAsia="Times New Roman" w:hAnsi="Times New Roman" w:cs="Times New Roman"/>
                    <w:b/>
                    <w:bCs/>
                    <w:sz w:val="18"/>
                    <w:szCs w:val="18"/>
                  </w:rPr>
                </w:pPr>
                <w:r w:rsidRPr="004B378F">
                  <w:rPr>
                    <w:rFonts w:ascii="Times New Roman" w:eastAsia="Times New Roman" w:hAnsi="Times New Roman" w:cs="Times New Roman"/>
                    <w:b/>
                    <w:bCs/>
                    <w:sz w:val="18"/>
                    <w:szCs w:val="18"/>
                  </w:rPr>
                  <w:t>6</w:t>
                </w:r>
                <w:r w:rsidR="00834FAD">
                  <w:rPr>
                    <w:rFonts w:ascii="Times New Roman" w:eastAsia="Times New Roman" w:hAnsi="Times New Roman" w:cs="Times New Roman"/>
                    <w:b/>
                    <w:bCs/>
                    <w:sz w:val="18"/>
                    <w:szCs w:val="18"/>
                  </w:rPr>
                  <w:t>86</w:t>
                </w:r>
                <w:r w:rsidRPr="004B378F">
                  <w:rPr>
                    <w:rFonts w:ascii="Times New Roman" w:eastAsia="Times New Roman" w:hAnsi="Times New Roman" w:cs="Times New Roman"/>
                    <w:b/>
                    <w:bCs/>
                    <w:sz w:val="18"/>
                    <w:szCs w:val="18"/>
                  </w:rPr>
                  <w:t>,</w:t>
                </w:r>
                <w:r w:rsidR="00834FAD">
                  <w:rPr>
                    <w:rFonts w:ascii="Times New Roman" w:eastAsia="Times New Roman" w:hAnsi="Times New Roman" w:cs="Times New Roman"/>
                    <w:b/>
                    <w:bCs/>
                    <w:sz w:val="18"/>
                    <w:szCs w:val="18"/>
                  </w:rPr>
                  <w:t>205</w:t>
                </w:r>
              </w:p>
            </w:tc>
          </w:tr>
          <w:tr w:rsidR="00B20703" w:rsidRPr="00B96A3F" w14:paraId="28FA460F" w14:textId="77777777" w:rsidTr="00BE7B30">
            <w:trPr>
              <w:cantSplit/>
              <w:trHeight w:val="135"/>
            </w:trPr>
            <w:tc>
              <w:tcPr>
                <w:tcW w:w="1648" w:type="pct"/>
                <w:gridSpan w:val="2"/>
                <w:tcBorders>
                  <w:left w:val="single" w:sz="4" w:space="0" w:color="auto"/>
                  <w:right w:val="single" w:sz="4" w:space="0" w:color="auto"/>
                </w:tcBorders>
              </w:tcPr>
              <w:p w14:paraId="7515B6C3" w14:textId="26E2A2A4" w:rsidR="00B20703" w:rsidRPr="00F003C1" w:rsidRDefault="00B20703" w:rsidP="005F3D6B">
                <w:pPr>
                  <w:spacing w:after="0" w:line="240" w:lineRule="auto"/>
                  <w:rPr>
                    <w:rFonts w:ascii="Times New Roman" w:eastAsia="Times New Roman" w:hAnsi="Times New Roman" w:cs="Times New Roman"/>
                    <w:color w:val="FF0000"/>
                    <w:sz w:val="18"/>
                    <w:szCs w:val="18"/>
                  </w:rPr>
                </w:pPr>
                <w:r>
                  <w:rPr>
                    <w:rFonts w:ascii="Times New Roman" w:eastAsia="Times New Roman" w:hAnsi="Times New Roman" w:cs="Times New Roman"/>
                    <w:color w:val="FF0000"/>
                    <w:sz w:val="18"/>
                    <w:szCs w:val="18"/>
                  </w:rPr>
                  <w:t>UNDP CO Resources for 2.6</w:t>
                </w:r>
              </w:p>
            </w:tc>
            <w:tc>
              <w:tcPr>
                <w:tcW w:w="292" w:type="pct"/>
                <w:tcBorders>
                  <w:top w:val="single" w:sz="4" w:space="0" w:color="auto"/>
                  <w:left w:val="single" w:sz="4" w:space="0" w:color="auto"/>
                  <w:bottom w:val="single" w:sz="4" w:space="0" w:color="auto"/>
                  <w:right w:val="single" w:sz="4" w:space="0" w:color="auto"/>
                </w:tcBorders>
              </w:tcPr>
              <w:p w14:paraId="5D1158FD" w14:textId="77777777" w:rsidR="00B20703" w:rsidRPr="00F003C1" w:rsidRDefault="00B20703" w:rsidP="005F3D6B">
                <w:pPr>
                  <w:spacing w:after="0" w:line="240" w:lineRule="auto"/>
                  <w:rPr>
                    <w:rFonts w:ascii="Times New Roman" w:eastAsia="Times New Roman" w:hAnsi="Times New Roman" w:cs="Times New Roman"/>
                    <w:color w:val="FF0000"/>
                    <w:sz w:val="18"/>
                    <w:szCs w:val="18"/>
                  </w:rPr>
                </w:pPr>
              </w:p>
            </w:tc>
            <w:tc>
              <w:tcPr>
                <w:tcW w:w="166" w:type="pct"/>
                <w:gridSpan w:val="2"/>
                <w:tcBorders>
                  <w:top w:val="single" w:sz="4" w:space="0" w:color="auto"/>
                  <w:left w:val="single" w:sz="4" w:space="0" w:color="auto"/>
                  <w:bottom w:val="single" w:sz="4" w:space="0" w:color="auto"/>
                  <w:right w:val="single" w:sz="4" w:space="0" w:color="auto"/>
                </w:tcBorders>
              </w:tcPr>
              <w:p w14:paraId="7D8FCF61" w14:textId="77777777" w:rsidR="00B20703" w:rsidRPr="00F003C1" w:rsidRDefault="00B20703" w:rsidP="005F3D6B">
                <w:pPr>
                  <w:spacing w:after="0" w:line="240" w:lineRule="auto"/>
                  <w:rPr>
                    <w:rFonts w:ascii="Times New Roman" w:eastAsia="Times New Roman" w:hAnsi="Times New Roman" w:cs="Times New Roman"/>
                    <w:color w:val="FF0000"/>
                    <w:sz w:val="18"/>
                    <w:szCs w:val="18"/>
                  </w:rPr>
                </w:pPr>
              </w:p>
            </w:tc>
            <w:tc>
              <w:tcPr>
                <w:tcW w:w="152" w:type="pct"/>
                <w:tcBorders>
                  <w:top w:val="single" w:sz="4" w:space="0" w:color="auto"/>
                  <w:left w:val="single" w:sz="4" w:space="0" w:color="auto"/>
                  <w:bottom w:val="single" w:sz="4" w:space="0" w:color="auto"/>
                  <w:right w:val="single" w:sz="4" w:space="0" w:color="auto"/>
                </w:tcBorders>
              </w:tcPr>
              <w:p w14:paraId="1113A48B" w14:textId="77777777" w:rsidR="00B20703" w:rsidRPr="00F003C1" w:rsidRDefault="00B20703" w:rsidP="005F3D6B">
                <w:pPr>
                  <w:spacing w:after="0" w:line="240" w:lineRule="auto"/>
                  <w:rPr>
                    <w:rFonts w:ascii="Times New Roman" w:eastAsia="Times New Roman" w:hAnsi="Times New Roman" w:cs="Times New Roman"/>
                    <w:color w:val="FF0000"/>
                    <w:sz w:val="18"/>
                    <w:szCs w:val="18"/>
                  </w:rPr>
                </w:pPr>
              </w:p>
            </w:tc>
            <w:tc>
              <w:tcPr>
                <w:tcW w:w="212" w:type="pct"/>
                <w:tcBorders>
                  <w:top w:val="single" w:sz="4" w:space="0" w:color="auto"/>
                  <w:left w:val="single" w:sz="4" w:space="0" w:color="auto"/>
                  <w:bottom w:val="single" w:sz="4" w:space="0" w:color="auto"/>
                  <w:right w:val="single" w:sz="4" w:space="0" w:color="auto"/>
                </w:tcBorders>
              </w:tcPr>
              <w:p w14:paraId="399C15FA" w14:textId="77777777" w:rsidR="00B20703" w:rsidRPr="00F003C1" w:rsidRDefault="00B20703" w:rsidP="005F3D6B">
                <w:pPr>
                  <w:spacing w:after="0" w:line="240" w:lineRule="auto"/>
                  <w:rPr>
                    <w:rFonts w:ascii="Times New Roman" w:eastAsia="Times New Roman" w:hAnsi="Times New Roman" w:cs="Times New Roman"/>
                    <w:color w:val="FF0000"/>
                    <w:sz w:val="18"/>
                    <w:szCs w:val="18"/>
                  </w:rPr>
                </w:pPr>
              </w:p>
            </w:tc>
            <w:tc>
              <w:tcPr>
                <w:tcW w:w="183" w:type="pct"/>
                <w:tcBorders>
                  <w:top w:val="single" w:sz="4" w:space="0" w:color="auto"/>
                  <w:left w:val="single" w:sz="4" w:space="0" w:color="auto"/>
                  <w:bottom w:val="single" w:sz="4" w:space="0" w:color="auto"/>
                  <w:right w:val="single" w:sz="4" w:space="0" w:color="auto"/>
                </w:tcBorders>
              </w:tcPr>
              <w:p w14:paraId="3403FB7A" w14:textId="77777777" w:rsidR="00B20703" w:rsidRPr="00F003C1" w:rsidRDefault="00B20703" w:rsidP="005F3D6B">
                <w:pPr>
                  <w:spacing w:after="0" w:line="240" w:lineRule="auto"/>
                  <w:rPr>
                    <w:rFonts w:ascii="Times New Roman" w:eastAsia="Times New Roman" w:hAnsi="Times New Roman" w:cs="Times New Roman"/>
                    <w:color w:val="FF0000"/>
                    <w:sz w:val="18"/>
                    <w:szCs w:val="18"/>
                  </w:rPr>
                </w:pPr>
              </w:p>
            </w:tc>
            <w:tc>
              <w:tcPr>
                <w:tcW w:w="208" w:type="pct"/>
                <w:tcBorders>
                  <w:top w:val="single" w:sz="4" w:space="0" w:color="auto"/>
                  <w:left w:val="single" w:sz="4" w:space="0" w:color="auto"/>
                  <w:bottom w:val="single" w:sz="4" w:space="0" w:color="auto"/>
                  <w:right w:val="single" w:sz="4" w:space="0" w:color="auto"/>
                </w:tcBorders>
              </w:tcPr>
              <w:p w14:paraId="17D34121" w14:textId="77777777" w:rsidR="00B20703" w:rsidRPr="00F003C1" w:rsidRDefault="00B20703" w:rsidP="005F3D6B">
                <w:pPr>
                  <w:spacing w:after="0" w:line="240" w:lineRule="auto"/>
                  <w:rPr>
                    <w:rFonts w:ascii="Times New Roman" w:eastAsia="Times New Roman" w:hAnsi="Times New Roman" w:cs="Times New Roman"/>
                    <w:color w:val="FF0000"/>
                    <w:sz w:val="18"/>
                    <w:szCs w:val="18"/>
                  </w:rPr>
                </w:pPr>
              </w:p>
            </w:tc>
            <w:tc>
              <w:tcPr>
                <w:tcW w:w="751" w:type="pct"/>
                <w:tcBorders>
                  <w:top w:val="single" w:sz="4" w:space="0" w:color="auto"/>
                  <w:left w:val="single" w:sz="4" w:space="0" w:color="auto"/>
                  <w:bottom w:val="single" w:sz="4" w:space="0" w:color="auto"/>
                  <w:right w:val="single" w:sz="4" w:space="0" w:color="auto"/>
                </w:tcBorders>
              </w:tcPr>
              <w:p w14:paraId="1E763F3F" w14:textId="77777777" w:rsidR="00B20703" w:rsidRPr="00F003C1" w:rsidRDefault="00B20703" w:rsidP="005F3D6B">
                <w:pPr>
                  <w:spacing w:after="0" w:line="240" w:lineRule="auto"/>
                  <w:rPr>
                    <w:rFonts w:ascii="Times New Roman" w:eastAsia="Times New Roman" w:hAnsi="Times New Roman" w:cs="Times New Roman"/>
                    <w:color w:val="FF0000"/>
                    <w:sz w:val="18"/>
                    <w:szCs w:val="18"/>
                  </w:rPr>
                </w:pPr>
              </w:p>
            </w:tc>
            <w:tc>
              <w:tcPr>
                <w:tcW w:w="450" w:type="pct"/>
                <w:tcBorders>
                  <w:top w:val="single" w:sz="4" w:space="0" w:color="auto"/>
                  <w:left w:val="single" w:sz="4" w:space="0" w:color="auto"/>
                  <w:bottom w:val="single" w:sz="4" w:space="0" w:color="auto"/>
                  <w:right w:val="single" w:sz="4" w:space="0" w:color="auto"/>
                </w:tcBorders>
              </w:tcPr>
              <w:p w14:paraId="39650677" w14:textId="77777777" w:rsidR="00B20703" w:rsidRPr="00F003C1" w:rsidRDefault="00B20703" w:rsidP="005F3D6B">
                <w:pPr>
                  <w:spacing w:after="0" w:line="240" w:lineRule="auto"/>
                  <w:rPr>
                    <w:rFonts w:ascii="Times New Roman" w:eastAsia="Times New Roman" w:hAnsi="Times New Roman" w:cs="Times New Roman"/>
                    <w:color w:val="FF0000"/>
                    <w:sz w:val="18"/>
                    <w:szCs w:val="18"/>
                  </w:rPr>
                </w:pPr>
              </w:p>
            </w:tc>
            <w:tc>
              <w:tcPr>
                <w:tcW w:w="478" w:type="pct"/>
                <w:tcBorders>
                  <w:top w:val="single" w:sz="4" w:space="0" w:color="auto"/>
                  <w:left w:val="single" w:sz="4" w:space="0" w:color="auto"/>
                  <w:bottom w:val="single" w:sz="4" w:space="0" w:color="auto"/>
                  <w:right w:val="single" w:sz="4" w:space="0" w:color="auto"/>
                </w:tcBorders>
              </w:tcPr>
              <w:p w14:paraId="73B5CE02" w14:textId="77777777" w:rsidR="00B20703" w:rsidRPr="00F003C1" w:rsidRDefault="00B20703" w:rsidP="005F3D6B">
                <w:pPr>
                  <w:spacing w:after="0" w:line="240" w:lineRule="auto"/>
                  <w:rPr>
                    <w:rFonts w:ascii="Times New Roman" w:eastAsia="Times New Roman" w:hAnsi="Times New Roman" w:cs="Times New Roman"/>
                    <w:color w:val="FF0000"/>
                    <w:sz w:val="18"/>
                    <w:szCs w:val="18"/>
                  </w:rPr>
                </w:pPr>
              </w:p>
            </w:tc>
            <w:tc>
              <w:tcPr>
                <w:tcW w:w="460" w:type="pct"/>
                <w:tcBorders>
                  <w:left w:val="single" w:sz="4" w:space="0" w:color="auto"/>
                  <w:bottom w:val="single" w:sz="4" w:space="0" w:color="auto"/>
                  <w:right w:val="single" w:sz="4" w:space="0" w:color="auto"/>
                </w:tcBorders>
              </w:tcPr>
              <w:p w14:paraId="20AD0735" w14:textId="7BD6522C" w:rsidR="00B20703" w:rsidRPr="00F003C1" w:rsidRDefault="00655F69" w:rsidP="005F3D6B">
                <w:pPr>
                  <w:spacing w:after="0" w:line="240" w:lineRule="auto"/>
                  <w:rPr>
                    <w:rFonts w:ascii="Times New Roman" w:eastAsia="Times New Roman" w:hAnsi="Times New Roman" w:cs="Times New Roman"/>
                    <w:color w:val="FF0000"/>
                    <w:sz w:val="18"/>
                    <w:szCs w:val="18"/>
                  </w:rPr>
                </w:pPr>
                <w:r>
                  <w:rPr>
                    <w:rFonts w:ascii="Times New Roman" w:eastAsia="Times New Roman" w:hAnsi="Times New Roman" w:cs="Times New Roman"/>
                    <w:color w:val="FF0000"/>
                    <w:sz w:val="18"/>
                    <w:szCs w:val="18"/>
                  </w:rPr>
                  <w:t>35,000</w:t>
                </w:r>
              </w:p>
            </w:tc>
          </w:tr>
          <w:tr w:rsidR="003361A9" w:rsidRPr="00B96A3F" w14:paraId="623B7748" w14:textId="77777777" w:rsidTr="00BE7B30">
            <w:trPr>
              <w:cantSplit/>
              <w:trHeight w:val="135"/>
            </w:trPr>
            <w:tc>
              <w:tcPr>
                <w:tcW w:w="1648" w:type="pct"/>
                <w:gridSpan w:val="2"/>
                <w:tcBorders>
                  <w:left w:val="single" w:sz="4" w:space="0" w:color="auto"/>
                  <w:right w:val="single" w:sz="4" w:space="0" w:color="auto"/>
                </w:tcBorders>
              </w:tcPr>
              <w:p w14:paraId="3F78B932" w14:textId="6570AB86" w:rsidR="004B378F" w:rsidRPr="00F003C1" w:rsidRDefault="00DD2C54" w:rsidP="005F3D6B">
                <w:pPr>
                  <w:spacing w:after="0" w:line="240" w:lineRule="auto"/>
                  <w:rPr>
                    <w:rFonts w:ascii="Times New Roman" w:eastAsia="Times New Roman" w:hAnsi="Times New Roman" w:cs="Times New Roman"/>
                    <w:color w:val="FF0000"/>
                    <w:sz w:val="18"/>
                    <w:szCs w:val="18"/>
                  </w:rPr>
                </w:pPr>
                <w:r w:rsidRPr="00F003C1">
                  <w:rPr>
                    <w:rFonts w:ascii="Times New Roman" w:eastAsia="Times New Roman" w:hAnsi="Times New Roman" w:cs="Times New Roman"/>
                    <w:color w:val="FF0000"/>
                    <w:sz w:val="18"/>
                    <w:szCs w:val="18"/>
                  </w:rPr>
                  <w:t xml:space="preserve">UNDP </w:t>
                </w:r>
                <w:r w:rsidR="00B66EB6" w:rsidRPr="00F003C1">
                  <w:rPr>
                    <w:rFonts w:ascii="Times New Roman" w:eastAsia="Times New Roman" w:hAnsi="Times New Roman" w:cs="Times New Roman"/>
                    <w:color w:val="FF0000"/>
                    <w:sz w:val="18"/>
                    <w:szCs w:val="18"/>
                  </w:rPr>
                  <w:t>CO</w:t>
                </w:r>
                <w:r w:rsidRPr="00F003C1">
                  <w:rPr>
                    <w:rFonts w:ascii="Times New Roman" w:eastAsia="Times New Roman" w:hAnsi="Times New Roman" w:cs="Times New Roman"/>
                    <w:color w:val="FF0000"/>
                    <w:sz w:val="18"/>
                    <w:szCs w:val="18"/>
                  </w:rPr>
                  <w:t xml:space="preserve"> Resources for M&amp;E</w:t>
                </w:r>
              </w:p>
            </w:tc>
            <w:tc>
              <w:tcPr>
                <w:tcW w:w="292" w:type="pct"/>
                <w:tcBorders>
                  <w:top w:val="single" w:sz="4" w:space="0" w:color="auto"/>
                  <w:left w:val="single" w:sz="4" w:space="0" w:color="auto"/>
                  <w:bottom w:val="single" w:sz="4" w:space="0" w:color="auto"/>
                  <w:right w:val="single" w:sz="4" w:space="0" w:color="auto"/>
                </w:tcBorders>
              </w:tcPr>
              <w:p w14:paraId="15658DC1" w14:textId="77777777" w:rsidR="004B378F" w:rsidRPr="00F003C1" w:rsidRDefault="004B378F" w:rsidP="005F3D6B">
                <w:pPr>
                  <w:spacing w:after="0" w:line="240" w:lineRule="auto"/>
                  <w:rPr>
                    <w:rFonts w:ascii="Times New Roman" w:eastAsia="Times New Roman" w:hAnsi="Times New Roman" w:cs="Times New Roman"/>
                    <w:color w:val="FF0000"/>
                    <w:sz w:val="18"/>
                    <w:szCs w:val="18"/>
                  </w:rPr>
                </w:pPr>
              </w:p>
            </w:tc>
            <w:tc>
              <w:tcPr>
                <w:tcW w:w="166" w:type="pct"/>
                <w:gridSpan w:val="2"/>
                <w:tcBorders>
                  <w:top w:val="single" w:sz="4" w:space="0" w:color="auto"/>
                  <w:left w:val="single" w:sz="4" w:space="0" w:color="auto"/>
                  <w:bottom w:val="single" w:sz="4" w:space="0" w:color="auto"/>
                  <w:right w:val="single" w:sz="4" w:space="0" w:color="auto"/>
                </w:tcBorders>
              </w:tcPr>
              <w:p w14:paraId="73FBEFBD" w14:textId="77777777" w:rsidR="004B378F" w:rsidRPr="00F003C1" w:rsidRDefault="004B378F" w:rsidP="005F3D6B">
                <w:pPr>
                  <w:spacing w:after="0" w:line="240" w:lineRule="auto"/>
                  <w:rPr>
                    <w:rFonts w:ascii="Times New Roman" w:eastAsia="Times New Roman" w:hAnsi="Times New Roman" w:cs="Times New Roman"/>
                    <w:color w:val="FF0000"/>
                    <w:sz w:val="18"/>
                    <w:szCs w:val="18"/>
                  </w:rPr>
                </w:pPr>
              </w:p>
            </w:tc>
            <w:tc>
              <w:tcPr>
                <w:tcW w:w="152" w:type="pct"/>
                <w:tcBorders>
                  <w:top w:val="single" w:sz="4" w:space="0" w:color="auto"/>
                  <w:left w:val="single" w:sz="4" w:space="0" w:color="auto"/>
                  <w:bottom w:val="single" w:sz="4" w:space="0" w:color="auto"/>
                  <w:right w:val="single" w:sz="4" w:space="0" w:color="auto"/>
                </w:tcBorders>
              </w:tcPr>
              <w:p w14:paraId="23292291" w14:textId="77777777" w:rsidR="004B378F" w:rsidRPr="00F003C1" w:rsidRDefault="004B378F" w:rsidP="005F3D6B">
                <w:pPr>
                  <w:spacing w:after="0" w:line="240" w:lineRule="auto"/>
                  <w:rPr>
                    <w:rFonts w:ascii="Times New Roman" w:eastAsia="Times New Roman" w:hAnsi="Times New Roman" w:cs="Times New Roman"/>
                    <w:color w:val="FF0000"/>
                    <w:sz w:val="18"/>
                    <w:szCs w:val="18"/>
                  </w:rPr>
                </w:pPr>
              </w:p>
            </w:tc>
            <w:tc>
              <w:tcPr>
                <w:tcW w:w="212" w:type="pct"/>
                <w:tcBorders>
                  <w:top w:val="single" w:sz="4" w:space="0" w:color="auto"/>
                  <w:left w:val="single" w:sz="4" w:space="0" w:color="auto"/>
                  <w:bottom w:val="single" w:sz="4" w:space="0" w:color="auto"/>
                  <w:right w:val="single" w:sz="4" w:space="0" w:color="auto"/>
                </w:tcBorders>
              </w:tcPr>
              <w:p w14:paraId="7C1FE6B8" w14:textId="77777777" w:rsidR="004B378F" w:rsidRPr="00F003C1" w:rsidRDefault="004B378F" w:rsidP="005F3D6B">
                <w:pPr>
                  <w:spacing w:after="0" w:line="240" w:lineRule="auto"/>
                  <w:rPr>
                    <w:rFonts w:ascii="Times New Roman" w:eastAsia="Times New Roman" w:hAnsi="Times New Roman" w:cs="Times New Roman"/>
                    <w:color w:val="FF0000"/>
                    <w:sz w:val="18"/>
                    <w:szCs w:val="18"/>
                  </w:rPr>
                </w:pPr>
              </w:p>
            </w:tc>
            <w:tc>
              <w:tcPr>
                <w:tcW w:w="183" w:type="pct"/>
                <w:tcBorders>
                  <w:top w:val="single" w:sz="4" w:space="0" w:color="auto"/>
                  <w:left w:val="single" w:sz="4" w:space="0" w:color="auto"/>
                  <w:bottom w:val="single" w:sz="4" w:space="0" w:color="auto"/>
                  <w:right w:val="single" w:sz="4" w:space="0" w:color="auto"/>
                </w:tcBorders>
              </w:tcPr>
              <w:p w14:paraId="6EE31D13" w14:textId="77777777" w:rsidR="004B378F" w:rsidRPr="00F003C1" w:rsidRDefault="004B378F" w:rsidP="005F3D6B">
                <w:pPr>
                  <w:spacing w:after="0" w:line="240" w:lineRule="auto"/>
                  <w:rPr>
                    <w:rFonts w:ascii="Times New Roman" w:eastAsia="Times New Roman" w:hAnsi="Times New Roman" w:cs="Times New Roman"/>
                    <w:color w:val="FF0000"/>
                    <w:sz w:val="18"/>
                    <w:szCs w:val="18"/>
                  </w:rPr>
                </w:pPr>
              </w:p>
            </w:tc>
            <w:tc>
              <w:tcPr>
                <w:tcW w:w="208" w:type="pct"/>
                <w:tcBorders>
                  <w:top w:val="single" w:sz="4" w:space="0" w:color="auto"/>
                  <w:left w:val="single" w:sz="4" w:space="0" w:color="auto"/>
                  <w:bottom w:val="single" w:sz="4" w:space="0" w:color="auto"/>
                  <w:right w:val="single" w:sz="4" w:space="0" w:color="auto"/>
                </w:tcBorders>
              </w:tcPr>
              <w:p w14:paraId="19DF420A" w14:textId="77777777" w:rsidR="004B378F" w:rsidRPr="00F003C1" w:rsidRDefault="004B378F" w:rsidP="005F3D6B">
                <w:pPr>
                  <w:spacing w:after="0" w:line="240" w:lineRule="auto"/>
                  <w:rPr>
                    <w:rFonts w:ascii="Times New Roman" w:eastAsia="Times New Roman" w:hAnsi="Times New Roman" w:cs="Times New Roman"/>
                    <w:color w:val="FF0000"/>
                    <w:sz w:val="18"/>
                    <w:szCs w:val="18"/>
                  </w:rPr>
                </w:pPr>
              </w:p>
            </w:tc>
            <w:tc>
              <w:tcPr>
                <w:tcW w:w="751" w:type="pct"/>
                <w:tcBorders>
                  <w:top w:val="single" w:sz="4" w:space="0" w:color="auto"/>
                  <w:left w:val="single" w:sz="4" w:space="0" w:color="auto"/>
                  <w:bottom w:val="single" w:sz="4" w:space="0" w:color="auto"/>
                  <w:right w:val="single" w:sz="4" w:space="0" w:color="auto"/>
                </w:tcBorders>
              </w:tcPr>
              <w:p w14:paraId="24F52EE9" w14:textId="77777777" w:rsidR="004B378F" w:rsidRPr="00F003C1" w:rsidRDefault="004B378F" w:rsidP="005F3D6B">
                <w:pPr>
                  <w:spacing w:after="0" w:line="240" w:lineRule="auto"/>
                  <w:rPr>
                    <w:rFonts w:ascii="Times New Roman" w:eastAsia="Times New Roman" w:hAnsi="Times New Roman" w:cs="Times New Roman"/>
                    <w:color w:val="FF0000"/>
                    <w:sz w:val="18"/>
                    <w:szCs w:val="18"/>
                  </w:rPr>
                </w:pPr>
              </w:p>
            </w:tc>
            <w:tc>
              <w:tcPr>
                <w:tcW w:w="450" w:type="pct"/>
                <w:tcBorders>
                  <w:top w:val="single" w:sz="4" w:space="0" w:color="auto"/>
                  <w:left w:val="single" w:sz="4" w:space="0" w:color="auto"/>
                  <w:bottom w:val="single" w:sz="4" w:space="0" w:color="auto"/>
                  <w:right w:val="single" w:sz="4" w:space="0" w:color="auto"/>
                </w:tcBorders>
              </w:tcPr>
              <w:p w14:paraId="6D1559BD" w14:textId="77777777" w:rsidR="004B378F" w:rsidRPr="00F003C1" w:rsidRDefault="004B378F" w:rsidP="005F3D6B">
                <w:pPr>
                  <w:spacing w:after="0" w:line="240" w:lineRule="auto"/>
                  <w:rPr>
                    <w:rFonts w:ascii="Times New Roman" w:eastAsia="Times New Roman" w:hAnsi="Times New Roman" w:cs="Times New Roman"/>
                    <w:color w:val="FF0000"/>
                    <w:sz w:val="18"/>
                    <w:szCs w:val="18"/>
                  </w:rPr>
                </w:pPr>
              </w:p>
            </w:tc>
            <w:tc>
              <w:tcPr>
                <w:tcW w:w="478" w:type="pct"/>
                <w:tcBorders>
                  <w:top w:val="single" w:sz="4" w:space="0" w:color="auto"/>
                  <w:left w:val="single" w:sz="4" w:space="0" w:color="auto"/>
                  <w:bottom w:val="single" w:sz="4" w:space="0" w:color="auto"/>
                  <w:right w:val="single" w:sz="4" w:space="0" w:color="auto"/>
                </w:tcBorders>
              </w:tcPr>
              <w:p w14:paraId="6720913B" w14:textId="77777777" w:rsidR="004B378F" w:rsidRPr="00F003C1" w:rsidRDefault="004B378F" w:rsidP="005F3D6B">
                <w:pPr>
                  <w:spacing w:after="0" w:line="240" w:lineRule="auto"/>
                  <w:rPr>
                    <w:rFonts w:ascii="Times New Roman" w:eastAsia="Times New Roman" w:hAnsi="Times New Roman" w:cs="Times New Roman"/>
                    <w:color w:val="FF0000"/>
                    <w:sz w:val="18"/>
                    <w:szCs w:val="18"/>
                  </w:rPr>
                </w:pPr>
              </w:p>
            </w:tc>
            <w:tc>
              <w:tcPr>
                <w:tcW w:w="460" w:type="pct"/>
                <w:tcBorders>
                  <w:left w:val="single" w:sz="4" w:space="0" w:color="auto"/>
                  <w:bottom w:val="single" w:sz="4" w:space="0" w:color="auto"/>
                  <w:right w:val="single" w:sz="4" w:space="0" w:color="auto"/>
                </w:tcBorders>
              </w:tcPr>
              <w:p w14:paraId="67708216" w14:textId="4CF16DDF" w:rsidR="004B378F" w:rsidRPr="00F003C1" w:rsidRDefault="00B66EB6" w:rsidP="005F3D6B">
                <w:pPr>
                  <w:spacing w:after="0" w:line="240" w:lineRule="auto"/>
                  <w:rPr>
                    <w:rFonts w:ascii="Times New Roman" w:eastAsia="Times New Roman" w:hAnsi="Times New Roman" w:cs="Times New Roman"/>
                    <w:color w:val="FF0000"/>
                    <w:sz w:val="18"/>
                    <w:szCs w:val="18"/>
                  </w:rPr>
                </w:pPr>
                <w:r w:rsidRPr="00F003C1">
                  <w:rPr>
                    <w:rFonts w:ascii="Times New Roman" w:eastAsia="Times New Roman" w:hAnsi="Times New Roman" w:cs="Times New Roman"/>
                    <w:color w:val="FF0000"/>
                    <w:sz w:val="18"/>
                    <w:szCs w:val="18"/>
                  </w:rPr>
                  <w:t>20,000</w:t>
                </w:r>
              </w:p>
            </w:tc>
          </w:tr>
        </w:tbl>
        <w:p w14:paraId="533FC83B" w14:textId="47D47A76" w:rsidR="005E6EFC" w:rsidRPr="00443D97" w:rsidRDefault="002C6CCC" w:rsidP="00443D97">
          <w:pPr>
            <w:spacing w:after="0" w:line="276" w:lineRule="auto"/>
            <w:jc w:val="both"/>
            <w:rPr>
              <w:rFonts w:ascii="Calibri Light" w:eastAsia="Yu Mincho" w:hAnsi="Calibri Light" w:cs="Calibri Light"/>
              <w:i/>
              <w:iCs/>
              <w:sz w:val="20"/>
              <w:szCs w:val="20"/>
            </w:rPr>
          </w:pPr>
        </w:p>
      </w:sdtContent>
    </w:sdt>
    <w:p w14:paraId="3A134075" w14:textId="77777777" w:rsidR="00443D97" w:rsidRPr="00443D97" w:rsidRDefault="00443D97" w:rsidP="00443D97">
      <w:pPr>
        <w:spacing w:after="0" w:line="276" w:lineRule="auto"/>
        <w:jc w:val="both"/>
        <w:rPr>
          <w:rFonts w:ascii="Calibri Light" w:eastAsia="Yu Mincho" w:hAnsi="Calibri Light" w:cs="Calibri Light"/>
          <w:sz w:val="20"/>
          <w:szCs w:val="20"/>
        </w:rPr>
      </w:pPr>
    </w:p>
    <w:p w14:paraId="0F9C90F6" w14:textId="77777777" w:rsidR="00443D97" w:rsidRPr="00443D97" w:rsidRDefault="00443D97" w:rsidP="00443D97">
      <w:pPr>
        <w:spacing w:before="100" w:after="200" w:line="276" w:lineRule="auto"/>
        <w:rPr>
          <w:rFonts w:ascii="Calibri" w:eastAsia="Yu Mincho" w:hAnsi="Calibri" w:cs="Arial"/>
          <w:color w:val="FF0000"/>
          <w:sz w:val="18"/>
          <w:szCs w:val="18"/>
        </w:rPr>
      </w:pPr>
      <w:r w:rsidRPr="00443D97">
        <w:rPr>
          <w:rFonts w:ascii="Calibri" w:eastAsia="Yu Mincho" w:hAnsi="Calibri" w:cs="Arial"/>
          <w:i/>
          <w:iCs/>
          <w:color w:val="FF0000"/>
          <w:sz w:val="18"/>
          <w:szCs w:val="18"/>
        </w:rPr>
        <w:t>*In line with Outputs with gender marker GEN2 or GEN3, it is recommended to allocate at least 15% of the funding to activities in support of gender equality and the empowerment of women.</w:t>
      </w:r>
    </w:p>
    <w:p w14:paraId="0471F9A6" w14:textId="77777777" w:rsidR="00443D97" w:rsidRPr="00443D97" w:rsidRDefault="00443D97" w:rsidP="00443D97">
      <w:pPr>
        <w:spacing w:after="0" w:line="276" w:lineRule="auto"/>
        <w:jc w:val="both"/>
        <w:rPr>
          <w:rFonts w:ascii="Calibri Light" w:eastAsia="Yu Mincho" w:hAnsi="Calibri Light" w:cs="Calibri Light"/>
          <w:sz w:val="20"/>
          <w:szCs w:val="20"/>
        </w:rPr>
      </w:pPr>
    </w:p>
    <w:p w14:paraId="23830556" w14:textId="77777777" w:rsidR="00443D97" w:rsidRPr="00443D97" w:rsidRDefault="00443D97" w:rsidP="00443D97">
      <w:pPr>
        <w:pBdr>
          <w:top w:val="single" w:sz="24" w:space="0" w:color="D9E2F3"/>
          <w:left w:val="single" w:sz="24" w:space="0" w:color="D9E2F3"/>
          <w:bottom w:val="single" w:sz="24" w:space="0" w:color="D9E2F3"/>
          <w:right w:val="single" w:sz="24" w:space="0" w:color="D9E2F3"/>
        </w:pBdr>
        <w:shd w:val="clear" w:color="auto" w:fill="D9E2F3"/>
        <w:spacing w:after="0" w:line="276" w:lineRule="auto"/>
        <w:outlineLvl w:val="1"/>
        <w:rPr>
          <w:rFonts w:ascii="Calibri" w:eastAsia="Yu Mincho" w:hAnsi="Calibri" w:cs="Arial"/>
          <w:b/>
          <w:bCs/>
          <w:caps/>
          <w:spacing w:val="15"/>
          <w:sz w:val="20"/>
          <w:szCs w:val="20"/>
          <w:lang w:val="en-GB"/>
        </w:rPr>
      </w:pPr>
      <w:r w:rsidRPr="00443D97">
        <w:rPr>
          <w:rFonts w:ascii="Calibri" w:eastAsia="Yu Mincho" w:hAnsi="Calibri" w:cs="Arial"/>
          <w:caps/>
          <w:spacing w:val="15"/>
          <w:sz w:val="20"/>
          <w:szCs w:val="20"/>
          <w:lang w:val="en-GB"/>
        </w:rPr>
        <w:t xml:space="preserve">RESULTS FRAMEWORK </w:t>
      </w:r>
    </w:p>
    <w:p w14:paraId="74707846" w14:textId="57D16A20" w:rsidR="00443D97" w:rsidRDefault="00443D97" w:rsidP="00443D97">
      <w:pPr>
        <w:spacing w:after="0" w:line="276" w:lineRule="auto"/>
        <w:jc w:val="both"/>
        <w:rPr>
          <w:rFonts w:ascii="Calibri Light" w:eastAsia="Yu Mincho" w:hAnsi="Calibri Light" w:cs="Calibri Light"/>
          <w:sz w:val="20"/>
          <w:szCs w:val="20"/>
        </w:rPr>
      </w:pPr>
    </w:p>
    <w:sdt>
      <w:sdtPr>
        <w:rPr>
          <w:rFonts w:ascii="Calibri Light" w:eastAsia="Yu Mincho" w:hAnsi="Calibri Light" w:cs="Calibri Light"/>
          <w:sz w:val="20"/>
          <w:szCs w:val="20"/>
        </w:rPr>
        <w:id w:val="1593433317"/>
        <w:placeholder>
          <w:docPart w:val="DefaultPlaceholder_-1854013440"/>
        </w:placeholder>
      </w:sdtPr>
      <w:sdtEndPr/>
      <w:sdtContent>
        <w:p w14:paraId="5C2FEDEE" w14:textId="77777777" w:rsidR="005E6EFC" w:rsidRDefault="005E6EFC" w:rsidP="00443D97">
          <w:pPr>
            <w:spacing w:after="0" w:line="276" w:lineRule="auto"/>
            <w:jc w:val="both"/>
            <w:rPr>
              <w:rFonts w:ascii="Calibri Light" w:eastAsia="Yu Mincho" w:hAnsi="Calibri Light" w:cs="Calibri Light"/>
              <w:sz w:val="20"/>
              <w:szCs w:val="20"/>
            </w:rPr>
          </w:pPr>
        </w:p>
        <w:tbl>
          <w:tblPr>
            <w:tblW w:w="13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95"/>
            <w:gridCol w:w="4766"/>
            <w:gridCol w:w="809"/>
            <w:gridCol w:w="720"/>
            <w:gridCol w:w="810"/>
            <w:gridCol w:w="810"/>
            <w:gridCol w:w="765"/>
            <w:gridCol w:w="22"/>
            <w:gridCol w:w="773"/>
            <w:gridCol w:w="15"/>
            <w:gridCol w:w="780"/>
            <w:gridCol w:w="7"/>
            <w:gridCol w:w="788"/>
          </w:tblGrid>
          <w:tr w:rsidR="005E6EFC" w:rsidRPr="00443D97" w14:paraId="09EB812E" w14:textId="77777777" w:rsidTr="001B5B6C">
            <w:trPr>
              <w:trHeight w:val="260"/>
              <w:tblHeader/>
            </w:trPr>
            <w:tc>
              <w:tcPr>
                <w:tcW w:w="2495"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35C7B38E" w14:textId="77777777" w:rsidR="005E6EFC" w:rsidRPr="00443D97" w:rsidRDefault="005E6EFC" w:rsidP="005F3D6B">
                <w:pPr>
                  <w:spacing w:after="0" w:line="276" w:lineRule="auto"/>
                  <w:jc w:val="center"/>
                  <w:rPr>
                    <w:rFonts w:ascii="Times New Roman" w:eastAsia="Times New Roman" w:hAnsi="Times New Roman" w:cs="Times New Roman"/>
                    <w:b/>
                    <w:bCs/>
                    <w:sz w:val="18"/>
                    <w:szCs w:val="24"/>
                  </w:rPr>
                </w:pPr>
                <w:r w:rsidRPr="00443D97">
                  <w:rPr>
                    <w:rFonts w:ascii="Times New Roman" w:eastAsia="Times New Roman" w:hAnsi="Times New Roman" w:cs="Times New Roman"/>
                    <w:b/>
                    <w:bCs/>
                    <w:sz w:val="18"/>
                    <w:szCs w:val="24"/>
                  </w:rPr>
                  <w:t>EXPECTED OUTPUTS</w:t>
                </w:r>
              </w:p>
            </w:tc>
            <w:tc>
              <w:tcPr>
                <w:tcW w:w="4766"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494029B3" w14:textId="77777777" w:rsidR="005E6EFC" w:rsidRPr="00443D97" w:rsidRDefault="005E6EFC" w:rsidP="005F3D6B">
                <w:pPr>
                  <w:spacing w:after="0" w:line="276" w:lineRule="auto"/>
                  <w:jc w:val="center"/>
                  <w:rPr>
                    <w:rFonts w:ascii="Times New Roman" w:eastAsia="Times New Roman" w:hAnsi="Times New Roman" w:cs="Times New Roman"/>
                    <w:b/>
                    <w:bCs/>
                    <w:sz w:val="18"/>
                    <w:szCs w:val="24"/>
                  </w:rPr>
                </w:pPr>
                <w:r w:rsidRPr="00443D97">
                  <w:rPr>
                    <w:rFonts w:ascii="Times New Roman" w:eastAsia="Times New Roman" w:hAnsi="Times New Roman" w:cs="Times New Roman"/>
                    <w:b/>
                    <w:bCs/>
                    <w:sz w:val="18"/>
                    <w:szCs w:val="24"/>
                  </w:rPr>
                  <w:t>OUTPUT INDICATORS</w:t>
                </w:r>
                <w:r w:rsidRPr="00443D97">
                  <w:rPr>
                    <w:rFonts w:ascii="Times New Roman" w:eastAsia="Times New Roman" w:hAnsi="Times New Roman" w:cs="Times New Roman"/>
                    <w:bCs/>
                    <w:sz w:val="20"/>
                    <w:szCs w:val="28"/>
                    <w:vertAlign w:val="superscript"/>
                  </w:rPr>
                  <w:footnoteReference w:id="1"/>
                </w:r>
              </w:p>
            </w:tc>
            <w:tc>
              <w:tcPr>
                <w:tcW w:w="1529"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3D8C8D12" w14:textId="77777777" w:rsidR="005E6EFC" w:rsidRPr="00443D97" w:rsidRDefault="005E6EFC" w:rsidP="005F3D6B">
                <w:pPr>
                  <w:tabs>
                    <w:tab w:val="center" w:pos="4680"/>
                    <w:tab w:val="right" w:pos="9360"/>
                  </w:tabs>
                  <w:spacing w:after="0" w:line="276" w:lineRule="auto"/>
                  <w:jc w:val="center"/>
                  <w:rPr>
                    <w:rFonts w:ascii="Times New Roman" w:eastAsia="Times New Roman" w:hAnsi="Times New Roman" w:cs="Times New Roman"/>
                    <w:b/>
                    <w:bCs/>
                    <w:sz w:val="18"/>
                    <w:szCs w:val="24"/>
                  </w:rPr>
                </w:pPr>
                <w:r w:rsidRPr="00443D97">
                  <w:rPr>
                    <w:rFonts w:ascii="Times New Roman" w:eastAsia="Times New Roman" w:hAnsi="Times New Roman" w:cs="Times New Roman"/>
                    <w:b/>
                    <w:bCs/>
                    <w:sz w:val="18"/>
                    <w:szCs w:val="24"/>
                  </w:rPr>
                  <w:t>BASELINE</w:t>
                </w:r>
              </w:p>
            </w:tc>
            <w:tc>
              <w:tcPr>
                <w:tcW w:w="4770" w:type="dxa"/>
                <w:gridSpan w:val="9"/>
                <w:tcBorders>
                  <w:top w:val="single" w:sz="4" w:space="0" w:color="auto"/>
                  <w:left w:val="single" w:sz="4" w:space="0" w:color="auto"/>
                  <w:bottom w:val="single" w:sz="4" w:space="0" w:color="auto"/>
                  <w:right w:val="single" w:sz="4" w:space="0" w:color="auto"/>
                </w:tcBorders>
                <w:shd w:val="clear" w:color="auto" w:fill="D9D9D9"/>
                <w:vAlign w:val="center"/>
                <w:hideMark/>
              </w:tcPr>
              <w:p w14:paraId="540CCB99" w14:textId="37248BE0" w:rsidR="005E6EFC" w:rsidRPr="00443D97" w:rsidRDefault="005E6EFC" w:rsidP="005F3D6B">
                <w:pPr>
                  <w:spacing w:after="0" w:line="276" w:lineRule="auto"/>
                  <w:jc w:val="center"/>
                  <w:rPr>
                    <w:rFonts w:ascii="Times New Roman" w:eastAsia="Times New Roman" w:hAnsi="Times New Roman" w:cs="Times New Roman"/>
                    <w:b/>
                    <w:bCs/>
                    <w:sz w:val="18"/>
                    <w:szCs w:val="24"/>
                  </w:rPr>
                </w:pPr>
                <w:r w:rsidRPr="00443D97">
                  <w:rPr>
                    <w:rFonts w:ascii="Times New Roman" w:eastAsia="Times New Roman" w:hAnsi="Times New Roman" w:cs="Times New Roman"/>
                    <w:b/>
                    <w:bCs/>
                    <w:sz w:val="18"/>
                    <w:szCs w:val="24"/>
                  </w:rPr>
                  <w:t>MILESTONES AND TARGETS</w:t>
                </w:r>
                <w:r w:rsidR="00E15838">
                  <w:rPr>
                    <w:rFonts w:ascii="Times New Roman" w:eastAsia="Times New Roman" w:hAnsi="Times New Roman" w:cs="Times New Roman"/>
                    <w:b/>
                    <w:bCs/>
                    <w:sz w:val="18"/>
                    <w:szCs w:val="24"/>
                  </w:rPr>
                  <w:t xml:space="preserve"> (Cumulative)</w:t>
                </w:r>
              </w:p>
            </w:tc>
          </w:tr>
          <w:tr w:rsidR="005E6EFC" w:rsidRPr="00443D97" w14:paraId="42BAA98A" w14:textId="77777777" w:rsidTr="001B5B6C">
            <w:trPr>
              <w:trHeight w:val="260"/>
              <w:tblHeader/>
            </w:trPr>
            <w:tc>
              <w:tcPr>
                <w:tcW w:w="2495" w:type="dxa"/>
                <w:vMerge/>
                <w:tcBorders>
                  <w:top w:val="single" w:sz="4" w:space="0" w:color="auto"/>
                  <w:left w:val="single" w:sz="4" w:space="0" w:color="auto"/>
                  <w:bottom w:val="single" w:sz="4" w:space="0" w:color="auto"/>
                  <w:right w:val="single" w:sz="4" w:space="0" w:color="auto"/>
                </w:tcBorders>
                <w:vAlign w:val="center"/>
                <w:hideMark/>
              </w:tcPr>
              <w:p w14:paraId="2AC777F6" w14:textId="77777777" w:rsidR="005E6EFC" w:rsidRPr="00443D97" w:rsidRDefault="005E6EFC" w:rsidP="005F3D6B">
                <w:pPr>
                  <w:spacing w:after="0" w:line="276" w:lineRule="auto"/>
                  <w:rPr>
                    <w:rFonts w:ascii="Times New Roman" w:eastAsia="Times New Roman" w:hAnsi="Times New Roman" w:cs="Times New Roman"/>
                    <w:b/>
                    <w:bCs/>
                    <w:sz w:val="18"/>
                    <w:szCs w:val="24"/>
                  </w:rPr>
                </w:pPr>
              </w:p>
            </w:tc>
            <w:tc>
              <w:tcPr>
                <w:tcW w:w="4766" w:type="dxa"/>
                <w:vMerge/>
                <w:tcBorders>
                  <w:top w:val="single" w:sz="4" w:space="0" w:color="auto"/>
                  <w:left w:val="single" w:sz="4" w:space="0" w:color="auto"/>
                  <w:bottom w:val="single" w:sz="4" w:space="0" w:color="auto"/>
                  <w:right w:val="single" w:sz="4" w:space="0" w:color="auto"/>
                </w:tcBorders>
                <w:vAlign w:val="center"/>
                <w:hideMark/>
              </w:tcPr>
              <w:p w14:paraId="4151DF53" w14:textId="77777777" w:rsidR="005E6EFC" w:rsidRPr="00443D97" w:rsidRDefault="005E6EFC" w:rsidP="005F3D6B">
                <w:pPr>
                  <w:spacing w:after="0" w:line="276" w:lineRule="auto"/>
                  <w:rPr>
                    <w:rFonts w:ascii="Times New Roman" w:eastAsia="Times New Roman" w:hAnsi="Times New Roman" w:cs="Times New Roman"/>
                    <w:b/>
                    <w:bCs/>
                    <w:sz w:val="18"/>
                    <w:szCs w:val="24"/>
                  </w:rPr>
                </w:pPr>
              </w:p>
            </w:tc>
            <w:tc>
              <w:tcPr>
                <w:tcW w:w="809"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7CF14D83" w14:textId="77777777" w:rsidR="005E6EFC" w:rsidRPr="00443D97" w:rsidRDefault="005E6EFC" w:rsidP="005F3D6B">
                <w:pPr>
                  <w:tabs>
                    <w:tab w:val="center" w:pos="4680"/>
                    <w:tab w:val="right" w:pos="9360"/>
                  </w:tabs>
                  <w:spacing w:after="0" w:line="276" w:lineRule="auto"/>
                  <w:jc w:val="center"/>
                  <w:rPr>
                    <w:rFonts w:ascii="Times New Roman" w:eastAsia="Times New Roman" w:hAnsi="Times New Roman" w:cs="Times New Roman"/>
                    <w:b/>
                    <w:bCs/>
                    <w:sz w:val="18"/>
                    <w:szCs w:val="24"/>
                  </w:rPr>
                </w:pPr>
                <w:r w:rsidRPr="00443D97">
                  <w:rPr>
                    <w:rFonts w:ascii="Times New Roman" w:eastAsia="Times New Roman" w:hAnsi="Times New Roman" w:cs="Times New Roman"/>
                    <w:b/>
                    <w:bCs/>
                    <w:sz w:val="18"/>
                    <w:szCs w:val="24"/>
                  </w:rPr>
                  <w:t>Value</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50379D0A" w14:textId="77777777" w:rsidR="005E6EFC" w:rsidRPr="00443D97" w:rsidRDefault="005E6EFC" w:rsidP="005F3D6B">
                <w:pPr>
                  <w:tabs>
                    <w:tab w:val="center" w:pos="4680"/>
                    <w:tab w:val="right" w:pos="9360"/>
                  </w:tabs>
                  <w:spacing w:after="0" w:line="276" w:lineRule="auto"/>
                  <w:jc w:val="center"/>
                  <w:rPr>
                    <w:rFonts w:ascii="Times New Roman" w:eastAsia="Times New Roman" w:hAnsi="Times New Roman" w:cs="Times New Roman"/>
                    <w:b/>
                    <w:bCs/>
                    <w:sz w:val="18"/>
                    <w:szCs w:val="24"/>
                  </w:rPr>
                </w:pPr>
                <w:r w:rsidRPr="00443D97">
                  <w:rPr>
                    <w:rFonts w:ascii="Times New Roman" w:eastAsia="Times New Roman" w:hAnsi="Times New Roman" w:cs="Times New Roman"/>
                    <w:b/>
                    <w:bCs/>
                    <w:sz w:val="18"/>
                    <w:szCs w:val="24"/>
                  </w:rPr>
                  <w:t>Year</w:t>
                </w:r>
              </w:p>
            </w:tc>
            <w:tc>
              <w:tcPr>
                <w:tcW w:w="1620"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00906B9E" w14:textId="77777777" w:rsidR="005E6EFC" w:rsidRPr="00443D97" w:rsidRDefault="005E6EFC" w:rsidP="005F3D6B">
                <w:pPr>
                  <w:tabs>
                    <w:tab w:val="center" w:pos="4680"/>
                    <w:tab w:val="right" w:pos="9360"/>
                  </w:tabs>
                  <w:spacing w:after="0" w:line="276" w:lineRule="auto"/>
                  <w:jc w:val="center"/>
                  <w:rPr>
                    <w:rFonts w:ascii="Times New Roman" w:eastAsia="Times New Roman" w:hAnsi="Times New Roman" w:cs="Times New Roman"/>
                    <w:b/>
                    <w:bCs/>
                    <w:sz w:val="18"/>
                    <w:szCs w:val="24"/>
                  </w:rPr>
                </w:pPr>
                <w:r w:rsidRPr="00443D97">
                  <w:rPr>
                    <w:rFonts w:ascii="Times New Roman" w:eastAsia="Times New Roman" w:hAnsi="Times New Roman" w:cs="Times New Roman"/>
                    <w:b/>
                    <w:bCs/>
                    <w:sz w:val="18"/>
                    <w:szCs w:val="24"/>
                  </w:rPr>
                  <w:t>2020</w:t>
                </w:r>
              </w:p>
            </w:tc>
            <w:tc>
              <w:tcPr>
                <w:tcW w:w="3150" w:type="dxa"/>
                <w:gridSpan w:val="7"/>
                <w:tcBorders>
                  <w:top w:val="single" w:sz="4" w:space="0" w:color="auto"/>
                  <w:left w:val="single" w:sz="4" w:space="0" w:color="auto"/>
                  <w:bottom w:val="single" w:sz="4" w:space="0" w:color="auto"/>
                  <w:right w:val="single" w:sz="4" w:space="0" w:color="auto"/>
                </w:tcBorders>
                <w:shd w:val="clear" w:color="auto" w:fill="D9D9D9"/>
                <w:vAlign w:val="center"/>
                <w:hideMark/>
              </w:tcPr>
              <w:p w14:paraId="3F7D3DDA" w14:textId="77777777" w:rsidR="005E6EFC" w:rsidRPr="00443D97" w:rsidRDefault="005E6EFC" w:rsidP="005F3D6B">
                <w:pPr>
                  <w:tabs>
                    <w:tab w:val="center" w:pos="4680"/>
                    <w:tab w:val="right" w:pos="9360"/>
                  </w:tabs>
                  <w:spacing w:after="0" w:line="276" w:lineRule="auto"/>
                  <w:jc w:val="center"/>
                  <w:rPr>
                    <w:rFonts w:ascii="Times New Roman" w:eastAsia="Times New Roman" w:hAnsi="Times New Roman" w:cs="Times New Roman"/>
                    <w:b/>
                    <w:bCs/>
                    <w:sz w:val="18"/>
                    <w:szCs w:val="24"/>
                  </w:rPr>
                </w:pPr>
                <w:r w:rsidRPr="00443D97">
                  <w:rPr>
                    <w:rFonts w:ascii="Times New Roman" w:eastAsia="Times New Roman" w:hAnsi="Times New Roman" w:cs="Times New Roman"/>
                    <w:b/>
                    <w:bCs/>
                    <w:sz w:val="18"/>
                    <w:szCs w:val="24"/>
                  </w:rPr>
                  <w:t>2021</w:t>
                </w:r>
              </w:p>
            </w:tc>
          </w:tr>
          <w:tr w:rsidR="005E6EFC" w:rsidRPr="00443D97" w14:paraId="1684388F" w14:textId="77777777" w:rsidTr="001B5B6C">
            <w:trPr>
              <w:trHeight w:val="260"/>
              <w:tblHeader/>
            </w:trPr>
            <w:tc>
              <w:tcPr>
                <w:tcW w:w="2495" w:type="dxa"/>
                <w:vMerge/>
                <w:tcBorders>
                  <w:top w:val="single" w:sz="4" w:space="0" w:color="auto"/>
                  <w:left w:val="single" w:sz="4" w:space="0" w:color="auto"/>
                  <w:bottom w:val="single" w:sz="4" w:space="0" w:color="auto"/>
                  <w:right w:val="single" w:sz="4" w:space="0" w:color="auto"/>
                </w:tcBorders>
                <w:vAlign w:val="center"/>
                <w:hideMark/>
              </w:tcPr>
              <w:p w14:paraId="0E06F42B" w14:textId="77777777" w:rsidR="005E6EFC" w:rsidRPr="00443D97" w:rsidRDefault="005E6EFC" w:rsidP="005F3D6B">
                <w:pPr>
                  <w:spacing w:after="0" w:line="276" w:lineRule="auto"/>
                  <w:rPr>
                    <w:rFonts w:ascii="Times New Roman" w:eastAsia="Times New Roman" w:hAnsi="Times New Roman" w:cs="Times New Roman"/>
                    <w:b/>
                    <w:bCs/>
                    <w:sz w:val="18"/>
                    <w:szCs w:val="24"/>
                  </w:rPr>
                </w:pPr>
              </w:p>
            </w:tc>
            <w:tc>
              <w:tcPr>
                <w:tcW w:w="4766" w:type="dxa"/>
                <w:vMerge/>
                <w:tcBorders>
                  <w:top w:val="single" w:sz="4" w:space="0" w:color="auto"/>
                  <w:left w:val="single" w:sz="4" w:space="0" w:color="auto"/>
                  <w:bottom w:val="single" w:sz="4" w:space="0" w:color="auto"/>
                  <w:right w:val="single" w:sz="4" w:space="0" w:color="auto"/>
                </w:tcBorders>
                <w:vAlign w:val="center"/>
                <w:hideMark/>
              </w:tcPr>
              <w:p w14:paraId="3BD1D1B7" w14:textId="77777777" w:rsidR="005E6EFC" w:rsidRPr="00443D97" w:rsidRDefault="005E6EFC" w:rsidP="005F3D6B">
                <w:pPr>
                  <w:spacing w:after="0" w:line="276" w:lineRule="auto"/>
                  <w:rPr>
                    <w:rFonts w:ascii="Times New Roman" w:eastAsia="Times New Roman" w:hAnsi="Times New Roman" w:cs="Times New Roman"/>
                    <w:b/>
                    <w:bCs/>
                    <w:sz w:val="18"/>
                    <w:szCs w:val="24"/>
                  </w:rPr>
                </w:pPr>
              </w:p>
            </w:tc>
            <w:tc>
              <w:tcPr>
                <w:tcW w:w="809" w:type="dxa"/>
                <w:vMerge/>
                <w:tcBorders>
                  <w:top w:val="single" w:sz="4" w:space="0" w:color="auto"/>
                  <w:left w:val="single" w:sz="4" w:space="0" w:color="auto"/>
                  <w:bottom w:val="single" w:sz="4" w:space="0" w:color="auto"/>
                  <w:right w:val="single" w:sz="4" w:space="0" w:color="auto"/>
                </w:tcBorders>
                <w:vAlign w:val="center"/>
                <w:hideMark/>
              </w:tcPr>
              <w:p w14:paraId="7B6726E1" w14:textId="77777777" w:rsidR="005E6EFC" w:rsidRPr="00443D97" w:rsidRDefault="005E6EFC" w:rsidP="005F3D6B">
                <w:pPr>
                  <w:spacing w:after="0" w:line="276" w:lineRule="auto"/>
                  <w:rPr>
                    <w:rFonts w:ascii="Times New Roman" w:eastAsia="Times New Roman" w:hAnsi="Times New Roman" w:cs="Times New Roman"/>
                    <w:b/>
                    <w:bCs/>
                    <w:sz w:val="18"/>
                    <w:szCs w:val="24"/>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14:paraId="3F4B77EE" w14:textId="77777777" w:rsidR="005E6EFC" w:rsidRPr="00443D97" w:rsidRDefault="005E6EFC" w:rsidP="005F3D6B">
                <w:pPr>
                  <w:spacing w:after="0" w:line="276" w:lineRule="auto"/>
                  <w:rPr>
                    <w:rFonts w:ascii="Times New Roman" w:eastAsia="Times New Roman" w:hAnsi="Times New Roman" w:cs="Times New Roman"/>
                    <w:b/>
                    <w:bCs/>
                    <w:sz w:val="18"/>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D44B868" w14:textId="77777777" w:rsidR="005E6EFC" w:rsidRPr="00443D97" w:rsidRDefault="005E6EFC" w:rsidP="005F3D6B">
                <w:pPr>
                  <w:tabs>
                    <w:tab w:val="center" w:pos="4680"/>
                    <w:tab w:val="right" w:pos="9360"/>
                  </w:tabs>
                  <w:spacing w:after="0" w:line="276" w:lineRule="auto"/>
                  <w:jc w:val="center"/>
                  <w:rPr>
                    <w:rFonts w:ascii="Times New Roman" w:eastAsia="Times New Roman" w:hAnsi="Times New Roman" w:cs="Times New Roman"/>
                    <w:b/>
                    <w:bCs/>
                    <w:sz w:val="18"/>
                    <w:szCs w:val="24"/>
                  </w:rPr>
                </w:pPr>
                <w:r w:rsidRPr="00443D97">
                  <w:rPr>
                    <w:rFonts w:ascii="Times New Roman" w:eastAsia="Times New Roman" w:hAnsi="Times New Roman" w:cs="Times New Roman"/>
                    <w:b/>
                    <w:bCs/>
                    <w:sz w:val="18"/>
                    <w:szCs w:val="24"/>
                  </w:rPr>
                  <w:t>Q3</w:t>
                </w:r>
              </w:p>
            </w:tc>
            <w:tc>
              <w:tcPr>
                <w:tcW w:w="81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0634A8A" w14:textId="77777777" w:rsidR="005E6EFC" w:rsidRPr="00443D97" w:rsidRDefault="005E6EFC" w:rsidP="005F3D6B">
                <w:pPr>
                  <w:tabs>
                    <w:tab w:val="center" w:pos="4680"/>
                    <w:tab w:val="right" w:pos="9360"/>
                  </w:tabs>
                  <w:spacing w:after="0" w:line="276" w:lineRule="auto"/>
                  <w:jc w:val="center"/>
                  <w:rPr>
                    <w:rFonts w:ascii="Times New Roman" w:eastAsia="Times New Roman" w:hAnsi="Times New Roman" w:cs="Times New Roman"/>
                    <w:b/>
                    <w:bCs/>
                    <w:sz w:val="18"/>
                    <w:szCs w:val="24"/>
                  </w:rPr>
                </w:pPr>
                <w:r w:rsidRPr="00443D97">
                  <w:rPr>
                    <w:rFonts w:ascii="Times New Roman" w:eastAsia="Times New Roman" w:hAnsi="Times New Roman" w:cs="Times New Roman"/>
                    <w:b/>
                    <w:bCs/>
                    <w:sz w:val="18"/>
                    <w:szCs w:val="24"/>
                  </w:rPr>
                  <w:t>Q4</w:t>
                </w:r>
              </w:p>
            </w:tc>
            <w:tc>
              <w:tcPr>
                <w:tcW w:w="76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C2F8B63" w14:textId="77777777" w:rsidR="005E6EFC" w:rsidRPr="00443D97" w:rsidRDefault="005E6EFC" w:rsidP="005F3D6B">
                <w:pPr>
                  <w:tabs>
                    <w:tab w:val="center" w:pos="4680"/>
                    <w:tab w:val="right" w:pos="9360"/>
                  </w:tabs>
                  <w:spacing w:after="0" w:line="276" w:lineRule="auto"/>
                  <w:jc w:val="center"/>
                  <w:rPr>
                    <w:rFonts w:ascii="Times New Roman" w:eastAsia="Times New Roman" w:hAnsi="Times New Roman" w:cs="Times New Roman"/>
                    <w:b/>
                    <w:bCs/>
                    <w:sz w:val="18"/>
                    <w:szCs w:val="24"/>
                  </w:rPr>
                </w:pPr>
                <w:r w:rsidRPr="00443D97">
                  <w:rPr>
                    <w:rFonts w:ascii="Times New Roman" w:eastAsia="Times New Roman" w:hAnsi="Times New Roman" w:cs="Times New Roman"/>
                    <w:b/>
                    <w:bCs/>
                    <w:sz w:val="18"/>
                    <w:szCs w:val="24"/>
                  </w:rPr>
                  <w:t>Q1</w:t>
                </w:r>
              </w:p>
            </w:tc>
            <w:tc>
              <w:tcPr>
                <w:tcW w:w="795"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27034D74" w14:textId="77777777" w:rsidR="005E6EFC" w:rsidRPr="00443D97" w:rsidRDefault="005E6EFC" w:rsidP="005F3D6B">
                <w:pPr>
                  <w:tabs>
                    <w:tab w:val="center" w:pos="4680"/>
                    <w:tab w:val="right" w:pos="9360"/>
                  </w:tabs>
                  <w:spacing w:after="0" w:line="276" w:lineRule="auto"/>
                  <w:jc w:val="center"/>
                  <w:rPr>
                    <w:rFonts w:ascii="Times New Roman" w:eastAsia="Times New Roman" w:hAnsi="Times New Roman" w:cs="Times New Roman"/>
                    <w:b/>
                    <w:bCs/>
                    <w:sz w:val="18"/>
                    <w:szCs w:val="24"/>
                  </w:rPr>
                </w:pPr>
                <w:r w:rsidRPr="00443D97">
                  <w:rPr>
                    <w:rFonts w:ascii="Times New Roman" w:eastAsia="Times New Roman" w:hAnsi="Times New Roman" w:cs="Times New Roman"/>
                    <w:b/>
                    <w:bCs/>
                    <w:sz w:val="18"/>
                    <w:szCs w:val="24"/>
                  </w:rPr>
                  <w:t>Q2</w:t>
                </w:r>
              </w:p>
            </w:tc>
            <w:tc>
              <w:tcPr>
                <w:tcW w:w="795"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44BF119D" w14:textId="77777777" w:rsidR="005E6EFC" w:rsidRPr="00443D97" w:rsidRDefault="005E6EFC" w:rsidP="005F3D6B">
                <w:pPr>
                  <w:tabs>
                    <w:tab w:val="center" w:pos="4680"/>
                    <w:tab w:val="right" w:pos="9360"/>
                  </w:tabs>
                  <w:spacing w:after="0" w:line="276" w:lineRule="auto"/>
                  <w:jc w:val="center"/>
                  <w:rPr>
                    <w:rFonts w:ascii="Times New Roman" w:eastAsia="Times New Roman" w:hAnsi="Times New Roman" w:cs="Times New Roman"/>
                    <w:b/>
                    <w:bCs/>
                    <w:sz w:val="18"/>
                    <w:szCs w:val="24"/>
                  </w:rPr>
                </w:pPr>
                <w:r w:rsidRPr="00443D97">
                  <w:rPr>
                    <w:rFonts w:ascii="Times New Roman" w:eastAsia="Times New Roman" w:hAnsi="Times New Roman" w:cs="Times New Roman"/>
                    <w:b/>
                    <w:bCs/>
                    <w:sz w:val="18"/>
                    <w:szCs w:val="24"/>
                  </w:rPr>
                  <w:t>Q3</w:t>
                </w:r>
              </w:p>
            </w:tc>
            <w:tc>
              <w:tcPr>
                <w:tcW w:w="795"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71138FE5" w14:textId="77777777" w:rsidR="005E6EFC" w:rsidRPr="00443D97" w:rsidRDefault="005E6EFC" w:rsidP="005F3D6B">
                <w:pPr>
                  <w:tabs>
                    <w:tab w:val="center" w:pos="4680"/>
                    <w:tab w:val="right" w:pos="9360"/>
                  </w:tabs>
                  <w:spacing w:after="0" w:line="276" w:lineRule="auto"/>
                  <w:jc w:val="center"/>
                  <w:rPr>
                    <w:rFonts w:ascii="Times New Roman" w:eastAsia="Times New Roman" w:hAnsi="Times New Roman" w:cs="Times New Roman"/>
                    <w:b/>
                    <w:bCs/>
                    <w:sz w:val="18"/>
                    <w:szCs w:val="24"/>
                  </w:rPr>
                </w:pPr>
                <w:r w:rsidRPr="00443D97">
                  <w:rPr>
                    <w:rFonts w:ascii="Times New Roman" w:eastAsia="Times New Roman" w:hAnsi="Times New Roman" w:cs="Times New Roman"/>
                    <w:b/>
                    <w:bCs/>
                    <w:sz w:val="18"/>
                    <w:szCs w:val="24"/>
                  </w:rPr>
                  <w:t>Q4</w:t>
                </w:r>
              </w:p>
            </w:tc>
          </w:tr>
          <w:tr w:rsidR="00013D31" w:rsidRPr="00443D97" w14:paraId="70166DB2" w14:textId="77777777" w:rsidTr="001B5B6C">
            <w:trPr>
              <w:trHeight w:val="345"/>
              <w:tblHeader/>
            </w:trPr>
            <w:tc>
              <w:tcPr>
                <w:tcW w:w="2495" w:type="dxa"/>
                <w:vMerge w:val="restart"/>
                <w:tcBorders>
                  <w:top w:val="single" w:sz="4" w:space="0" w:color="auto"/>
                  <w:left w:val="single" w:sz="4" w:space="0" w:color="auto"/>
                  <w:right w:val="single" w:sz="4" w:space="0" w:color="auto"/>
                </w:tcBorders>
                <w:hideMark/>
              </w:tcPr>
              <w:p w14:paraId="70E2CD44" w14:textId="77777777" w:rsidR="00013D31" w:rsidRDefault="00013D31" w:rsidP="005F3D6B">
                <w:pPr>
                  <w:spacing w:after="0" w:line="276" w:lineRule="auto"/>
                  <w:rPr>
                    <w:rFonts w:ascii="Times New Roman" w:eastAsia="Times New Roman" w:hAnsi="Times New Roman" w:cs="Times New Roman"/>
                    <w:sz w:val="18"/>
                    <w:szCs w:val="24"/>
                  </w:rPr>
                </w:pPr>
                <w:r w:rsidRPr="00443D97">
                  <w:rPr>
                    <w:rFonts w:ascii="Times New Roman" w:eastAsia="Times New Roman" w:hAnsi="Times New Roman" w:cs="Times New Roman"/>
                    <w:sz w:val="18"/>
                    <w:szCs w:val="24"/>
                  </w:rPr>
                  <w:t>Output 1.</w:t>
                </w:r>
                <w:r>
                  <w:rPr>
                    <w:rFonts w:ascii="Times New Roman" w:eastAsia="Times New Roman" w:hAnsi="Times New Roman" w:cs="Times New Roman"/>
                    <w:sz w:val="18"/>
                    <w:szCs w:val="24"/>
                  </w:rPr>
                  <w:t>1 Establishment of an Informal Sector Unit</w:t>
                </w:r>
              </w:p>
              <w:p w14:paraId="697A7CDF" w14:textId="24F54849" w:rsidR="00013D31" w:rsidRPr="00443D97" w:rsidRDefault="00013D31" w:rsidP="00F003C1">
                <w:pPr>
                  <w:spacing w:after="0" w:line="276" w:lineRule="auto"/>
                  <w:rPr>
                    <w:rFonts w:ascii="Times New Roman" w:eastAsia="Times New Roman" w:hAnsi="Times New Roman" w:cs="Times New Roman"/>
                    <w:sz w:val="18"/>
                    <w:szCs w:val="24"/>
                  </w:rPr>
                </w:pPr>
              </w:p>
            </w:tc>
            <w:tc>
              <w:tcPr>
                <w:tcW w:w="4766" w:type="dxa"/>
                <w:tcBorders>
                  <w:top w:val="single" w:sz="4" w:space="0" w:color="auto"/>
                  <w:left w:val="single" w:sz="4" w:space="0" w:color="auto"/>
                  <w:bottom w:val="single" w:sz="4" w:space="0" w:color="auto"/>
                  <w:right w:val="single" w:sz="4" w:space="0" w:color="auto"/>
                </w:tcBorders>
                <w:hideMark/>
              </w:tcPr>
              <w:p w14:paraId="1B155653" w14:textId="4DDCC71C" w:rsidR="00013D31" w:rsidRPr="00443D97" w:rsidRDefault="00013D31" w:rsidP="005F3D6B">
                <w:pPr>
                  <w:spacing w:after="0" w:line="276" w:lineRule="auto"/>
                  <w:rPr>
                    <w:rFonts w:ascii="Times New Roman" w:eastAsia="Times New Roman" w:hAnsi="Times New Roman" w:cs="Times New Roman"/>
                    <w:sz w:val="18"/>
                    <w:szCs w:val="24"/>
                  </w:rPr>
                </w:pPr>
                <w:r w:rsidRPr="00443D97">
                  <w:rPr>
                    <w:rFonts w:ascii="Times New Roman" w:eastAsia="Times New Roman" w:hAnsi="Times New Roman" w:cs="Times New Roman"/>
                    <w:sz w:val="18"/>
                    <w:szCs w:val="24"/>
                  </w:rPr>
                  <w:t xml:space="preserve">1.1 </w:t>
                </w:r>
                <w:r>
                  <w:rPr>
                    <w:rFonts w:ascii="Times New Roman" w:eastAsia="Times New Roman" w:hAnsi="Times New Roman" w:cs="Times New Roman"/>
                    <w:sz w:val="18"/>
                    <w:szCs w:val="24"/>
                  </w:rPr>
                  <w:t>Informal Sector Unit established.</w:t>
                </w:r>
              </w:p>
            </w:tc>
            <w:tc>
              <w:tcPr>
                <w:tcW w:w="809" w:type="dxa"/>
                <w:tcBorders>
                  <w:top w:val="single" w:sz="4" w:space="0" w:color="auto"/>
                  <w:left w:val="single" w:sz="4" w:space="0" w:color="auto"/>
                  <w:bottom w:val="single" w:sz="4" w:space="0" w:color="auto"/>
                  <w:right w:val="single" w:sz="4" w:space="0" w:color="auto"/>
                </w:tcBorders>
              </w:tcPr>
              <w:p w14:paraId="1C9D636E" w14:textId="4008AE6B" w:rsidR="00013D31" w:rsidRPr="00B96A3F" w:rsidRDefault="00BD7342" w:rsidP="005F3D6B">
                <w:pPr>
                  <w:tabs>
                    <w:tab w:val="center" w:pos="4680"/>
                    <w:tab w:val="right" w:pos="9360"/>
                  </w:tabs>
                  <w:spacing w:after="0" w:line="276" w:lineRule="auto"/>
                  <w:rPr>
                    <w:rFonts w:ascii="Times New Roman" w:eastAsia="Times New Roman" w:hAnsi="Times New Roman" w:cs="Times New Roman"/>
                    <w:sz w:val="18"/>
                    <w:szCs w:val="24"/>
                  </w:rPr>
                </w:pPr>
                <w:r>
                  <w:rPr>
                    <w:rFonts w:ascii="Times New Roman" w:eastAsia="Times New Roman" w:hAnsi="Times New Roman" w:cs="Times New Roman"/>
                    <w:sz w:val="18"/>
                    <w:szCs w:val="24"/>
                  </w:rPr>
                  <w:t>No</w:t>
                </w:r>
              </w:p>
            </w:tc>
            <w:tc>
              <w:tcPr>
                <w:tcW w:w="720" w:type="dxa"/>
                <w:tcBorders>
                  <w:top w:val="single" w:sz="4" w:space="0" w:color="auto"/>
                  <w:left w:val="single" w:sz="4" w:space="0" w:color="auto"/>
                  <w:bottom w:val="single" w:sz="4" w:space="0" w:color="auto"/>
                  <w:right w:val="single" w:sz="4" w:space="0" w:color="auto"/>
                </w:tcBorders>
              </w:tcPr>
              <w:p w14:paraId="5CFC2C0E" w14:textId="56F89EE5" w:rsidR="00013D31" w:rsidRPr="00B96A3F" w:rsidRDefault="00013D31" w:rsidP="005F3D6B">
                <w:pPr>
                  <w:tabs>
                    <w:tab w:val="center" w:pos="4680"/>
                    <w:tab w:val="right" w:pos="9360"/>
                  </w:tabs>
                  <w:spacing w:after="0" w:line="276" w:lineRule="auto"/>
                  <w:rPr>
                    <w:rFonts w:ascii="Times New Roman" w:eastAsia="Times New Roman" w:hAnsi="Times New Roman" w:cs="Times New Roman"/>
                    <w:sz w:val="18"/>
                    <w:szCs w:val="24"/>
                  </w:rPr>
                </w:pPr>
                <w:r w:rsidRPr="00B96A3F">
                  <w:rPr>
                    <w:rFonts w:ascii="Times New Roman" w:eastAsia="Times New Roman" w:hAnsi="Times New Roman" w:cs="Times New Roman"/>
                    <w:sz w:val="18"/>
                    <w:szCs w:val="24"/>
                  </w:rPr>
                  <w:t>2020</w:t>
                </w:r>
              </w:p>
            </w:tc>
            <w:tc>
              <w:tcPr>
                <w:tcW w:w="810" w:type="dxa"/>
                <w:tcBorders>
                  <w:top w:val="single" w:sz="4" w:space="0" w:color="auto"/>
                  <w:left w:val="single" w:sz="4" w:space="0" w:color="auto"/>
                  <w:bottom w:val="single" w:sz="4" w:space="0" w:color="auto"/>
                  <w:right w:val="single" w:sz="4" w:space="0" w:color="auto"/>
                </w:tcBorders>
              </w:tcPr>
              <w:p w14:paraId="5132FEA9" w14:textId="281820A8" w:rsidR="00013D31" w:rsidRPr="00B96A3F" w:rsidRDefault="00BD7342" w:rsidP="005F3D6B">
                <w:pPr>
                  <w:tabs>
                    <w:tab w:val="center" w:pos="4680"/>
                    <w:tab w:val="right" w:pos="9360"/>
                  </w:tabs>
                  <w:spacing w:after="0" w:line="276" w:lineRule="auto"/>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810" w:type="dxa"/>
                <w:tcBorders>
                  <w:top w:val="single" w:sz="4" w:space="0" w:color="auto"/>
                  <w:left w:val="single" w:sz="4" w:space="0" w:color="auto"/>
                  <w:bottom w:val="single" w:sz="4" w:space="0" w:color="auto"/>
                  <w:right w:val="single" w:sz="4" w:space="0" w:color="auto"/>
                </w:tcBorders>
              </w:tcPr>
              <w:p w14:paraId="2C60709D" w14:textId="40A98215" w:rsidR="00013D31" w:rsidRPr="00B96A3F" w:rsidRDefault="00BD7342" w:rsidP="005F3D6B">
                <w:pPr>
                  <w:tabs>
                    <w:tab w:val="center" w:pos="4680"/>
                    <w:tab w:val="right" w:pos="9360"/>
                  </w:tabs>
                  <w:spacing w:after="0" w:line="276" w:lineRule="auto"/>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787" w:type="dxa"/>
                <w:gridSpan w:val="2"/>
                <w:tcBorders>
                  <w:top w:val="single" w:sz="4" w:space="0" w:color="auto"/>
                  <w:left w:val="single" w:sz="4" w:space="0" w:color="auto"/>
                  <w:bottom w:val="single" w:sz="4" w:space="0" w:color="auto"/>
                  <w:right w:val="single" w:sz="4" w:space="0" w:color="auto"/>
                </w:tcBorders>
              </w:tcPr>
              <w:p w14:paraId="0ACCFB00" w14:textId="41F02A2F" w:rsidR="00013D31" w:rsidRPr="00B96A3F" w:rsidRDefault="00BD7342" w:rsidP="005F3D6B">
                <w:pPr>
                  <w:tabs>
                    <w:tab w:val="center" w:pos="4680"/>
                    <w:tab w:val="right" w:pos="9360"/>
                  </w:tabs>
                  <w:spacing w:after="0" w:line="276" w:lineRule="auto"/>
                  <w:rPr>
                    <w:rFonts w:ascii="Times New Roman" w:eastAsia="Times New Roman" w:hAnsi="Times New Roman" w:cs="Times New Roman"/>
                    <w:sz w:val="18"/>
                    <w:szCs w:val="24"/>
                  </w:rPr>
                </w:pPr>
                <w:r>
                  <w:rPr>
                    <w:rFonts w:ascii="Times New Roman" w:eastAsia="Times New Roman" w:hAnsi="Times New Roman" w:cs="Times New Roman"/>
                    <w:sz w:val="18"/>
                    <w:szCs w:val="24"/>
                  </w:rPr>
                  <w:t>Yes</w:t>
                </w:r>
              </w:p>
            </w:tc>
            <w:tc>
              <w:tcPr>
                <w:tcW w:w="788" w:type="dxa"/>
                <w:gridSpan w:val="2"/>
                <w:tcBorders>
                  <w:top w:val="single" w:sz="4" w:space="0" w:color="auto"/>
                  <w:left w:val="single" w:sz="4" w:space="0" w:color="auto"/>
                  <w:bottom w:val="single" w:sz="4" w:space="0" w:color="auto"/>
                  <w:right w:val="single" w:sz="4" w:space="0" w:color="auto"/>
                </w:tcBorders>
              </w:tcPr>
              <w:p w14:paraId="74C5D8CF" w14:textId="77777777" w:rsidR="00013D31" w:rsidRPr="00B96A3F" w:rsidRDefault="00013D31" w:rsidP="005F3D6B">
                <w:pPr>
                  <w:tabs>
                    <w:tab w:val="center" w:pos="4680"/>
                    <w:tab w:val="right" w:pos="9360"/>
                  </w:tabs>
                  <w:spacing w:after="0" w:line="276" w:lineRule="auto"/>
                  <w:rPr>
                    <w:rFonts w:ascii="Times New Roman" w:eastAsia="Times New Roman" w:hAnsi="Times New Roman" w:cs="Times New Roman"/>
                    <w:sz w:val="18"/>
                    <w:szCs w:val="24"/>
                  </w:rPr>
                </w:pPr>
              </w:p>
            </w:tc>
            <w:tc>
              <w:tcPr>
                <w:tcW w:w="787" w:type="dxa"/>
                <w:gridSpan w:val="2"/>
                <w:tcBorders>
                  <w:top w:val="single" w:sz="4" w:space="0" w:color="auto"/>
                  <w:left w:val="single" w:sz="4" w:space="0" w:color="auto"/>
                  <w:bottom w:val="single" w:sz="4" w:space="0" w:color="auto"/>
                  <w:right w:val="single" w:sz="4" w:space="0" w:color="auto"/>
                </w:tcBorders>
              </w:tcPr>
              <w:p w14:paraId="651B64AC" w14:textId="77777777" w:rsidR="00013D31" w:rsidRPr="00B96A3F" w:rsidRDefault="00013D31" w:rsidP="005F3D6B">
                <w:pPr>
                  <w:tabs>
                    <w:tab w:val="center" w:pos="4680"/>
                    <w:tab w:val="right" w:pos="9360"/>
                  </w:tabs>
                  <w:spacing w:after="0" w:line="276" w:lineRule="auto"/>
                  <w:rPr>
                    <w:rFonts w:ascii="Times New Roman" w:eastAsia="Times New Roman" w:hAnsi="Times New Roman" w:cs="Times New Roman"/>
                    <w:sz w:val="18"/>
                    <w:szCs w:val="24"/>
                  </w:rPr>
                </w:pPr>
              </w:p>
            </w:tc>
            <w:tc>
              <w:tcPr>
                <w:tcW w:w="788" w:type="dxa"/>
                <w:tcBorders>
                  <w:top w:val="single" w:sz="4" w:space="0" w:color="auto"/>
                  <w:left w:val="single" w:sz="4" w:space="0" w:color="auto"/>
                  <w:bottom w:val="single" w:sz="4" w:space="0" w:color="auto"/>
                  <w:right w:val="single" w:sz="4" w:space="0" w:color="auto"/>
                </w:tcBorders>
              </w:tcPr>
              <w:p w14:paraId="66F214D7" w14:textId="77777777" w:rsidR="00013D31" w:rsidRPr="00B96A3F" w:rsidRDefault="00013D31" w:rsidP="005F3D6B">
                <w:pPr>
                  <w:tabs>
                    <w:tab w:val="center" w:pos="4680"/>
                    <w:tab w:val="right" w:pos="9360"/>
                  </w:tabs>
                  <w:spacing w:after="0" w:line="276" w:lineRule="auto"/>
                  <w:rPr>
                    <w:rFonts w:ascii="Times New Roman" w:eastAsia="Times New Roman" w:hAnsi="Times New Roman" w:cs="Times New Roman"/>
                    <w:sz w:val="18"/>
                    <w:szCs w:val="24"/>
                  </w:rPr>
                </w:pPr>
              </w:p>
            </w:tc>
          </w:tr>
          <w:tr w:rsidR="00013D31" w:rsidRPr="00443D97" w14:paraId="34749686" w14:textId="77777777" w:rsidTr="001B5B6C">
            <w:trPr>
              <w:trHeight w:val="345"/>
              <w:tblHeader/>
            </w:trPr>
            <w:tc>
              <w:tcPr>
                <w:tcW w:w="2495" w:type="dxa"/>
                <w:vMerge/>
                <w:tcBorders>
                  <w:left w:val="single" w:sz="4" w:space="0" w:color="auto"/>
                  <w:bottom w:val="single" w:sz="4" w:space="0" w:color="auto"/>
                  <w:right w:val="single" w:sz="4" w:space="0" w:color="auto"/>
                </w:tcBorders>
                <w:vAlign w:val="center"/>
              </w:tcPr>
              <w:p w14:paraId="67D555FC" w14:textId="77777777" w:rsidR="00013D31" w:rsidRPr="00443D97" w:rsidRDefault="00013D31" w:rsidP="005F3D6B">
                <w:pPr>
                  <w:spacing w:after="0" w:line="276" w:lineRule="auto"/>
                  <w:rPr>
                    <w:rFonts w:ascii="Times New Roman" w:eastAsia="Times New Roman" w:hAnsi="Times New Roman" w:cs="Times New Roman"/>
                    <w:sz w:val="18"/>
                    <w:szCs w:val="24"/>
                  </w:rPr>
                </w:pPr>
              </w:p>
            </w:tc>
            <w:tc>
              <w:tcPr>
                <w:tcW w:w="4766" w:type="dxa"/>
                <w:tcBorders>
                  <w:top w:val="single" w:sz="4" w:space="0" w:color="auto"/>
                  <w:left w:val="single" w:sz="4" w:space="0" w:color="auto"/>
                  <w:bottom w:val="single" w:sz="4" w:space="0" w:color="auto"/>
                  <w:right w:val="single" w:sz="4" w:space="0" w:color="auto"/>
                </w:tcBorders>
              </w:tcPr>
              <w:p w14:paraId="7E50A439" w14:textId="358F1CA6" w:rsidR="00013D31" w:rsidRPr="00443D97" w:rsidRDefault="00013D31" w:rsidP="005F3D6B">
                <w:pPr>
                  <w:tabs>
                    <w:tab w:val="center" w:pos="4680"/>
                    <w:tab w:val="right" w:pos="9360"/>
                  </w:tabs>
                  <w:spacing w:after="0" w:line="276" w:lineRule="auto"/>
                  <w:rPr>
                    <w:rFonts w:ascii="Times New Roman" w:eastAsia="Times New Roman" w:hAnsi="Times New Roman" w:cs="Times New Roman"/>
                    <w:sz w:val="18"/>
                    <w:szCs w:val="24"/>
                  </w:rPr>
                </w:pPr>
                <w:r>
                  <w:rPr>
                    <w:rFonts w:ascii="Times New Roman" w:eastAsia="Times New Roman" w:hAnsi="Times New Roman" w:cs="Times New Roman"/>
                    <w:sz w:val="18"/>
                    <w:szCs w:val="24"/>
                  </w:rPr>
                  <w:t xml:space="preserve">1.2 </w:t>
                </w:r>
                <w:r w:rsidRPr="001B5B6C">
                  <w:rPr>
                    <w:rFonts w:ascii="Times New Roman" w:eastAsia="Times New Roman" w:hAnsi="Times New Roman" w:cs="Times New Roman"/>
                    <w:sz w:val="18"/>
                    <w:szCs w:val="24"/>
                    <w:lang w:val="en-GB"/>
                  </w:rPr>
                  <w:t>Revitalization strategies developed for the informal sector.</w:t>
                </w:r>
              </w:p>
            </w:tc>
            <w:tc>
              <w:tcPr>
                <w:tcW w:w="809" w:type="dxa"/>
                <w:tcBorders>
                  <w:top w:val="single" w:sz="4" w:space="0" w:color="auto"/>
                  <w:left w:val="single" w:sz="4" w:space="0" w:color="auto"/>
                  <w:bottom w:val="single" w:sz="4" w:space="0" w:color="auto"/>
                  <w:right w:val="single" w:sz="4" w:space="0" w:color="auto"/>
                </w:tcBorders>
              </w:tcPr>
              <w:p w14:paraId="76B917CA" w14:textId="7AF7AFF1" w:rsidR="00013D31" w:rsidRPr="00B96A3F" w:rsidRDefault="00013D31" w:rsidP="005F3D6B">
                <w:pPr>
                  <w:tabs>
                    <w:tab w:val="center" w:pos="4680"/>
                    <w:tab w:val="right" w:pos="9360"/>
                  </w:tabs>
                  <w:spacing w:after="0" w:line="276" w:lineRule="auto"/>
                  <w:rPr>
                    <w:rFonts w:ascii="Times New Roman" w:eastAsia="Times New Roman" w:hAnsi="Times New Roman" w:cs="Times New Roman"/>
                    <w:sz w:val="18"/>
                    <w:szCs w:val="24"/>
                  </w:rPr>
                </w:pPr>
                <w:r w:rsidRPr="00B96A3F">
                  <w:rPr>
                    <w:rFonts w:ascii="Times New Roman" w:eastAsia="Times New Roman" w:hAnsi="Times New Roman" w:cs="Times New Roman"/>
                    <w:sz w:val="18"/>
                    <w:szCs w:val="24"/>
                  </w:rPr>
                  <w:t>0</w:t>
                </w:r>
              </w:p>
            </w:tc>
            <w:tc>
              <w:tcPr>
                <w:tcW w:w="720" w:type="dxa"/>
                <w:tcBorders>
                  <w:top w:val="single" w:sz="4" w:space="0" w:color="auto"/>
                  <w:left w:val="single" w:sz="4" w:space="0" w:color="auto"/>
                  <w:bottom w:val="single" w:sz="4" w:space="0" w:color="auto"/>
                  <w:right w:val="single" w:sz="4" w:space="0" w:color="auto"/>
                </w:tcBorders>
              </w:tcPr>
              <w:p w14:paraId="35D28E9A" w14:textId="0085AF04" w:rsidR="00013D31" w:rsidRPr="00B96A3F" w:rsidRDefault="00013D31" w:rsidP="005F3D6B">
                <w:pPr>
                  <w:tabs>
                    <w:tab w:val="center" w:pos="4680"/>
                    <w:tab w:val="right" w:pos="9360"/>
                  </w:tabs>
                  <w:spacing w:after="0" w:line="276" w:lineRule="auto"/>
                  <w:rPr>
                    <w:rFonts w:ascii="Times New Roman" w:eastAsia="Times New Roman" w:hAnsi="Times New Roman" w:cs="Times New Roman"/>
                    <w:sz w:val="18"/>
                    <w:szCs w:val="24"/>
                  </w:rPr>
                </w:pPr>
                <w:r w:rsidRPr="00B96A3F">
                  <w:rPr>
                    <w:rFonts w:ascii="Times New Roman" w:eastAsia="Times New Roman" w:hAnsi="Times New Roman" w:cs="Times New Roman"/>
                    <w:sz w:val="18"/>
                    <w:szCs w:val="24"/>
                  </w:rPr>
                  <w:t>2020</w:t>
                </w:r>
              </w:p>
            </w:tc>
            <w:tc>
              <w:tcPr>
                <w:tcW w:w="810" w:type="dxa"/>
                <w:tcBorders>
                  <w:top w:val="single" w:sz="4" w:space="0" w:color="auto"/>
                  <w:left w:val="single" w:sz="4" w:space="0" w:color="auto"/>
                  <w:bottom w:val="single" w:sz="4" w:space="0" w:color="auto"/>
                  <w:right w:val="single" w:sz="4" w:space="0" w:color="auto"/>
                </w:tcBorders>
              </w:tcPr>
              <w:p w14:paraId="69B58B46" w14:textId="29A848DA" w:rsidR="00013D31" w:rsidRPr="00B96A3F" w:rsidRDefault="00341C8B" w:rsidP="005F3D6B">
                <w:pPr>
                  <w:tabs>
                    <w:tab w:val="center" w:pos="4680"/>
                    <w:tab w:val="right" w:pos="9360"/>
                  </w:tabs>
                  <w:spacing w:after="0" w:line="276" w:lineRule="auto"/>
                  <w:rPr>
                    <w:rFonts w:ascii="Times New Roman" w:eastAsia="Times New Roman" w:hAnsi="Times New Roman" w:cs="Times New Roman"/>
                    <w:sz w:val="18"/>
                    <w:szCs w:val="24"/>
                  </w:rPr>
                </w:pPr>
                <w:r>
                  <w:rPr>
                    <w:rFonts w:ascii="Times New Roman" w:eastAsia="Times New Roman" w:hAnsi="Times New Roman" w:cs="Times New Roman"/>
                    <w:sz w:val="18"/>
                    <w:szCs w:val="24"/>
                  </w:rPr>
                  <w:t>0</w:t>
                </w:r>
              </w:p>
            </w:tc>
            <w:tc>
              <w:tcPr>
                <w:tcW w:w="810" w:type="dxa"/>
                <w:tcBorders>
                  <w:top w:val="single" w:sz="4" w:space="0" w:color="auto"/>
                  <w:left w:val="single" w:sz="4" w:space="0" w:color="auto"/>
                  <w:bottom w:val="single" w:sz="4" w:space="0" w:color="auto"/>
                  <w:right w:val="single" w:sz="4" w:space="0" w:color="auto"/>
                </w:tcBorders>
              </w:tcPr>
              <w:p w14:paraId="74ACFAC2" w14:textId="37FF93A2" w:rsidR="00013D31" w:rsidRPr="00B96A3F" w:rsidRDefault="00341C8B" w:rsidP="005F3D6B">
                <w:pPr>
                  <w:tabs>
                    <w:tab w:val="center" w:pos="4680"/>
                    <w:tab w:val="right" w:pos="9360"/>
                  </w:tabs>
                  <w:spacing w:after="0" w:line="276" w:lineRule="auto"/>
                  <w:rPr>
                    <w:rFonts w:ascii="Times New Roman" w:eastAsia="Times New Roman" w:hAnsi="Times New Roman" w:cs="Times New Roman"/>
                    <w:sz w:val="18"/>
                    <w:szCs w:val="24"/>
                  </w:rPr>
                </w:pPr>
                <w:r>
                  <w:rPr>
                    <w:rFonts w:ascii="Times New Roman" w:eastAsia="Times New Roman" w:hAnsi="Times New Roman" w:cs="Times New Roman"/>
                    <w:sz w:val="18"/>
                    <w:szCs w:val="24"/>
                  </w:rPr>
                  <w:t>0</w:t>
                </w:r>
              </w:p>
            </w:tc>
            <w:tc>
              <w:tcPr>
                <w:tcW w:w="787" w:type="dxa"/>
                <w:gridSpan w:val="2"/>
                <w:tcBorders>
                  <w:top w:val="single" w:sz="4" w:space="0" w:color="auto"/>
                  <w:left w:val="single" w:sz="4" w:space="0" w:color="auto"/>
                  <w:bottom w:val="single" w:sz="4" w:space="0" w:color="auto"/>
                  <w:right w:val="single" w:sz="4" w:space="0" w:color="auto"/>
                </w:tcBorders>
              </w:tcPr>
              <w:p w14:paraId="2B1CC7C2" w14:textId="44E1E68A" w:rsidR="00013D31" w:rsidRPr="00B96A3F" w:rsidRDefault="0066692A" w:rsidP="005F3D6B">
                <w:pPr>
                  <w:tabs>
                    <w:tab w:val="center" w:pos="4680"/>
                    <w:tab w:val="right" w:pos="9360"/>
                  </w:tabs>
                  <w:spacing w:after="0" w:line="276" w:lineRule="auto"/>
                  <w:rPr>
                    <w:rFonts w:ascii="Times New Roman" w:eastAsia="Times New Roman" w:hAnsi="Times New Roman" w:cs="Times New Roman"/>
                    <w:sz w:val="18"/>
                    <w:szCs w:val="24"/>
                  </w:rPr>
                </w:pPr>
                <w:r>
                  <w:rPr>
                    <w:rFonts w:ascii="Times New Roman" w:eastAsia="Times New Roman" w:hAnsi="Times New Roman" w:cs="Times New Roman"/>
                    <w:sz w:val="18"/>
                    <w:szCs w:val="24"/>
                  </w:rPr>
                  <w:t>0</w:t>
                </w:r>
              </w:p>
            </w:tc>
            <w:tc>
              <w:tcPr>
                <w:tcW w:w="788" w:type="dxa"/>
                <w:gridSpan w:val="2"/>
                <w:tcBorders>
                  <w:top w:val="single" w:sz="4" w:space="0" w:color="auto"/>
                  <w:left w:val="single" w:sz="4" w:space="0" w:color="auto"/>
                  <w:bottom w:val="single" w:sz="4" w:space="0" w:color="auto"/>
                  <w:right w:val="single" w:sz="4" w:space="0" w:color="auto"/>
                </w:tcBorders>
              </w:tcPr>
              <w:p w14:paraId="0A282AE2" w14:textId="295616F3" w:rsidR="00013D31" w:rsidRPr="00B96A3F" w:rsidRDefault="0066692A" w:rsidP="005F3D6B">
                <w:pPr>
                  <w:tabs>
                    <w:tab w:val="center" w:pos="4680"/>
                    <w:tab w:val="right" w:pos="9360"/>
                  </w:tabs>
                  <w:spacing w:after="0" w:line="276" w:lineRule="auto"/>
                  <w:rPr>
                    <w:rFonts w:ascii="Times New Roman" w:eastAsia="Times New Roman" w:hAnsi="Times New Roman" w:cs="Times New Roman"/>
                    <w:sz w:val="18"/>
                    <w:szCs w:val="24"/>
                  </w:rPr>
                </w:pPr>
                <w:r>
                  <w:rPr>
                    <w:rFonts w:ascii="Times New Roman" w:eastAsia="Times New Roman" w:hAnsi="Times New Roman" w:cs="Times New Roman"/>
                    <w:sz w:val="18"/>
                    <w:szCs w:val="24"/>
                  </w:rPr>
                  <w:t>1</w:t>
                </w:r>
              </w:p>
            </w:tc>
            <w:tc>
              <w:tcPr>
                <w:tcW w:w="787" w:type="dxa"/>
                <w:gridSpan w:val="2"/>
                <w:tcBorders>
                  <w:top w:val="single" w:sz="4" w:space="0" w:color="auto"/>
                  <w:left w:val="single" w:sz="4" w:space="0" w:color="auto"/>
                  <w:bottom w:val="single" w:sz="4" w:space="0" w:color="auto"/>
                  <w:right w:val="single" w:sz="4" w:space="0" w:color="auto"/>
                </w:tcBorders>
              </w:tcPr>
              <w:p w14:paraId="4201C591" w14:textId="218CA90B" w:rsidR="00013D31" w:rsidRPr="00B96A3F" w:rsidRDefault="00E15838" w:rsidP="005F3D6B">
                <w:pPr>
                  <w:tabs>
                    <w:tab w:val="center" w:pos="4680"/>
                    <w:tab w:val="right" w:pos="9360"/>
                  </w:tabs>
                  <w:spacing w:after="0" w:line="276" w:lineRule="auto"/>
                  <w:rPr>
                    <w:rFonts w:ascii="Times New Roman" w:eastAsia="Times New Roman" w:hAnsi="Times New Roman" w:cs="Times New Roman"/>
                    <w:sz w:val="18"/>
                    <w:szCs w:val="24"/>
                  </w:rPr>
                </w:pPr>
                <w:r>
                  <w:rPr>
                    <w:rFonts w:ascii="Times New Roman" w:eastAsia="Times New Roman" w:hAnsi="Times New Roman" w:cs="Times New Roman"/>
                    <w:sz w:val="18"/>
                    <w:szCs w:val="24"/>
                  </w:rPr>
                  <w:t>3</w:t>
                </w:r>
              </w:p>
            </w:tc>
            <w:tc>
              <w:tcPr>
                <w:tcW w:w="788" w:type="dxa"/>
                <w:tcBorders>
                  <w:top w:val="single" w:sz="4" w:space="0" w:color="auto"/>
                  <w:left w:val="single" w:sz="4" w:space="0" w:color="auto"/>
                  <w:bottom w:val="single" w:sz="4" w:space="0" w:color="auto"/>
                  <w:right w:val="single" w:sz="4" w:space="0" w:color="auto"/>
                </w:tcBorders>
              </w:tcPr>
              <w:p w14:paraId="59051E9F" w14:textId="1D68DEE6" w:rsidR="00013D31" w:rsidRPr="00B96A3F" w:rsidRDefault="00E15838" w:rsidP="005F3D6B">
                <w:pPr>
                  <w:tabs>
                    <w:tab w:val="center" w:pos="4680"/>
                    <w:tab w:val="right" w:pos="9360"/>
                  </w:tabs>
                  <w:spacing w:after="0" w:line="276" w:lineRule="auto"/>
                  <w:rPr>
                    <w:rFonts w:ascii="Times New Roman" w:eastAsia="Times New Roman" w:hAnsi="Times New Roman" w:cs="Times New Roman"/>
                    <w:sz w:val="18"/>
                    <w:szCs w:val="24"/>
                  </w:rPr>
                </w:pPr>
                <w:r>
                  <w:rPr>
                    <w:rFonts w:ascii="Times New Roman" w:eastAsia="Times New Roman" w:hAnsi="Times New Roman" w:cs="Times New Roman"/>
                    <w:sz w:val="18"/>
                    <w:szCs w:val="24"/>
                  </w:rPr>
                  <w:t>6</w:t>
                </w:r>
              </w:p>
            </w:tc>
          </w:tr>
          <w:tr w:rsidR="00260029" w:rsidRPr="00443D97" w14:paraId="69E1C0DD" w14:textId="77777777" w:rsidTr="00B96A3F">
            <w:trPr>
              <w:trHeight w:val="345"/>
              <w:tblHeader/>
            </w:trPr>
            <w:tc>
              <w:tcPr>
                <w:tcW w:w="2495" w:type="dxa"/>
                <w:tcBorders>
                  <w:left w:val="single" w:sz="4" w:space="0" w:color="auto"/>
                  <w:right w:val="single" w:sz="4" w:space="0" w:color="auto"/>
                </w:tcBorders>
                <w:vAlign w:val="center"/>
              </w:tcPr>
              <w:p w14:paraId="28E14A75" w14:textId="77777777" w:rsidR="00013D31" w:rsidRPr="00443D97" w:rsidRDefault="00013D31" w:rsidP="00013D31">
                <w:pPr>
                  <w:spacing w:after="0" w:line="276" w:lineRule="auto"/>
                  <w:rPr>
                    <w:rFonts w:ascii="Times New Roman" w:eastAsia="Times New Roman" w:hAnsi="Times New Roman" w:cs="Times New Roman"/>
                    <w:sz w:val="18"/>
                    <w:szCs w:val="24"/>
                  </w:rPr>
                </w:pPr>
                <w:r w:rsidRPr="00443D97">
                  <w:rPr>
                    <w:rFonts w:ascii="Times New Roman" w:eastAsia="Times New Roman" w:hAnsi="Times New Roman" w:cs="Times New Roman"/>
                    <w:sz w:val="18"/>
                    <w:szCs w:val="24"/>
                  </w:rPr>
                  <w:t xml:space="preserve">Output </w:t>
                </w:r>
                <w:r>
                  <w:rPr>
                    <w:rFonts w:ascii="Times New Roman" w:eastAsia="Times New Roman" w:hAnsi="Times New Roman" w:cs="Times New Roman"/>
                    <w:sz w:val="18"/>
                    <w:szCs w:val="24"/>
                  </w:rPr>
                  <w:t>1</w:t>
                </w:r>
                <w:r w:rsidRPr="00443D97">
                  <w:rPr>
                    <w:rFonts w:ascii="Times New Roman" w:eastAsia="Times New Roman" w:hAnsi="Times New Roman" w:cs="Times New Roman"/>
                    <w:sz w:val="18"/>
                    <w:szCs w:val="24"/>
                  </w:rPr>
                  <w:t>.</w:t>
                </w:r>
                <w:r>
                  <w:rPr>
                    <w:rFonts w:ascii="Times New Roman" w:eastAsia="Times New Roman" w:hAnsi="Times New Roman" w:cs="Times New Roman"/>
                    <w:sz w:val="18"/>
                    <w:szCs w:val="24"/>
                  </w:rPr>
                  <w:t xml:space="preserve">2 </w:t>
                </w:r>
                <w:r w:rsidRPr="00322A6F">
                  <w:rPr>
                    <w:rFonts w:ascii="Times New Roman" w:eastAsia="Times New Roman" w:hAnsi="Times New Roman" w:cs="Times New Roman"/>
                    <w:bCs/>
                    <w:sz w:val="18"/>
                    <w:szCs w:val="24"/>
                  </w:rPr>
                  <w:t>Implementation of the Informal Sector Business Intelligence (BI) System.</w:t>
                </w:r>
              </w:p>
              <w:p w14:paraId="263E7976" w14:textId="77777777" w:rsidR="00260029" w:rsidRPr="00443D97" w:rsidRDefault="00260029" w:rsidP="005F3D6B">
                <w:pPr>
                  <w:spacing w:after="0" w:line="276" w:lineRule="auto"/>
                  <w:rPr>
                    <w:rFonts w:ascii="Times New Roman" w:eastAsia="Times New Roman" w:hAnsi="Times New Roman" w:cs="Times New Roman"/>
                    <w:sz w:val="18"/>
                    <w:szCs w:val="24"/>
                  </w:rPr>
                </w:pPr>
              </w:p>
            </w:tc>
            <w:tc>
              <w:tcPr>
                <w:tcW w:w="4766" w:type="dxa"/>
                <w:tcBorders>
                  <w:top w:val="single" w:sz="4" w:space="0" w:color="auto"/>
                  <w:left w:val="single" w:sz="4" w:space="0" w:color="auto"/>
                  <w:bottom w:val="single" w:sz="4" w:space="0" w:color="auto"/>
                  <w:right w:val="single" w:sz="4" w:space="0" w:color="auto"/>
                </w:tcBorders>
              </w:tcPr>
              <w:p w14:paraId="45C66A13" w14:textId="4E4AE266" w:rsidR="00260029" w:rsidRPr="00443D97" w:rsidRDefault="00260029" w:rsidP="00B9391D">
                <w:pPr>
                  <w:tabs>
                    <w:tab w:val="center" w:pos="4680"/>
                    <w:tab w:val="right" w:pos="9360"/>
                  </w:tabs>
                  <w:spacing w:line="276" w:lineRule="auto"/>
                  <w:rPr>
                    <w:rFonts w:ascii="Times New Roman" w:eastAsia="Times New Roman" w:hAnsi="Times New Roman" w:cs="Times New Roman"/>
                    <w:sz w:val="18"/>
                    <w:szCs w:val="24"/>
                  </w:rPr>
                </w:pPr>
                <w:r>
                  <w:rPr>
                    <w:rFonts w:ascii="Times New Roman" w:eastAsia="Times New Roman" w:hAnsi="Times New Roman" w:cs="Times New Roman"/>
                    <w:sz w:val="18"/>
                    <w:szCs w:val="24"/>
                  </w:rPr>
                  <w:t>2.</w:t>
                </w:r>
                <w:r w:rsidR="00013D31">
                  <w:rPr>
                    <w:rFonts w:ascii="Times New Roman" w:eastAsia="Times New Roman" w:hAnsi="Times New Roman" w:cs="Times New Roman"/>
                    <w:sz w:val="18"/>
                    <w:szCs w:val="24"/>
                  </w:rPr>
                  <w:t>1</w:t>
                </w:r>
                <w:r>
                  <w:rPr>
                    <w:rFonts w:ascii="Times New Roman" w:eastAsia="Times New Roman" w:hAnsi="Times New Roman" w:cs="Times New Roman"/>
                    <w:sz w:val="18"/>
                    <w:szCs w:val="24"/>
                  </w:rPr>
                  <w:t xml:space="preserve"> </w:t>
                </w:r>
                <w:r w:rsidRPr="00260029">
                  <w:rPr>
                    <w:rFonts w:ascii="Times New Roman" w:eastAsia="Times New Roman" w:hAnsi="Times New Roman" w:cs="Times New Roman"/>
                    <w:bCs/>
                    <w:sz w:val="18"/>
                    <w:szCs w:val="24"/>
                  </w:rPr>
                  <w:t>Business Intelligence system operational.</w:t>
                </w:r>
              </w:p>
            </w:tc>
            <w:tc>
              <w:tcPr>
                <w:tcW w:w="809" w:type="dxa"/>
                <w:tcBorders>
                  <w:top w:val="single" w:sz="4" w:space="0" w:color="auto"/>
                  <w:left w:val="single" w:sz="4" w:space="0" w:color="auto"/>
                  <w:bottom w:val="single" w:sz="4" w:space="0" w:color="auto"/>
                  <w:right w:val="single" w:sz="4" w:space="0" w:color="auto"/>
                </w:tcBorders>
              </w:tcPr>
              <w:p w14:paraId="67E03C4F" w14:textId="0EBDB1D5" w:rsidR="00260029" w:rsidRPr="00B96A3F" w:rsidRDefault="00CA67A8" w:rsidP="005F3D6B">
                <w:pPr>
                  <w:tabs>
                    <w:tab w:val="center" w:pos="4680"/>
                    <w:tab w:val="right" w:pos="9360"/>
                  </w:tabs>
                  <w:spacing w:after="0" w:line="276" w:lineRule="auto"/>
                  <w:rPr>
                    <w:rFonts w:ascii="Times New Roman" w:eastAsia="Times New Roman" w:hAnsi="Times New Roman" w:cs="Times New Roman"/>
                    <w:sz w:val="18"/>
                    <w:szCs w:val="24"/>
                  </w:rPr>
                </w:pPr>
                <w:r>
                  <w:rPr>
                    <w:rFonts w:ascii="Times New Roman" w:eastAsia="Times New Roman" w:hAnsi="Times New Roman" w:cs="Times New Roman"/>
                    <w:sz w:val="18"/>
                    <w:szCs w:val="24"/>
                  </w:rPr>
                  <w:t>No</w:t>
                </w:r>
              </w:p>
            </w:tc>
            <w:tc>
              <w:tcPr>
                <w:tcW w:w="720" w:type="dxa"/>
                <w:tcBorders>
                  <w:top w:val="single" w:sz="4" w:space="0" w:color="auto"/>
                  <w:left w:val="single" w:sz="4" w:space="0" w:color="auto"/>
                  <w:bottom w:val="single" w:sz="4" w:space="0" w:color="auto"/>
                  <w:right w:val="single" w:sz="4" w:space="0" w:color="auto"/>
                </w:tcBorders>
              </w:tcPr>
              <w:p w14:paraId="207681A3" w14:textId="73609A7E" w:rsidR="00260029" w:rsidRPr="00B96A3F" w:rsidRDefault="00260029" w:rsidP="005F3D6B">
                <w:pPr>
                  <w:tabs>
                    <w:tab w:val="center" w:pos="4680"/>
                    <w:tab w:val="right" w:pos="9360"/>
                  </w:tabs>
                  <w:spacing w:after="0" w:line="276" w:lineRule="auto"/>
                  <w:rPr>
                    <w:rFonts w:ascii="Times New Roman" w:eastAsia="Times New Roman" w:hAnsi="Times New Roman" w:cs="Times New Roman"/>
                    <w:sz w:val="18"/>
                    <w:szCs w:val="24"/>
                  </w:rPr>
                </w:pPr>
                <w:r w:rsidRPr="00B96A3F">
                  <w:rPr>
                    <w:rFonts w:ascii="Times New Roman" w:eastAsia="Times New Roman" w:hAnsi="Times New Roman" w:cs="Times New Roman"/>
                    <w:sz w:val="18"/>
                    <w:szCs w:val="24"/>
                  </w:rPr>
                  <w:t>2020</w:t>
                </w:r>
              </w:p>
            </w:tc>
            <w:tc>
              <w:tcPr>
                <w:tcW w:w="810" w:type="dxa"/>
                <w:tcBorders>
                  <w:top w:val="single" w:sz="4" w:space="0" w:color="auto"/>
                  <w:left w:val="single" w:sz="4" w:space="0" w:color="auto"/>
                  <w:bottom w:val="single" w:sz="4" w:space="0" w:color="auto"/>
                  <w:right w:val="single" w:sz="4" w:space="0" w:color="auto"/>
                </w:tcBorders>
              </w:tcPr>
              <w:p w14:paraId="7D580302" w14:textId="56CAD05B" w:rsidR="00260029" w:rsidRPr="00B96A3F" w:rsidRDefault="006D05DE" w:rsidP="005F3D6B">
                <w:pPr>
                  <w:tabs>
                    <w:tab w:val="center" w:pos="4680"/>
                    <w:tab w:val="right" w:pos="9360"/>
                  </w:tabs>
                  <w:spacing w:after="0" w:line="276" w:lineRule="auto"/>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810" w:type="dxa"/>
                <w:tcBorders>
                  <w:top w:val="single" w:sz="4" w:space="0" w:color="auto"/>
                  <w:left w:val="single" w:sz="4" w:space="0" w:color="auto"/>
                  <w:bottom w:val="single" w:sz="4" w:space="0" w:color="auto"/>
                  <w:right w:val="single" w:sz="4" w:space="0" w:color="auto"/>
                </w:tcBorders>
              </w:tcPr>
              <w:p w14:paraId="347857CB" w14:textId="3DA80721" w:rsidR="00260029" w:rsidRPr="00B96A3F" w:rsidRDefault="006D05DE" w:rsidP="005F3D6B">
                <w:pPr>
                  <w:tabs>
                    <w:tab w:val="center" w:pos="4680"/>
                    <w:tab w:val="right" w:pos="9360"/>
                  </w:tabs>
                  <w:spacing w:after="0" w:line="276" w:lineRule="auto"/>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787" w:type="dxa"/>
                <w:gridSpan w:val="2"/>
                <w:tcBorders>
                  <w:top w:val="single" w:sz="4" w:space="0" w:color="auto"/>
                  <w:left w:val="single" w:sz="4" w:space="0" w:color="auto"/>
                  <w:bottom w:val="single" w:sz="4" w:space="0" w:color="auto"/>
                  <w:right w:val="single" w:sz="4" w:space="0" w:color="auto"/>
                </w:tcBorders>
              </w:tcPr>
              <w:p w14:paraId="07CCC82A" w14:textId="72264F2F" w:rsidR="00260029" w:rsidRPr="00B96A3F" w:rsidRDefault="006D05DE" w:rsidP="005F3D6B">
                <w:pPr>
                  <w:tabs>
                    <w:tab w:val="center" w:pos="4680"/>
                    <w:tab w:val="right" w:pos="9360"/>
                  </w:tabs>
                  <w:spacing w:after="0" w:line="276" w:lineRule="auto"/>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788" w:type="dxa"/>
                <w:gridSpan w:val="2"/>
                <w:tcBorders>
                  <w:top w:val="single" w:sz="4" w:space="0" w:color="auto"/>
                  <w:left w:val="single" w:sz="4" w:space="0" w:color="auto"/>
                  <w:bottom w:val="single" w:sz="4" w:space="0" w:color="auto"/>
                  <w:right w:val="single" w:sz="4" w:space="0" w:color="auto"/>
                </w:tcBorders>
              </w:tcPr>
              <w:p w14:paraId="56279653" w14:textId="6A80A20D" w:rsidR="00260029" w:rsidRPr="00B96A3F" w:rsidRDefault="00B443CF" w:rsidP="005F3D6B">
                <w:pPr>
                  <w:tabs>
                    <w:tab w:val="center" w:pos="4680"/>
                    <w:tab w:val="right" w:pos="9360"/>
                  </w:tabs>
                  <w:spacing w:after="0" w:line="276" w:lineRule="auto"/>
                  <w:rPr>
                    <w:rFonts w:ascii="Times New Roman" w:eastAsia="Times New Roman" w:hAnsi="Times New Roman" w:cs="Times New Roman"/>
                    <w:sz w:val="18"/>
                    <w:szCs w:val="24"/>
                  </w:rPr>
                </w:pPr>
                <w:r>
                  <w:rPr>
                    <w:rFonts w:ascii="Times New Roman" w:eastAsia="Times New Roman" w:hAnsi="Times New Roman" w:cs="Times New Roman"/>
                    <w:sz w:val="18"/>
                    <w:szCs w:val="24"/>
                  </w:rPr>
                  <w:t>Yes</w:t>
                </w:r>
              </w:p>
            </w:tc>
            <w:tc>
              <w:tcPr>
                <w:tcW w:w="787" w:type="dxa"/>
                <w:gridSpan w:val="2"/>
                <w:tcBorders>
                  <w:top w:val="single" w:sz="4" w:space="0" w:color="auto"/>
                  <w:left w:val="single" w:sz="4" w:space="0" w:color="auto"/>
                  <w:bottom w:val="single" w:sz="4" w:space="0" w:color="auto"/>
                  <w:right w:val="single" w:sz="4" w:space="0" w:color="auto"/>
                </w:tcBorders>
              </w:tcPr>
              <w:p w14:paraId="47BEC84A" w14:textId="284AD04B" w:rsidR="00260029" w:rsidRPr="00B96A3F" w:rsidRDefault="00260029" w:rsidP="005F3D6B">
                <w:pPr>
                  <w:tabs>
                    <w:tab w:val="center" w:pos="4680"/>
                    <w:tab w:val="right" w:pos="9360"/>
                  </w:tabs>
                  <w:spacing w:after="0" w:line="276" w:lineRule="auto"/>
                  <w:rPr>
                    <w:rFonts w:ascii="Times New Roman" w:eastAsia="Times New Roman" w:hAnsi="Times New Roman" w:cs="Times New Roman"/>
                    <w:sz w:val="18"/>
                    <w:szCs w:val="24"/>
                  </w:rPr>
                </w:pPr>
              </w:p>
            </w:tc>
            <w:tc>
              <w:tcPr>
                <w:tcW w:w="788" w:type="dxa"/>
                <w:tcBorders>
                  <w:top w:val="single" w:sz="4" w:space="0" w:color="auto"/>
                  <w:left w:val="single" w:sz="4" w:space="0" w:color="auto"/>
                  <w:bottom w:val="single" w:sz="4" w:space="0" w:color="auto"/>
                  <w:right w:val="single" w:sz="4" w:space="0" w:color="auto"/>
                </w:tcBorders>
              </w:tcPr>
              <w:p w14:paraId="7D16AC6D" w14:textId="77777777" w:rsidR="00260029" w:rsidRPr="00B96A3F" w:rsidRDefault="00260029" w:rsidP="005F3D6B">
                <w:pPr>
                  <w:tabs>
                    <w:tab w:val="center" w:pos="4680"/>
                    <w:tab w:val="right" w:pos="9360"/>
                  </w:tabs>
                  <w:spacing w:after="0" w:line="276" w:lineRule="auto"/>
                  <w:rPr>
                    <w:rFonts w:ascii="Times New Roman" w:eastAsia="Times New Roman" w:hAnsi="Times New Roman" w:cs="Times New Roman"/>
                    <w:sz w:val="18"/>
                    <w:szCs w:val="24"/>
                  </w:rPr>
                </w:pPr>
              </w:p>
            </w:tc>
          </w:tr>
          <w:tr w:rsidR="00470A8C" w:rsidRPr="00443D97" w14:paraId="5FCBEDFA" w14:textId="77777777" w:rsidTr="005F3D6B">
            <w:trPr>
              <w:trHeight w:val="345"/>
              <w:tblHeader/>
            </w:trPr>
            <w:tc>
              <w:tcPr>
                <w:tcW w:w="2495" w:type="dxa"/>
                <w:tcBorders>
                  <w:left w:val="single" w:sz="4" w:space="0" w:color="auto"/>
                  <w:right w:val="single" w:sz="4" w:space="0" w:color="auto"/>
                </w:tcBorders>
                <w:vAlign w:val="center"/>
              </w:tcPr>
              <w:p w14:paraId="7BEA06F9" w14:textId="2907F830" w:rsidR="00470A8C" w:rsidRPr="00443D97" w:rsidRDefault="00470A8C" w:rsidP="00F003C1">
                <w:pPr>
                  <w:spacing w:line="276" w:lineRule="auto"/>
                  <w:rPr>
                    <w:rFonts w:ascii="Times New Roman" w:eastAsia="Times New Roman" w:hAnsi="Times New Roman" w:cs="Times New Roman"/>
                    <w:sz w:val="18"/>
                    <w:szCs w:val="24"/>
                  </w:rPr>
                </w:pPr>
                <w:r>
                  <w:rPr>
                    <w:rFonts w:ascii="Times New Roman" w:eastAsia="Times New Roman" w:hAnsi="Times New Roman" w:cs="Times New Roman"/>
                    <w:sz w:val="18"/>
                    <w:szCs w:val="24"/>
                  </w:rPr>
                  <w:t xml:space="preserve">Output </w:t>
                </w:r>
                <w:r w:rsidR="00493AC1">
                  <w:rPr>
                    <w:rFonts w:ascii="Times New Roman" w:eastAsia="Times New Roman" w:hAnsi="Times New Roman" w:cs="Times New Roman"/>
                    <w:sz w:val="18"/>
                    <w:szCs w:val="24"/>
                  </w:rPr>
                  <w:t>1.3</w:t>
                </w:r>
                <w:r>
                  <w:rPr>
                    <w:rFonts w:ascii="Times New Roman" w:eastAsia="Times New Roman" w:hAnsi="Times New Roman" w:cs="Times New Roman"/>
                    <w:sz w:val="18"/>
                    <w:szCs w:val="24"/>
                  </w:rPr>
                  <w:t xml:space="preserve"> </w:t>
                </w:r>
                <w:r w:rsidRPr="00476A13">
                  <w:rPr>
                    <w:rFonts w:ascii="Times New Roman" w:eastAsia="Times New Roman" w:hAnsi="Times New Roman" w:cs="Times New Roman"/>
                    <w:bCs/>
                    <w:sz w:val="18"/>
                    <w:szCs w:val="24"/>
                  </w:rPr>
                  <w:t>Establishment of Transfer Technology Innovation and</w:t>
                </w:r>
                <w:r w:rsidR="008B46E9">
                  <w:rPr>
                    <w:rFonts w:ascii="Times New Roman" w:eastAsia="Times New Roman" w:hAnsi="Times New Roman" w:cs="Times New Roman"/>
                    <w:bCs/>
                    <w:sz w:val="18"/>
                    <w:szCs w:val="24"/>
                  </w:rPr>
                  <w:t xml:space="preserve"> </w:t>
                </w:r>
                <w:r w:rsidRPr="00476A13">
                  <w:rPr>
                    <w:rFonts w:ascii="Times New Roman" w:eastAsia="Times New Roman" w:hAnsi="Times New Roman" w:cs="Times New Roman"/>
                    <w:bCs/>
                    <w:sz w:val="18"/>
                    <w:szCs w:val="24"/>
                  </w:rPr>
                  <w:t>Investment Clusters and Niches.</w:t>
                </w:r>
              </w:p>
            </w:tc>
            <w:tc>
              <w:tcPr>
                <w:tcW w:w="4766" w:type="dxa"/>
                <w:tcBorders>
                  <w:top w:val="single" w:sz="4" w:space="0" w:color="auto"/>
                  <w:left w:val="single" w:sz="4" w:space="0" w:color="auto"/>
                  <w:bottom w:val="single" w:sz="4" w:space="0" w:color="auto"/>
                  <w:right w:val="single" w:sz="4" w:space="0" w:color="auto"/>
                </w:tcBorders>
              </w:tcPr>
              <w:p w14:paraId="5C1A6C73" w14:textId="0BD9DDEC" w:rsidR="00470A8C" w:rsidRDefault="00470A8C" w:rsidP="00470A8C">
                <w:pPr>
                  <w:tabs>
                    <w:tab w:val="center" w:pos="4680"/>
                    <w:tab w:val="right" w:pos="9360"/>
                  </w:tabs>
                  <w:spacing w:line="276" w:lineRule="auto"/>
                  <w:rPr>
                    <w:rFonts w:ascii="Times New Roman" w:eastAsia="Times New Roman" w:hAnsi="Times New Roman" w:cs="Times New Roman"/>
                    <w:sz w:val="18"/>
                    <w:szCs w:val="24"/>
                  </w:rPr>
                </w:pPr>
                <w:r>
                  <w:rPr>
                    <w:rFonts w:ascii="Times New Roman" w:eastAsia="Times New Roman" w:hAnsi="Times New Roman" w:cs="Times New Roman"/>
                    <w:sz w:val="18"/>
                    <w:szCs w:val="24"/>
                  </w:rPr>
                  <w:t xml:space="preserve">3.1 </w:t>
                </w:r>
                <w:r w:rsidRPr="005E7F66">
                  <w:rPr>
                    <w:rFonts w:ascii="Times New Roman" w:eastAsia="Times New Roman" w:hAnsi="Times New Roman" w:cs="Times New Roman"/>
                    <w:sz w:val="18"/>
                    <w:szCs w:val="24"/>
                    <w:lang w:val="en-GB"/>
                  </w:rPr>
                  <w:t xml:space="preserve">Number of clusters and niches </w:t>
                </w:r>
                <w:r w:rsidR="00341C8B">
                  <w:rPr>
                    <w:rFonts w:ascii="Times New Roman" w:eastAsia="Times New Roman" w:hAnsi="Times New Roman" w:cs="Times New Roman"/>
                    <w:sz w:val="18"/>
                    <w:szCs w:val="24"/>
                    <w:lang w:val="en-GB"/>
                  </w:rPr>
                  <w:t>established.</w:t>
                </w:r>
              </w:p>
            </w:tc>
            <w:tc>
              <w:tcPr>
                <w:tcW w:w="809" w:type="dxa"/>
                <w:tcBorders>
                  <w:top w:val="single" w:sz="4" w:space="0" w:color="auto"/>
                  <w:left w:val="single" w:sz="4" w:space="0" w:color="auto"/>
                  <w:bottom w:val="single" w:sz="4" w:space="0" w:color="auto"/>
                  <w:right w:val="single" w:sz="4" w:space="0" w:color="auto"/>
                </w:tcBorders>
              </w:tcPr>
              <w:p w14:paraId="7CBF6A7D" w14:textId="5F602CB0" w:rsidR="00470A8C" w:rsidRPr="00B96A3F" w:rsidRDefault="00470A8C" w:rsidP="00470A8C">
                <w:pPr>
                  <w:tabs>
                    <w:tab w:val="center" w:pos="4680"/>
                    <w:tab w:val="right" w:pos="9360"/>
                  </w:tabs>
                  <w:spacing w:after="0" w:line="276" w:lineRule="auto"/>
                  <w:rPr>
                    <w:rFonts w:ascii="Times New Roman" w:eastAsia="Times New Roman" w:hAnsi="Times New Roman" w:cs="Times New Roman"/>
                    <w:sz w:val="18"/>
                    <w:szCs w:val="24"/>
                  </w:rPr>
                </w:pPr>
                <w:r w:rsidRPr="00B96A3F">
                  <w:rPr>
                    <w:rFonts w:ascii="Times New Roman" w:eastAsia="Times New Roman" w:hAnsi="Times New Roman" w:cs="Times New Roman"/>
                    <w:sz w:val="18"/>
                    <w:szCs w:val="24"/>
                  </w:rPr>
                  <w:t>0</w:t>
                </w:r>
              </w:p>
            </w:tc>
            <w:tc>
              <w:tcPr>
                <w:tcW w:w="720" w:type="dxa"/>
                <w:tcBorders>
                  <w:top w:val="single" w:sz="4" w:space="0" w:color="auto"/>
                  <w:left w:val="single" w:sz="4" w:space="0" w:color="auto"/>
                  <w:bottom w:val="single" w:sz="4" w:space="0" w:color="auto"/>
                  <w:right w:val="single" w:sz="4" w:space="0" w:color="auto"/>
                </w:tcBorders>
              </w:tcPr>
              <w:p w14:paraId="56654122" w14:textId="0C755748" w:rsidR="00470A8C" w:rsidRPr="00B96A3F" w:rsidRDefault="00470A8C" w:rsidP="00470A8C">
                <w:pPr>
                  <w:tabs>
                    <w:tab w:val="center" w:pos="4680"/>
                    <w:tab w:val="right" w:pos="9360"/>
                  </w:tabs>
                  <w:spacing w:after="0" w:line="276" w:lineRule="auto"/>
                  <w:rPr>
                    <w:rFonts w:ascii="Times New Roman" w:eastAsia="Times New Roman" w:hAnsi="Times New Roman" w:cs="Times New Roman"/>
                    <w:sz w:val="18"/>
                    <w:szCs w:val="24"/>
                  </w:rPr>
                </w:pPr>
                <w:r w:rsidRPr="00B96A3F">
                  <w:rPr>
                    <w:rFonts w:ascii="Times New Roman" w:eastAsia="Times New Roman" w:hAnsi="Times New Roman" w:cs="Times New Roman"/>
                    <w:sz w:val="18"/>
                    <w:szCs w:val="24"/>
                  </w:rPr>
                  <w:t>2020</w:t>
                </w:r>
              </w:p>
            </w:tc>
            <w:tc>
              <w:tcPr>
                <w:tcW w:w="810" w:type="dxa"/>
                <w:tcBorders>
                  <w:top w:val="single" w:sz="4" w:space="0" w:color="auto"/>
                  <w:left w:val="single" w:sz="4" w:space="0" w:color="auto"/>
                  <w:bottom w:val="single" w:sz="4" w:space="0" w:color="auto"/>
                  <w:right w:val="single" w:sz="4" w:space="0" w:color="auto"/>
                </w:tcBorders>
              </w:tcPr>
              <w:p w14:paraId="05809BC8" w14:textId="05516825" w:rsidR="00470A8C" w:rsidRPr="00B96A3F" w:rsidRDefault="004F1825" w:rsidP="00470A8C">
                <w:pPr>
                  <w:tabs>
                    <w:tab w:val="center" w:pos="4680"/>
                    <w:tab w:val="right" w:pos="9360"/>
                  </w:tabs>
                  <w:spacing w:after="0" w:line="276" w:lineRule="auto"/>
                  <w:rPr>
                    <w:rFonts w:ascii="Times New Roman" w:eastAsia="Times New Roman" w:hAnsi="Times New Roman" w:cs="Times New Roman"/>
                    <w:sz w:val="18"/>
                    <w:szCs w:val="24"/>
                  </w:rPr>
                </w:pPr>
                <w:r>
                  <w:rPr>
                    <w:rFonts w:ascii="Times New Roman" w:eastAsia="Times New Roman" w:hAnsi="Times New Roman" w:cs="Times New Roman"/>
                    <w:sz w:val="18"/>
                    <w:szCs w:val="24"/>
                  </w:rPr>
                  <w:t>0</w:t>
                </w:r>
              </w:p>
            </w:tc>
            <w:tc>
              <w:tcPr>
                <w:tcW w:w="810" w:type="dxa"/>
                <w:tcBorders>
                  <w:top w:val="single" w:sz="4" w:space="0" w:color="auto"/>
                  <w:left w:val="single" w:sz="4" w:space="0" w:color="auto"/>
                  <w:bottom w:val="single" w:sz="4" w:space="0" w:color="auto"/>
                  <w:right w:val="single" w:sz="4" w:space="0" w:color="auto"/>
                </w:tcBorders>
              </w:tcPr>
              <w:p w14:paraId="31E506BF" w14:textId="1F14FE4D" w:rsidR="00470A8C" w:rsidRPr="00B96A3F" w:rsidRDefault="004F1825" w:rsidP="00470A8C">
                <w:pPr>
                  <w:tabs>
                    <w:tab w:val="center" w:pos="4680"/>
                    <w:tab w:val="right" w:pos="9360"/>
                  </w:tabs>
                  <w:spacing w:after="0" w:line="276" w:lineRule="auto"/>
                  <w:rPr>
                    <w:rFonts w:ascii="Times New Roman" w:eastAsia="Times New Roman" w:hAnsi="Times New Roman" w:cs="Times New Roman"/>
                    <w:sz w:val="18"/>
                    <w:szCs w:val="24"/>
                  </w:rPr>
                </w:pPr>
                <w:r>
                  <w:rPr>
                    <w:rFonts w:ascii="Times New Roman" w:eastAsia="Times New Roman" w:hAnsi="Times New Roman" w:cs="Times New Roman"/>
                    <w:sz w:val="18"/>
                    <w:szCs w:val="24"/>
                  </w:rPr>
                  <w:t>0</w:t>
                </w:r>
              </w:p>
            </w:tc>
            <w:tc>
              <w:tcPr>
                <w:tcW w:w="787" w:type="dxa"/>
                <w:gridSpan w:val="2"/>
                <w:tcBorders>
                  <w:top w:val="single" w:sz="4" w:space="0" w:color="auto"/>
                  <w:left w:val="single" w:sz="4" w:space="0" w:color="auto"/>
                  <w:bottom w:val="single" w:sz="4" w:space="0" w:color="auto"/>
                  <w:right w:val="single" w:sz="4" w:space="0" w:color="auto"/>
                </w:tcBorders>
              </w:tcPr>
              <w:p w14:paraId="3A40A4FB" w14:textId="036CA5EB" w:rsidR="00470A8C" w:rsidRPr="00B96A3F" w:rsidRDefault="004F1825" w:rsidP="00470A8C">
                <w:pPr>
                  <w:tabs>
                    <w:tab w:val="center" w:pos="4680"/>
                    <w:tab w:val="right" w:pos="9360"/>
                  </w:tabs>
                  <w:spacing w:after="0" w:line="276" w:lineRule="auto"/>
                  <w:rPr>
                    <w:rFonts w:ascii="Times New Roman" w:eastAsia="Times New Roman" w:hAnsi="Times New Roman" w:cs="Times New Roman"/>
                    <w:sz w:val="18"/>
                    <w:szCs w:val="24"/>
                  </w:rPr>
                </w:pPr>
                <w:r>
                  <w:rPr>
                    <w:rFonts w:ascii="Times New Roman" w:eastAsia="Times New Roman" w:hAnsi="Times New Roman" w:cs="Times New Roman"/>
                    <w:sz w:val="18"/>
                    <w:szCs w:val="24"/>
                  </w:rPr>
                  <w:t>0</w:t>
                </w:r>
              </w:p>
            </w:tc>
            <w:tc>
              <w:tcPr>
                <w:tcW w:w="788" w:type="dxa"/>
                <w:gridSpan w:val="2"/>
                <w:tcBorders>
                  <w:top w:val="single" w:sz="4" w:space="0" w:color="auto"/>
                  <w:left w:val="single" w:sz="4" w:space="0" w:color="auto"/>
                  <w:bottom w:val="single" w:sz="4" w:space="0" w:color="auto"/>
                  <w:right w:val="single" w:sz="4" w:space="0" w:color="auto"/>
                </w:tcBorders>
              </w:tcPr>
              <w:p w14:paraId="5D05F19F" w14:textId="7A25E8F5" w:rsidR="00470A8C" w:rsidRPr="00B96A3F" w:rsidRDefault="004F1825" w:rsidP="00470A8C">
                <w:pPr>
                  <w:tabs>
                    <w:tab w:val="center" w:pos="4680"/>
                    <w:tab w:val="right" w:pos="9360"/>
                  </w:tabs>
                  <w:spacing w:after="0" w:line="276" w:lineRule="auto"/>
                  <w:rPr>
                    <w:rFonts w:ascii="Times New Roman" w:eastAsia="Times New Roman" w:hAnsi="Times New Roman" w:cs="Times New Roman"/>
                    <w:sz w:val="18"/>
                    <w:szCs w:val="24"/>
                  </w:rPr>
                </w:pPr>
                <w:r>
                  <w:rPr>
                    <w:rFonts w:ascii="Times New Roman" w:eastAsia="Times New Roman" w:hAnsi="Times New Roman" w:cs="Times New Roman"/>
                    <w:sz w:val="18"/>
                    <w:szCs w:val="24"/>
                  </w:rPr>
                  <w:t>2</w:t>
                </w:r>
              </w:p>
            </w:tc>
            <w:tc>
              <w:tcPr>
                <w:tcW w:w="787" w:type="dxa"/>
                <w:gridSpan w:val="2"/>
                <w:tcBorders>
                  <w:top w:val="single" w:sz="4" w:space="0" w:color="auto"/>
                  <w:left w:val="single" w:sz="4" w:space="0" w:color="auto"/>
                  <w:bottom w:val="single" w:sz="4" w:space="0" w:color="auto"/>
                  <w:right w:val="single" w:sz="4" w:space="0" w:color="auto"/>
                </w:tcBorders>
              </w:tcPr>
              <w:p w14:paraId="481342B1" w14:textId="5CEB3E23" w:rsidR="00470A8C" w:rsidRPr="00B96A3F" w:rsidRDefault="00E15838" w:rsidP="00470A8C">
                <w:pPr>
                  <w:tabs>
                    <w:tab w:val="center" w:pos="4680"/>
                    <w:tab w:val="right" w:pos="9360"/>
                  </w:tabs>
                  <w:spacing w:after="0" w:line="276" w:lineRule="auto"/>
                  <w:rPr>
                    <w:rFonts w:ascii="Times New Roman" w:eastAsia="Times New Roman" w:hAnsi="Times New Roman" w:cs="Times New Roman"/>
                    <w:sz w:val="18"/>
                    <w:szCs w:val="24"/>
                  </w:rPr>
                </w:pPr>
                <w:r>
                  <w:rPr>
                    <w:rFonts w:ascii="Times New Roman" w:eastAsia="Times New Roman" w:hAnsi="Times New Roman" w:cs="Times New Roman"/>
                    <w:sz w:val="18"/>
                    <w:szCs w:val="24"/>
                  </w:rPr>
                  <w:t>4</w:t>
                </w:r>
              </w:p>
            </w:tc>
            <w:tc>
              <w:tcPr>
                <w:tcW w:w="788" w:type="dxa"/>
                <w:tcBorders>
                  <w:top w:val="single" w:sz="4" w:space="0" w:color="auto"/>
                  <w:left w:val="single" w:sz="4" w:space="0" w:color="auto"/>
                  <w:bottom w:val="single" w:sz="4" w:space="0" w:color="auto"/>
                  <w:right w:val="single" w:sz="4" w:space="0" w:color="auto"/>
                </w:tcBorders>
              </w:tcPr>
              <w:p w14:paraId="25F269A7" w14:textId="0BB0B00D" w:rsidR="00470A8C" w:rsidRPr="00B96A3F" w:rsidRDefault="00535758" w:rsidP="00470A8C">
                <w:pPr>
                  <w:tabs>
                    <w:tab w:val="center" w:pos="4680"/>
                    <w:tab w:val="right" w:pos="9360"/>
                  </w:tabs>
                  <w:spacing w:after="0" w:line="276" w:lineRule="auto"/>
                  <w:rPr>
                    <w:rFonts w:ascii="Times New Roman" w:eastAsia="Times New Roman" w:hAnsi="Times New Roman" w:cs="Times New Roman"/>
                    <w:sz w:val="18"/>
                    <w:szCs w:val="24"/>
                  </w:rPr>
                </w:pPr>
                <w:r>
                  <w:rPr>
                    <w:rFonts w:ascii="Times New Roman" w:eastAsia="Times New Roman" w:hAnsi="Times New Roman" w:cs="Times New Roman"/>
                    <w:sz w:val="18"/>
                    <w:szCs w:val="24"/>
                  </w:rPr>
                  <w:t>6</w:t>
                </w:r>
              </w:p>
            </w:tc>
          </w:tr>
          <w:tr w:rsidR="00493AC1" w:rsidRPr="00443D97" w14:paraId="5116A648" w14:textId="77777777" w:rsidTr="005F3D6B">
            <w:trPr>
              <w:trHeight w:val="345"/>
              <w:tblHeader/>
            </w:trPr>
            <w:tc>
              <w:tcPr>
                <w:tcW w:w="2495" w:type="dxa"/>
                <w:vMerge w:val="restart"/>
                <w:tcBorders>
                  <w:left w:val="single" w:sz="4" w:space="0" w:color="auto"/>
                  <w:right w:val="single" w:sz="4" w:space="0" w:color="auto"/>
                </w:tcBorders>
                <w:vAlign w:val="center"/>
              </w:tcPr>
              <w:p w14:paraId="4F19F0EA" w14:textId="69CE506B" w:rsidR="00493AC1" w:rsidRPr="00443D97" w:rsidRDefault="00493AC1" w:rsidP="00470A8C">
                <w:pPr>
                  <w:spacing w:after="0" w:line="276" w:lineRule="auto"/>
                  <w:rPr>
                    <w:rFonts w:ascii="Times New Roman" w:eastAsia="Times New Roman" w:hAnsi="Times New Roman" w:cs="Times New Roman"/>
                    <w:sz w:val="18"/>
                    <w:szCs w:val="24"/>
                  </w:rPr>
                </w:pPr>
                <w:r>
                  <w:rPr>
                    <w:rFonts w:ascii="Times New Roman" w:eastAsia="Times New Roman" w:hAnsi="Times New Roman" w:cs="Times New Roman"/>
                    <w:sz w:val="18"/>
                    <w:szCs w:val="24"/>
                  </w:rPr>
                  <w:t xml:space="preserve">Output 1.4 </w:t>
                </w:r>
                <w:r w:rsidRPr="00E541E2">
                  <w:rPr>
                    <w:rFonts w:ascii="Times New Roman" w:eastAsia="Times New Roman" w:hAnsi="Times New Roman" w:cs="Times New Roman"/>
                    <w:bCs/>
                    <w:sz w:val="18"/>
                    <w:szCs w:val="24"/>
                  </w:rPr>
                  <w:t>Platforms established for Informal Sector Entrepreneurship Training and Cultural Change.</w:t>
                </w:r>
              </w:p>
            </w:tc>
            <w:tc>
              <w:tcPr>
                <w:tcW w:w="4766" w:type="dxa"/>
                <w:tcBorders>
                  <w:top w:val="single" w:sz="4" w:space="0" w:color="auto"/>
                  <w:left w:val="single" w:sz="4" w:space="0" w:color="auto"/>
                  <w:bottom w:val="single" w:sz="4" w:space="0" w:color="auto"/>
                  <w:right w:val="single" w:sz="4" w:space="0" w:color="auto"/>
                </w:tcBorders>
              </w:tcPr>
              <w:p w14:paraId="313C184D" w14:textId="6BC5C19E" w:rsidR="00493AC1" w:rsidRDefault="00493AC1" w:rsidP="00470A8C">
                <w:pPr>
                  <w:tabs>
                    <w:tab w:val="center" w:pos="4680"/>
                    <w:tab w:val="right" w:pos="9360"/>
                  </w:tabs>
                  <w:spacing w:line="276" w:lineRule="auto"/>
                  <w:rPr>
                    <w:rFonts w:ascii="Times New Roman" w:eastAsia="Times New Roman" w:hAnsi="Times New Roman" w:cs="Times New Roman"/>
                    <w:sz w:val="18"/>
                    <w:szCs w:val="24"/>
                  </w:rPr>
                </w:pPr>
                <w:r>
                  <w:rPr>
                    <w:rFonts w:ascii="Times New Roman" w:eastAsia="Times New Roman" w:hAnsi="Times New Roman" w:cs="Times New Roman"/>
                    <w:sz w:val="18"/>
                    <w:szCs w:val="24"/>
                  </w:rPr>
                  <w:t xml:space="preserve">4.1 </w:t>
                </w:r>
                <w:r w:rsidRPr="00995E77">
                  <w:rPr>
                    <w:rFonts w:ascii="Times New Roman" w:eastAsia="Times New Roman" w:hAnsi="Times New Roman" w:cs="Times New Roman"/>
                    <w:bCs/>
                    <w:sz w:val="18"/>
                    <w:szCs w:val="24"/>
                  </w:rPr>
                  <w:t xml:space="preserve">Articulation </w:t>
                </w:r>
                <w:r>
                  <w:rPr>
                    <w:rFonts w:ascii="Times New Roman" w:eastAsia="Times New Roman" w:hAnsi="Times New Roman" w:cs="Times New Roman"/>
                    <w:bCs/>
                    <w:sz w:val="18"/>
                    <w:szCs w:val="24"/>
                  </w:rPr>
                  <w:t xml:space="preserve">Framework in place </w:t>
                </w:r>
                <w:r w:rsidRPr="00995E77">
                  <w:rPr>
                    <w:rFonts w:ascii="Times New Roman" w:eastAsia="Times New Roman" w:hAnsi="Times New Roman" w:cs="Times New Roman"/>
                    <w:bCs/>
                    <w:sz w:val="18"/>
                    <w:szCs w:val="24"/>
                  </w:rPr>
                  <w:t xml:space="preserve">across the various entrepreneurship training </w:t>
                </w:r>
                <w:proofErr w:type="spellStart"/>
                <w:r w:rsidRPr="00995E77">
                  <w:rPr>
                    <w:rFonts w:ascii="Times New Roman" w:eastAsia="Times New Roman" w:hAnsi="Times New Roman" w:cs="Times New Roman"/>
                    <w:bCs/>
                    <w:sz w:val="18"/>
                    <w:szCs w:val="24"/>
                  </w:rPr>
                  <w:t>programmes</w:t>
                </w:r>
                <w:proofErr w:type="spellEnd"/>
                <w:r w:rsidRPr="00995E77">
                  <w:rPr>
                    <w:rFonts w:ascii="Times New Roman" w:eastAsia="Times New Roman" w:hAnsi="Times New Roman" w:cs="Times New Roman"/>
                    <w:bCs/>
                    <w:sz w:val="18"/>
                    <w:szCs w:val="24"/>
                  </w:rPr>
                  <w:t xml:space="preserve"> offered by </w:t>
                </w:r>
                <w:r w:rsidRPr="00995E77">
                  <w:rPr>
                    <w:rFonts w:ascii="Times New Roman" w:eastAsia="Times New Roman" w:hAnsi="Times New Roman" w:cs="Times New Roman"/>
                    <w:sz w:val="18"/>
                    <w:szCs w:val="24"/>
                    <w:lang w:val="en-GB"/>
                  </w:rPr>
                  <w:t>Ministries and parastatals.</w:t>
                </w:r>
              </w:p>
            </w:tc>
            <w:tc>
              <w:tcPr>
                <w:tcW w:w="809" w:type="dxa"/>
                <w:tcBorders>
                  <w:top w:val="single" w:sz="4" w:space="0" w:color="auto"/>
                  <w:left w:val="single" w:sz="4" w:space="0" w:color="auto"/>
                  <w:bottom w:val="single" w:sz="4" w:space="0" w:color="auto"/>
                  <w:right w:val="single" w:sz="4" w:space="0" w:color="auto"/>
                </w:tcBorders>
              </w:tcPr>
              <w:p w14:paraId="697D0CE6" w14:textId="52663676" w:rsidR="00493AC1" w:rsidRPr="00B96A3F" w:rsidRDefault="00493AC1" w:rsidP="00470A8C">
                <w:pPr>
                  <w:tabs>
                    <w:tab w:val="center" w:pos="4680"/>
                    <w:tab w:val="right" w:pos="9360"/>
                  </w:tabs>
                  <w:spacing w:after="0" w:line="276" w:lineRule="auto"/>
                  <w:rPr>
                    <w:rFonts w:ascii="Times New Roman" w:eastAsia="Times New Roman" w:hAnsi="Times New Roman" w:cs="Times New Roman"/>
                    <w:sz w:val="18"/>
                    <w:szCs w:val="24"/>
                  </w:rPr>
                </w:pPr>
                <w:r>
                  <w:rPr>
                    <w:rFonts w:ascii="Times New Roman" w:eastAsia="Times New Roman" w:hAnsi="Times New Roman" w:cs="Times New Roman"/>
                    <w:sz w:val="18"/>
                    <w:szCs w:val="24"/>
                  </w:rPr>
                  <w:t>No</w:t>
                </w:r>
              </w:p>
            </w:tc>
            <w:tc>
              <w:tcPr>
                <w:tcW w:w="720" w:type="dxa"/>
                <w:tcBorders>
                  <w:top w:val="single" w:sz="4" w:space="0" w:color="auto"/>
                  <w:left w:val="single" w:sz="4" w:space="0" w:color="auto"/>
                  <w:bottom w:val="single" w:sz="4" w:space="0" w:color="auto"/>
                  <w:right w:val="single" w:sz="4" w:space="0" w:color="auto"/>
                </w:tcBorders>
              </w:tcPr>
              <w:p w14:paraId="7D64C5F7" w14:textId="1C628DE2" w:rsidR="00493AC1" w:rsidRPr="00B96A3F" w:rsidRDefault="00493AC1" w:rsidP="00470A8C">
                <w:pPr>
                  <w:tabs>
                    <w:tab w:val="center" w:pos="4680"/>
                    <w:tab w:val="right" w:pos="9360"/>
                  </w:tabs>
                  <w:spacing w:after="0" w:line="276" w:lineRule="auto"/>
                  <w:rPr>
                    <w:rFonts w:ascii="Times New Roman" w:eastAsia="Times New Roman" w:hAnsi="Times New Roman" w:cs="Times New Roman"/>
                    <w:sz w:val="18"/>
                    <w:szCs w:val="24"/>
                  </w:rPr>
                </w:pPr>
                <w:r w:rsidRPr="00B96A3F">
                  <w:rPr>
                    <w:rFonts w:ascii="Times New Roman" w:eastAsia="Times New Roman" w:hAnsi="Times New Roman" w:cs="Times New Roman"/>
                    <w:sz w:val="18"/>
                    <w:szCs w:val="24"/>
                  </w:rPr>
                  <w:t>2020</w:t>
                </w:r>
              </w:p>
            </w:tc>
            <w:tc>
              <w:tcPr>
                <w:tcW w:w="810" w:type="dxa"/>
                <w:tcBorders>
                  <w:top w:val="single" w:sz="4" w:space="0" w:color="auto"/>
                  <w:left w:val="single" w:sz="4" w:space="0" w:color="auto"/>
                  <w:bottom w:val="single" w:sz="4" w:space="0" w:color="auto"/>
                  <w:right w:val="single" w:sz="4" w:space="0" w:color="auto"/>
                </w:tcBorders>
              </w:tcPr>
              <w:p w14:paraId="1E0BA2F2" w14:textId="6E19B5F2" w:rsidR="00493AC1" w:rsidRPr="00B96A3F" w:rsidRDefault="00187377" w:rsidP="00470A8C">
                <w:pPr>
                  <w:tabs>
                    <w:tab w:val="center" w:pos="4680"/>
                    <w:tab w:val="right" w:pos="9360"/>
                  </w:tabs>
                  <w:spacing w:after="0" w:line="276" w:lineRule="auto"/>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810" w:type="dxa"/>
                <w:tcBorders>
                  <w:top w:val="single" w:sz="4" w:space="0" w:color="auto"/>
                  <w:left w:val="single" w:sz="4" w:space="0" w:color="auto"/>
                  <w:bottom w:val="single" w:sz="4" w:space="0" w:color="auto"/>
                  <w:right w:val="single" w:sz="4" w:space="0" w:color="auto"/>
                </w:tcBorders>
              </w:tcPr>
              <w:p w14:paraId="3F76EE76" w14:textId="6B6605A3" w:rsidR="00493AC1" w:rsidRPr="00B96A3F" w:rsidRDefault="00187377" w:rsidP="00470A8C">
                <w:pPr>
                  <w:tabs>
                    <w:tab w:val="center" w:pos="4680"/>
                    <w:tab w:val="right" w:pos="9360"/>
                  </w:tabs>
                  <w:spacing w:after="0" w:line="276" w:lineRule="auto"/>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787" w:type="dxa"/>
                <w:gridSpan w:val="2"/>
                <w:tcBorders>
                  <w:top w:val="single" w:sz="4" w:space="0" w:color="auto"/>
                  <w:left w:val="single" w:sz="4" w:space="0" w:color="auto"/>
                  <w:bottom w:val="single" w:sz="4" w:space="0" w:color="auto"/>
                  <w:right w:val="single" w:sz="4" w:space="0" w:color="auto"/>
                </w:tcBorders>
              </w:tcPr>
              <w:p w14:paraId="50A708D2" w14:textId="43F340D1" w:rsidR="00493AC1" w:rsidRPr="00B96A3F" w:rsidRDefault="00187377" w:rsidP="00470A8C">
                <w:pPr>
                  <w:tabs>
                    <w:tab w:val="center" w:pos="4680"/>
                    <w:tab w:val="right" w:pos="9360"/>
                  </w:tabs>
                  <w:spacing w:after="0" w:line="276" w:lineRule="auto"/>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788" w:type="dxa"/>
                <w:gridSpan w:val="2"/>
                <w:tcBorders>
                  <w:top w:val="single" w:sz="4" w:space="0" w:color="auto"/>
                  <w:left w:val="single" w:sz="4" w:space="0" w:color="auto"/>
                  <w:bottom w:val="single" w:sz="4" w:space="0" w:color="auto"/>
                  <w:right w:val="single" w:sz="4" w:space="0" w:color="auto"/>
                </w:tcBorders>
              </w:tcPr>
              <w:p w14:paraId="330A45F8" w14:textId="660A5C7A" w:rsidR="00493AC1" w:rsidRPr="00B96A3F" w:rsidRDefault="00187377" w:rsidP="00470A8C">
                <w:pPr>
                  <w:tabs>
                    <w:tab w:val="center" w:pos="4680"/>
                    <w:tab w:val="right" w:pos="9360"/>
                  </w:tabs>
                  <w:spacing w:after="0" w:line="276" w:lineRule="auto"/>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787" w:type="dxa"/>
                <w:gridSpan w:val="2"/>
                <w:tcBorders>
                  <w:top w:val="single" w:sz="4" w:space="0" w:color="auto"/>
                  <w:left w:val="single" w:sz="4" w:space="0" w:color="auto"/>
                  <w:bottom w:val="single" w:sz="4" w:space="0" w:color="auto"/>
                  <w:right w:val="single" w:sz="4" w:space="0" w:color="auto"/>
                </w:tcBorders>
              </w:tcPr>
              <w:p w14:paraId="2C2B013A" w14:textId="5A4E8D10" w:rsidR="00493AC1" w:rsidRPr="00B96A3F" w:rsidRDefault="00187377" w:rsidP="00470A8C">
                <w:pPr>
                  <w:tabs>
                    <w:tab w:val="center" w:pos="4680"/>
                    <w:tab w:val="right" w:pos="9360"/>
                  </w:tabs>
                  <w:spacing w:after="0" w:line="276" w:lineRule="auto"/>
                  <w:rPr>
                    <w:rFonts w:ascii="Times New Roman" w:eastAsia="Times New Roman" w:hAnsi="Times New Roman" w:cs="Times New Roman"/>
                    <w:sz w:val="18"/>
                    <w:szCs w:val="24"/>
                  </w:rPr>
                </w:pPr>
                <w:r>
                  <w:rPr>
                    <w:rFonts w:ascii="Times New Roman" w:eastAsia="Times New Roman" w:hAnsi="Times New Roman" w:cs="Times New Roman"/>
                    <w:sz w:val="18"/>
                    <w:szCs w:val="24"/>
                  </w:rPr>
                  <w:t>Yes</w:t>
                </w:r>
              </w:p>
            </w:tc>
            <w:tc>
              <w:tcPr>
                <w:tcW w:w="788" w:type="dxa"/>
                <w:tcBorders>
                  <w:top w:val="single" w:sz="4" w:space="0" w:color="auto"/>
                  <w:left w:val="single" w:sz="4" w:space="0" w:color="auto"/>
                  <w:bottom w:val="single" w:sz="4" w:space="0" w:color="auto"/>
                  <w:right w:val="single" w:sz="4" w:space="0" w:color="auto"/>
                </w:tcBorders>
              </w:tcPr>
              <w:p w14:paraId="08DAE883" w14:textId="77777777" w:rsidR="00493AC1" w:rsidRPr="00B96A3F" w:rsidRDefault="00493AC1" w:rsidP="00470A8C">
                <w:pPr>
                  <w:tabs>
                    <w:tab w:val="center" w:pos="4680"/>
                    <w:tab w:val="right" w:pos="9360"/>
                  </w:tabs>
                  <w:spacing w:after="0" w:line="276" w:lineRule="auto"/>
                  <w:rPr>
                    <w:rFonts w:ascii="Times New Roman" w:eastAsia="Times New Roman" w:hAnsi="Times New Roman" w:cs="Times New Roman"/>
                    <w:sz w:val="18"/>
                    <w:szCs w:val="24"/>
                  </w:rPr>
                </w:pPr>
              </w:p>
            </w:tc>
          </w:tr>
          <w:tr w:rsidR="00493AC1" w:rsidRPr="00443D97" w14:paraId="4D5F25A2" w14:textId="77777777" w:rsidTr="005F3D6B">
            <w:trPr>
              <w:trHeight w:val="345"/>
              <w:tblHeader/>
            </w:trPr>
            <w:tc>
              <w:tcPr>
                <w:tcW w:w="2495" w:type="dxa"/>
                <w:vMerge/>
                <w:tcBorders>
                  <w:left w:val="single" w:sz="4" w:space="0" w:color="auto"/>
                  <w:right w:val="single" w:sz="4" w:space="0" w:color="auto"/>
                </w:tcBorders>
                <w:vAlign w:val="center"/>
              </w:tcPr>
              <w:p w14:paraId="13A169EE" w14:textId="77777777" w:rsidR="00493AC1" w:rsidRPr="00443D97" w:rsidRDefault="00493AC1" w:rsidP="00470A8C">
                <w:pPr>
                  <w:spacing w:after="0" w:line="276" w:lineRule="auto"/>
                  <w:rPr>
                    <w:rFonts w:ascii="Times New Roman" w:eastAsia="Times New Roman" w:hAnsi="Times New Roman" w:cs="Times New Roman"/>
                    <w:sz w:val="18"/>
                    <w:szCs w:val="24"/>
                  </w:rPr>
                </w:pPr>
              </w:p>
            </w:tc>
            <w:tc>
              <w:tcPr>
                <w:tcW w:w="4766" w:type="dxa"/>
                <w:tcBorders>
                  <w:top w:val="single" w:sz="4" w:space="0" w:color="auto"/>
                  <w:left w:val="single" w:sz="4" w:space="0" w:color="auto"/>
                  <w:bottom w:val="single" w:sz="4" w:space="0" w:color="auto"/>
                  <w:right w:val="single" w:sz="4" w:space="0" w:color="auto"/>
                </w:tcBorders>
              </w:tcPr>
              <w:p w14:paraId="32698FD3" w14:textId="35241D5E" w:rsidR="00493AC1" w:rsidRPr="00B96A3F" w:rsidRDefault="00493AC1" w:rsidP="00470A8C">
                <w:pPr>
                  <w:tabs>
                    <w:tab w:val="center" w:pos="4680"/>
                    <w:tab w:val="right" w:pos="9360"/>
                  </w:tabs>
                  <w:spacing w:line="276" w:lineRule="auto"/>
                  <w:rPr>
                    <w:rFonts w:ascii="Times New Roman" w:eastAsia="Times New Roman" w:hAnsi="Times New Roman" w:cs="Times New Roman"/>
                    <w:bCs/>
                    <w:sz w:val="18"/>
                    <w:szCs w:val="24"/>
                  </w:rPr>
                </w:pPr>
                <w:r>
                  <w:rPr>
                    <w:rFonts w:ascii="Times New Roman" w:eastAsia="Times New Roman" w:hAnsi="Times New Roman" w:cs="Times New Roman"/>
                    <w:sz w:val="18"/>
                    <w:szCs w:val="24"/>
                  </w:rPr>
                  <w:t xml:space="preserve">4.2 </w:t>
                </w:r>
                <w:r w:rsidRPr="00CB4CF4">
                  <w:rPr>
                    <w:rFonts w:ascii="Times New Roman" w:eastAsia="Times New Roman" w:hAnsi="Times New Roman" w:cs="Times New Roman"/>
                    <w:bCs/>
                    <w:sz w:val="18"/>
                    <w:szCs w:val="24"/>
                  </w:rPr>
                  <w:t>Memoranda of Understanding signed between the</w:t>
                </w:r>
                <w:r w:rsidRPr="00CB4CF4">
                  <w:rPr>
                    <w:rFonts w:ascii="Times New Roman" w:eastAsia="Times New Roman" w:hAnsi="Times New Roman" w:cs="Times New Roman"/>
                    <w:sz w:val="18"/>
                    <w:szCs w:val="24"/>
                  </w:rPr>
                  <w:t xml:space="preserve"> </w:t>
                </w:r>
                <w:r w:rsidRPr="00CB4CF4">
                  <w:rPr>
                    <w:rFonts w:ascii="Times New Roman" w:eastAsia="Times New Roman" w:hAnsi="Times New Roman" w:cs="Times New Roman"/>
                    <w:bCs/>
                    <w:sz w:val="18"/>
                    <w:szCs w:val="24"/>
                  </w:rPr>
                  <w:t xml:space="preserve">Ministry of Investment, Trade and Industry (MITI) and the various Ministries and parastatals offering entrepreneurship training </w:t>
                </w:r>
                <w:proofErr w:type="spellStart"/>
                <w:r w:rsidRPr="00CB4CF4">
                  <w:rPr>
                    <w:rFonts w:ascii="Times New Roman" w:eastAsia="Times New Roman" w:hAnsi="Times New Roman" w:cs="Times New Roman"/>
                    <w:bCs/>
                    <w:sz w:val="18"/>
                    <w:szCs w:val="24"/>
                  </w:rPr>
                  <w:t>programmes</w:t>
                </w:r>
                <w:proofErr w:type="spellEnd"/>
                <w:r w:rsidRPr="00CB4CF4">
                  <w:rPr>
                    <w:rFonts w:ascii="Times New Roman" w:eastAsia="Times New Roman" w:hAnsi="Times New Roman" w:cs="Times New Roman"/>
                    <w:sz w:val="18"/>
                    <w:szCs w:val="24"/>
                    <w:lang w:val="en-GB"/>
                  </w:rPr>
                  <w:t>.</w:t>
                </w:r>
              </w:p>
            </w:tc>
            <w:tc>
              <w:tcPr>
                <w:tcW w:w="809" w:type="dxa"/>
                <w:tcBorders>
                  <w:top w:val="single" w:sz="4" w:space="0" w:color="auto"/>
                  <w:left w:val="single" w:sz="4" w:space="0" w:color="auto"/>
                  <w:bottom w:val="single" w:sz="4" w:space="0" w:color="auto"/>
                  <w:right w:val="single" w:sz="4" w:space="0" w:color="auto"/>
                </w:tcBorders>
              </w:tcPr>
              <w:p w14:paraId="16BF6C9E" w14:textId="402353B1" w:rsidR="00493AC1" w:rsidRPr="00B96A3F" w:rsidRDefault="00187377" w:rsidP="00470A8C">
                <w:pPr>
                  <w:tabs>
                    <w:tab w:val="center" w:pos="4680"/>
                    <w:tab w:val="right" w:pos="9360"/>
                  </w:tabs>
                  <w:spacing w:after="0" w:line="276" w:lineRule="auto"/>
                  <w:rPr>
                    <w:rFonts w:ascii="Times New Roman" w:eastAsia="Times New Roman" w:hAnsi="Times New Roman" w:cs="Times New Roman"/>
                    <w:sz w:val="18"/>
                    <w:szCs w:val="24"/>
                  </w:rPr>
                </w:pPr>
                <w:r>
                  <w:rPr>
                    <w:rFonts w:ascii="Times New Roman" w:eastAsia="Times New Roman" w:hAnsi="Times New Roman" w:cs="Times New Roman"/>
                    <w:sz w:val="18"/>
                    <w:szCs w:val="24"/>
                  </w:rPr>
                  <w:t>No</w:t>
                </w:r>
              </w:p>
            </w:tc>
            <w:tc>
              <w:tcPr>
                <w:tcW w:w="720" w:type="dxa"/>
                <w:tcBorders>
                  <w:top w:val="single" w:sz="4" w:space="0" w:color="auto"/>
                  <w:left w:val="single" w:sz="4" w:space="0" w:color="auto"/>
                  <w:bottom w:val="single" w:sz="4" w:space="0" w:color="auto"/>
                  <w:right w:val="single" w:sz="4" w:space="0" w:color="auto"/>
                </w:tcBorders>
              </w:tcPr>
              <w:p w14:paraId="48B6B081" w14:textId="0BE9C5B6" w:rsidR="00493AC1" w:rsidRPr="00B96A3F" w:rsidRDefault="00493AC1" w:rsidP="00470A8C">
                <w:pPr>
                  <w:tabs>
                    <w:tab w:val="center" w:pos="4680"/>
                    <w:tab w:val="right" w:pos="9360"/>
                  </w:tabs>
                  <w:spacing w:after="0" w:line="276" w:lineRule="auto"/>
                  <w:rPr>
                    <w:rFonts w:ascii="Times New Roman" w:eastAsia="Times New Roman" w:hAnsi="Times New Roman" w:cs="Times New Roman"/>
                    <w:sz w:val="18"/>
                    <w:szCs w:val="24"/>
                  </w:rPr>
                </w:pPr>
                <w:r w:rsidRPr="00B96A3F">
                  <w:rPr>
                    <w:rFonts w:ascii="Times New Roman" w:eastAsia="Times New Roman" w:hAnsi="Times New Roman" w:cs="Times New Roman"/>
                    <w:sz w:val="18"/>
                    <w:szCs w:val="24"/>
                  </w:rPr>
                  <w:t>2020</w:t>
                </w:r>
              </w:p>
            </w:tc>
            <w:tc>
              <w:tcPr>
                <w:tcW w:w="810" w:type="dxa"/>
                <w:tcBorders>
                  <w:top w:val="single" w:sz="4" w:space="0" w:color="auto"/>
                  <w:left w:val="single" w:sz="4" w:space="0" w:color="auto"/>
                  <w:bottom w:val="single" w:sz="4" w:space="0" w:color="auto"/>
                  <w:right w:val="single" w:sz="4" w:space="0" w:color="auto"/>
                </w:tcBorders>
              </w:tcPr>
              <w:p w14:paraId="239E2D2A" w14:textId="34697B17" w:rsidR="00493AC1" w:rsidRPr="00B96A3F" w:rsidRDefault="00187377" w:rsidP="00470A8C">
                <w:pPr>
                  <w:tabs>
                    <w:tab w:val="center" w:pos="4680"/>
                    <w:tab w:val="right" w:pos="9360"/>
                  </w:tabs>
                  <w:spacing w:after="0" w:line="276" w:lineRule="auto"/>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810" w:type="dxa"/>
                <w:tcBorders>
                  <w:top w:val="single" w:sz="4" w:space="0" w:color="auto"/>
                  <w:left w:val="single" w:sz="4" w:space="0" w:color="auto"/>
                  <w:bottom w:val="single" w:sz="4" w:space="0" w:color="auto"/>
                  <w:right w:val="single" w:sz="4" w:space="0" w:color="auto"/>
                </w:tcBorders>
              </w:tcPr>
              <w:p w14:paraId="0637781B" w14:textId="4DA3FD71" w:rsidR="00493AC1" w:rsidRPr="00B96A3F" w:rsidRDefault="00187377" w:rsidP="00470A8C">
                <w:pPr>
                  <w:tabs>
                    <w:tab w:val="center" w:pos="4680"/>
                    <w:tab w:val="right" w:pos="9360"/>
                  </w:tabs>
                  <w:spacing w:after="0" w:line="276" w:lineRule="auto"/>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787" w:type="dxa"/>
                <w:gridSpan w:val="2"/>
                <w:tcBorders>
                  <w:top w:val="single" w:sz="4" w:space="0" w:color="auto"/>
                  <w:left w:val="single" w:sz="4" w:space="0" w:color="auto"/>
                  <w:bottom w:val="single" w:sz="4" w:space="0" w:color="auto"/>
                  <w:right w:val="single" w:sz="4" w:space="0" w:color="auto"/>
                </w:tcBorders>
              </w:tcPr>
              <w:p w14:paraId="1907611A" w14:textId="273EBAF5" w:rsidR="00493AC1" w:rsidRPr="00B96A3F" w:rsidRDefault="00187377" w:rsidP="00470A8C">
                <w:pPr>
                  <w:tabs>
                    <w:tab w:val="center" w:pos="4680"/>
                    <w:tab w:val="right" w:pos="9360"/>
                  </w:tabs>
                  <w:spacing w:after="0" w:line="276" w:lineRule="auto"/>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788" w:type="dxa"/>
                <w:gridSpan w:val="2"/>
                <w:tcBorders>
                  <w:top w:val="single" w:sz="4" w:space="0" w:color="auto"/>
                  <w:left w:val="single" w:sz="4" w:space="0" w:color="auto"/>
                  <w:bottom w:val="single" w:sz="4" w:space="0" w:color="auto"/>
                  <w:right w:val="single" w:sz="4" w:space="0" w:color="auto"/>
                </w:tcBorders>
              </w:tcPr>
              <w:p w14:paraId="4B24EC40" w14:textId="2C9719DA" w:rsidR="00493AC1" w:rsidRPr="00B96A3F" w:rsidRDefault="00187377" w:rsidP="00470A8C">
                <w:pPr>
                  <w:tabs>
                    <w:tab w:val="center" w:pos="4680"/>
                    <w:tab w:val="right" w:pos="9360"/>
                  </w:tabs>
                  <w:spacing w:after="0" w:line="276" w:lineRule="auto"/>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787" w:type="dxa"/>
                <w:gridSpan w:val="2"/>
                <w:tcBorders>
                  <w:top w:val="single" w:sz="4" w:space="0" w:color="auto"/>
                  <w:left w:val="single" w:sz="4" w:space="0" w:color="auto"/>
                  <w:bottom w:val="single" w:sz="4" w:space="0" w:color="auto"/>
                  <w:right w:val="single" w:sz="4" w:space="0" w:color="auto"/>
                </w:tcBorders>
              </w:tcPr>
              <w:p w14:paraId="628829DE" w14:textId="149C117D" w:rsidR="00493AC1" w:rsidRPr="00B96A3F" w:rsidRDefault="00187377" w:rsidP="00470A8C">
                <w:pPr>
                  <w:tabs>
                    <w:tab w:val="center" w:pos="4680"/>
                    <w:tab w:val="right" w:pos="9360"/>
                  </w:tabs>
                  <w:spacing w:after="0" w:line="276" w:lineRule="auto"/>
                  <w:rPr>
                    <w:rFonts w:ascii="Times New Roman" w:eastAsia="Times New Roman" w:hAnsi="Times New Roman" w:cs="Times New Roman"/>
                    <w:sz w:val="18"/>
                    <w:szCs w:val="24"/>
                  </w:rPr>
                </w:pPr>
                <w:r>
                  <w:rPr>
                    <w:rFonts w:ascii="Times New Roman" w:eastAsia="Times New Roman" w:hAnsi="Times New Roman" w:cs="Times New Roman"/>
                    <w:sz w:val="18"/>
                    <w:szCs w:val="24"/>
                  </w:rPr>
                  <w:t>Yes</w:t>
                </w:r>
              </w:p>
            </w:tc>
            <w:tc>
              <w:tcPr>
                <w:tcW w:w="788" w:type="dxa"/>
                <w:tcBorders>
                  <w:top w:val="single" w:sz="4" w:space="0" w:color="auto"/>
                  <w:left w:val="single" w:sz="4" w:space="0" w:color="auto"/>
                  <w:bottom w:val="single" w:sz="4" w:space="0" w:color="auto"/>
                  <w:right w:val="single" w:sz="4" w:space="0" w:color="auto"/>
                </w:tcBorders>
              </w:tcPr>
              <w:p w14:paraId="1CBB0297" w14:textId="77777777" w:rsidR="00493AC1" w:rsidRPr="00B96A3F" w:rsidRDefault="00493AC1" w:rsidP="00470A8C">
                <w:pPr>
                  <w:tabs>
                    <w:tab w:val="center" w:pos="4680"/>
                    <w:tab w:val="right" w:pos="9360"/>
                  </w:tabs>
                  <w:spacing w:after="0" w:line="276" w:lineRule="auto"/>
                  <w:rPr>
                    <w:rFonts w:ascii="Times New Roman" w:eastAsia="Times New Roman" w:hAnsi="Times New Roman" w:cs="Times New Roman"/>
                    <w:sz w:val="18"/>
                    <w:szCs w:val="24"/>
                  </w:rPr>
                </w:pPr>
              </w:p>
            </w:tc>
          </w:tr>
          <w:tr w:rsidR="00493AC1" w:rsidRPr="00443D97" w14:paraId="4E354216" w14:textId="77777777" w:rsidTr="005F3D6B">
            <w:trPr>
              <w:trHeight w:val="345"/>
              <w:tblHeader/>
            </w:trPr>
            <w:tc>
              <w:tcPr>
                <w:tcW w:w="2495" w:type="dxa"/>
                <w:vMerge/>
                <w:tcBorders>
                  <w:left w:val="single" w:sz="4" w:space="0" w:color="auto"/>
                  <w:right w:val="single" w:sz="4" w:space="0" w:color="auto"/>
                </w:tcBorders>
                <w:vAlign w:val="center"/>
              </w:tcPr>
              <w:p w14:paraId="56339C54" w14:textId="77777777" w:rsidR="00493AC1" w:rsidRPr="00443D97" w:rsidRDefault="00493AC1" w:rsidP="00470A8C">
                <w:pPr>
                  <w:spacing w:after="0" w:line="276" w:lineRule="auto"/>
                  <w:rPr>
                    <w:rFonts w:ascii="Times New Roman" w:eastAsia="Times New Roman" w:hAnsi="Times New Roman" w:cs="Times New Roman"/>
                    <w:sz w:val="18"/>
                    <w:szCs w:val="24"/>
                  </w:rPr>
                </w:pPr>
              </w:p>
            </w:tc>
            <w:tc>
              <w:tcPr>
                <w:tcW w:w="4766" w:type="dxa"/>
                <w:tcBorders>
                  <w:top w:val="single" w:sz="4" w:space="0" w:color="auto"/>
                  <w:left w:val="single" w:sz="4" w:space="0" w:color="auto"/>
                  <w:bottom w:val="single" w:sz="4" w:space="0" w:color="auto"/>
                  <w:right w:val="single" w:sz="4" w:space="0" w:color="auto"/>
                </w:tcBorders>
              </w:tcPr>
              <w:p w14:paraId="1501329C" w14:textId="264E868B" w:rsidR="00493AC1" w:rsidRDefault="00493AC1" w:rsidP="00470A8C">
                <w:pPr>
                  <w:tabs>
                    <w:tab w:val="center" w:pos="4680"/>
                    <w:tab w:val="right" w:pos="9360"/>
                  </w:tabs>
                  <w:spacing w:line="276" w:lineRule="auto"/>
                  <w:rPr>
                    <w:rFonts w:ascii="Times New Roman" w:eastAsia="Times New Roman" w:hAnsi="Times New Roman" w:cs="Times New Roman"/>
                    <w:sz w:val="18"/>
                    <w:szCs w:val="24"/>
                  </w:rPr>
                </w:pPr>
                <w:r>
                  <w:rPr>
                    <w:rFonts w:ascii="Times New Roman" w:eastAsia="Times New Roman" w:hAnsi="Times New Roman" w:cs="Times New Roman"/>
                    <w:sz w:val="18"/>
                    <w:szCs w:val="24"/>
                  </w:rPr>
                  <w:t>4.3</w:t>
                </w:r>
                <w:r w:rsidRPr="00057C66">
                  <w:rPr>
                    <w:rFonts w:cstheme="minorHAnsi"/>
                    <w:bCs/>
                  </w:rPr>
                  <w:t xml:space="preserve"> </w:t>
                </w:r>
                <w:r w:rsidRPr="00057C66">
                  <w:rPr>
                    <w:rFonts w:ascii="Times New Roman" w:eastAsia="Times New Roman" w:hAnsi="Times New Roman" w:cs="Times New Roman"/>
                    <w:bCs/>
                    <w:sz w:val="18"/>
                    <w:szCs w:val="24"/>
                  </w:rPr>
                  <w:t xml:space="preserve">Number of informal sector businesses enrolled in and graduated from </w:t>
                </w:r>
                <w:r w:rsidR="006363C1">
                  <w:rPr>
                    <w:rFonts w:ascii="Times New Roman" w:eastAsia="Times New Roman" w:hAnsi="Times New Roman" w:cs="Times New Roman"/>
                    <w:bCs/>
                    <w:sz w:val="18"/>
                    <w:szCs w:val="24"/>
                  </w:rPr>
                  <w:t xml:space="preserve">innovation and digital </w:t>
                </w:r>
                <w:r w:rsidR="00DB6E8A">
                  <w:rPr>
                    <w:rFonts w:ascii="Times New Roman" w:eastAsia="Times New Roman" w:hAnsi="Times New Roman" w:cs="Times New Roman"/>
                    <w:bCs/>
                    <w:sz w:val="18"/>
                    <w:szCs w:val="24"/>
                  </w:rPr>
                  <w:t>capacity development</w:t>
                </w:r>
                <w:r w:rsidRPr="00057C66">
                  <w:rPr>
                    <w:rFonts w:ascii="Times New Roman" w:eastAsia="Times New Roman" w:hAnsi="Times New Roman" w:cs="Times New Roman"/>
                    <w:bCs/>
                    <w:sz w:val="18"/>
                    <w:szCs w:val="24"/>
                  </w:rPr>
                  <w:t xml:space="preserve"> </w:t>
                </w:r>
                <w:proofErr w:type="spellStart"/>
                <w:r w:rsidRPr="00057C66">
                  <w:rPr>
                    <w:rFonts w:ascii="Times New Roman" w:eastAsia="Times New Roman" w:hAnsi="Times New Roman" w:cs="Times New Roman"/>
                    <w:bCs/>
                    <w:sz w:val="18"/>
                    <w:szCs w:val="24"/>
                  </w:rPr>
                  <w:t>programmes</w:t>
                </w:r>
                <w:proofErr w:type="spellEnd"/>
                <w:r w:rsidRPr="00057C66">
                  <w:rPr>
                    <w:rFonts w:ascii="Times New Roman" w:eastAsia="Times New Roman" w:hAnsi="Times New Roman" w:cs="Times New Roman"/>
                    <w:bCs/>
                    <w:sz w:val="18"/>
                    <w:szCs w:val="24"/>
                  </w:rPr>
                  <w:t>.</w:t>
                </w:r>
              </w:p>
            </w:tc>
            <w:tc>
              <w:tcPr>
                <w:tcW w:w="809" w:type="dxa"/>
                <w:tcBorders>
                  <w:top w:val="single" w:sz="4" w:space="0" w:color="auto"/>
                  <w:left w:val="single" w:sz="4" w:space="0" w:color="auto"/>
                  <w:bottom w:val="single" w:sz="4" w:space="0" w:color="auto"/>
                  <w:right w:val="single" w:sz="4" w:space="0" w:color="auto"/>
                </w:tcBorders>
              </w:tcPr>
              <w:p w14:paraId="69FF5A52" w14:textId="4DC272F3" w:rsidR="00493AC1" w:rsidRPr="00B96A3F" w:rsidRDefault="00493AC1" w:rsidP="00470A8C">
                <w:pPr>
                  <w:tabs>
                    <w:tab w:val="center" w:pos="4680"/>
                    <w:tab w:val="right" w:pos="9360"/>
                  </w:tabs>
                  <w:spacing w:after="0" w:line="276" w:lineRule="auto"/>
                  <w:rPr>
                    <w:rFonts w:ascii="Times New Roman" w:eastAsia="Times New Roman" w:hAnsi="Times New Roman" w:cs="Times New Roman"/>
                    <w:sz w:val="18"/>
                    <w:szCs w:val="24"/>
                  </w:rPr>
                </w:pPr>
                <w:r w:rsidRPr="00B96A3F">
                  <w:rPr>
                    <w:rFonts w:ascii="Times New Roman" w:eastAsia="Times New Roman" w:hAnsi="Times New Roman" w:cs="Times New Roman"/>
                    <w:sz w:val="18"/>
                    <w:szCs w:val="24"/>
                  </w:rPr>
                  <w:t>0</w:t>
                </w:r>
              </w:p>
            </w:tc>
            <w:tc>
              <w:tcPr>
                <w:tcW w:w="720" w:type="dxa"/>
                <w:tcBorders>
                  <w:top w:val="single" w:sz="4" w:space="0" w:color="auto"/>
                  <w:left w:val="single" w:sz="4" w:space="0" w:color="auto"/>
                  <w:bottom w:val="single" w:sz="4" w:space="0" w:color="auto"/>
                  <w:right w:val="single" w:sz="4" w:space="0" w:color="auto"/>
                </w:tcBorders>
              </w:tcPr>
              <w:p w14:paraId="0438D8DB" w14:textId="225289D9" w:rsidR="00493AC1" w:rsidRPr="00B96A3F" w:rsidRDefault="00493AC1" w:rsidP="00470A8C">
                <w:pPr>
                  <w:tabs>
                    <w:tab w:val="center" w:pos="4680"/>
                    <w:tab w:val="right" w:pos="9360"/>
                  </w:tabs>
                  <w:spacing w:after="0" w:line="276" w:lineRule="auto"/>
                  <w:rPr>
                    <w:rFonts w:ascii="Times New Roman" w:eastAsia="Times New Roman" w:hAnsi="Times New Roman" w:cs="Times New Roman"/>
                    <w:sz w:val="18"/>
                    <w:szCs w:val="24"/>
                  </w:rPr>
                </w:pPr>
                <w:r w:rsidRPr="00B96A3F">
                  <w:rPr>
                    <w:rFonts w:ascii="Times New Roman" w:eastAsia="Times New Roman" w:hAnsi="Times New Roman" w:cs="Times New Roman"/>
                    <w:sz w:val="18"/>
                    <w:szCs w:val="24"/>
                  </w:rPr>
                  <w:t>2020</w:t>
                </w:r>
              </w:p>
            </w:tc>
            <w:tc>
              <w:tcPr>
                <w:tcW w:w="810" w:type="dxa"/>
                <w:tcBorders>
                  <w:top w:val="single" w:sz="4" w:space="0" w:color="auto"/>
                  <w:left w:val="single" w:sz="4" w:space="0" w:color="auto"/>
                  <w:bottom w:val="single" w:sz="4" w:space="0" w:color="auto"/>
                  <w:right w:val="single" w:sz="4" w:space="0" w:color="auto"/>
                </w:tcBorders>
              </w:tcPr>
              <w:p w14:paraId="13E3ED9A" w14:textId="0F87E7B0" w:rsidR="00493AC1" w:rsidRPr="00B96A3F" w:rsidRDefault="006363C1" w:rsidP="00470A8C">
                <w:pPr>
                  <w:tabs>
                    <w:tab w:val="center" w:pos="4680"/>
                    <w:tab w:val="right" w:pos="9360"/>
                  </w:tabs>
                  <w:spacing w:after="0" w:line="276" w:lineRule="auto"/>
                  <w:rPr>
                    <w:rFonts w:ascii="Times New Roman" w:eastAsia="Times New Roman" w:hAnsi="Times New Roman" w:cs="Times New Roman"/>
                    <w:sz w:val="18"/>
                    <w:szCs w:val="24"/>
                  </w:rPr>
                </w:pPr>
                <w:r>
                  <w:rPr>
                    <w:rFonts w:ascii="Times New Roman" w:eastAsia="Times New Roman" w:hAnsi="Times New Roman" w:cs="Times New Roman"/>
                    <w:sz w:val="18"/>
                    <w:szCs w:val="24"/>
                  </w:rPr>
                  <w:t>0</w:t>
                </w:r>
              </w:p>
            </w:tc>
            <w:tc>
              <w:tcPr>
                <w:tcW w:w="810" w:type="dxa"/>
                <w:tcBorders>
                  <w:top w:val="single" w:sz="4" w:space="0" w:color="auto"/>
                  <w:left w:val="single" w:sz="4" w:space="0" w:color="auto"/>
                  <w:bottom w:val="single" w:sz="4" w:space="0" w:color="auto"/>
                  <w:right w:val="single" w:sz="4" w:space="0" w:color="auto"/>
                </w:tcBorders>
              </w:tcPr>
              <w:p w14:paraId="2A1EEE96" w14:textId="6BD004DB" w:rsidR="00493AC1" w:rsidRPr="00B96A3F" w:rsidRDefault="006363C1" w:rsidP="00470A8C">
                <w:pPr>
                  <w:tabs>
                    <w:tab w:val="center" w:pos="4680"/>
                    <w:tab w:val="right" w:pos="9360"/>
                  </w:tabs>
                  <w:spacing w:after="0" w:line="276" w:lineRule="auto"/>
                  <w:rPr>
                    <w:rFonts w:ascii="Times New Roman" w:eastAsia="Times New Roman" w:hAnsi="Times New Roman" w:cs="Times New Roman"/>
                    <w:sz w:val="18"/>
                    <w:szCs w:val="24"/>
                  </w:rPr>
                </w:pPr>
                <w:r>
                  <w:rPr>
                    <w:rFonts w:ascii="Times New Roman" w:eastAsia="Times New Roman" w:hAnsi="Times New Roman" w:cs="Times New Roman"/>
                    <w:sz w:val="18"/>
                    <w:szCs w:val="24"/>
                  </w:rPr>
                  <w:t>0</w:t>
                </w:r>
              </w:p>
            </w:tc>
            <w:tc>
              <w:tcPr>
                <w:tcW w:w="787" w:type="dxa"/>
                <w:gridSpan w:val="2"/>
                <w:tcBorders>
                  <w:top w:val="single" w:sz="4" w:space="0" w:color="auto"/>
                  <w:left w:val="single" w:sz="4" w:space="0" w:color="auto"/>
                  <w:bottom w:val="single" w:sz="4" w:space="0" w:color="auto"/>
                  <w:right w:val="single" w:sz="4" w:space="0" w:color="auto"/>
                </w:tcBorders>
              </w:tcPr>
              <w:p w14:paraId="7FB3A876" w14:textId="26572F0F" w:rsidR="00493AC1" w:rsidRPr="00B96A3F" w:rsidRDefault="006363C1" w:rsidP="00470A8C">
                <w:pPr>
                  <w:tabs>
                    <w:tab w:val="center" w:pos="4680"/>
                    <w:tab w:val="right" w:pos="9360"/>
                  </w:tabs>
                  <w:spacing w:after="0" w:line="276" w:lineRule="auto"/>
                  <w:rPr>
                    <w:rFonts w:ascii="Times New Roman" w:eastAsia="Times New Roman" w:hAnsi="Times New Roman" w:cs="Times New Roman"/>
                    <w:sz w:val="18"/>
                    <w:szCs w:val="24"/>
                  </w:rPr>
                </w:pPr>
                <w:r>
                  <w:rPr>
                    <w:rFonts w:ascii="Times New Roman" w:eastAsia="Times New Roman" w:hAnsi="Times New Roman" w:cs="Times New Roman"/>
                    <w:sz w:val="18"/>
                    <w:szCs w:val="24"/>
                  </w:rPr>
                  <w:t>0</w:t>
                </w:r>
              </w:p>
            </w:tc>
            <w:tc>
              <w:tcPr>
                <w:tcW w:w="788" w:type="dxa"/>
                <w:gridSpan w:val="2"/>
                <w:tcBorders>
                  <w:top w:val="single" w:sz="4" w:space="0" w:color="auto"/>
                  <w:left w:val="single" w:sz="4" w:space="0" w:color="auto"/>
                  <w:bottom w:val="single" w:sz="4" w:space="0" w:color="auto"/>
                  <w:right w:val="single" w:sz="4" w:space="0" w:color="auto"/>
                </w:tcBorders>
              </w:tcPr>
              <w:p w14:paraId="2A52AB02" w14:textId="58C63A05" w:rsidR="00493AC1" w:rsidRPr="00B96A3F" w:rsidRDefault="00AC6657" w:rsidP="00470A8C">
                <w:pPr>
                  <w:tabs>
                    <w:tab w:val="center" w:pos="4680"/>
                    <w:tab w:val="right" w:pos="9360"/>
                  </w:tabs>
                  <w:spacing w:after="0" w:line="276" w:lineRule="auto"/>
                  <w:rPr>
                    <w:rFonts w:ascii="Times New Roman" w:eastAsia="Times New Roman" w:hAnsi="Times New Roman" w:cs="Times New Roman"/>
                    <w:sz w:val="18"/>
                    <w:szCs w:val="24"/>
                  </w:rPr>
                </w:pPr>
                <w:r>
                  <w:rPr>
                    <w:rFonts w:ascii="Times New Roman" w:eastAsia="Times New Roman" w:hAnsi="Times New Roman" w:cs="Times New Roman"/>
                    <w:sz w:val="18"/>
                    <w:szCs w:val="24"/>
                  </w:rPr>
                  <w:t>75</w:t>
                </w:r>
              </w:p>
            </w:tc>
            <w:tc>
              <w:tcPr>
                <w:tcW w:w="787" w:type="dxa"/>
                <w:gridSpan w:val="2"/>
                <w:tcBorders>
                  <w:top w:val="single" w:sz="4" w:space="0" w:color="auto"/>
                  <w:left w:val="single" w:sz="4" w:space="0" w:color="auto"/>
                  <w:bottom w:val="single" w:sz="4" w:space="0" w:color="auto"/>
                  <w:right w:val="single" w:sz="4" w:space="0" w:color="auto"/>
                </w:tcBorders>
              </w:tcPr>
              <w:p w14:paraId="4077342F" w14:textId="3E1220A0" w:rsidR="00493AC1" w:rsidRPr="00B96A3F" w:rsidRDefault="00AC6657" w:rsidP="00470A8C">
                <w:pPr>
                  <w:tabs>
                    <w:tab w:val="center" w:pos="4680"/>
                    <w:tab w:val="right" w:pos="9360"/>
                  </w:tabs>
                  <w:spacing w:after="0" w:line="276" w:lineRule="auto"/>
                  <w:rPr>
                    <w:rFonts w:ascii="Times New Roman" w:eastAsia="Times New Roman" w:hAnsi="Times New Roman" w:cs="Times New Roman"/>
                    <w:sz w:val="18"/>
                    <w:szCs w:val="24"/>
                  </w:rPr>
                </w:pPr>
                <w:r>
                  <w:rPr>
                    <w:rFonts w:ascii="Times New Roman" w:eastAsia="Times New Roman" w:hAnsi="Times New Roman" w:cs="Times New Roman"/>
                    <w:sz w:val="18"/>
                    <w:szCs w:val="24"/>
                  </w:rPr>
                  <w:t>1</w:t>
                </w:r>
                <w:r w:rsidR="00535758">
                  <w:rPr>
                    <w:rFonts w:ascii="Times New Roman" w:eastAsia="Times New Roman" w:hAnsi="Times New Roman" w:cs="Times New Roman"/>
                    <w:sz w:val="18"/>
                    <w:szCs w:val="24"/>
                  </w:rPr>
                  <w:t>75</w:t>
                </w:r>
              </w:p>
            </w:tc>
            <w:tc>
              <w:tcPr>
                <w:tcW w:w="788" w:type="dxa"/>
                <w:tcBorders>
                  <w:top w:val="single" w:sz="4" w:space="0" w:color="auto"/>
                  <w:left w:val="single" w:sz="4" w:space="0" w:color="auto"/>
                  <w:bottom w:val="single" w:sz="4" w:space="0" w:color="auto"/>
                  <w:right w:val="single" w:sz="4" w:space="0" w:color="auto"/>
                </w:tcBorders>
              </w:tcPr>
              <w:p w14:paraId="3819BB5A" w14:textId="6F3A64D7" w:rsidR="00493AC1" w:rsidRPr="00B96A3F" w:rsidRDefault="00535758" w:rsidP="00470A8C">
                <w:pPr>
                  <w:tabs>
                    <w:tab w:val="center" w:pos="4680"/>
                    <w:tab w:val="right" w:pos="9360"/>
                  </w:tabs>
                  <w:spacing w:after="0" w:line="276" w:lineRule="auto"/>
                  <w:rPr>
                    <w:rFonts w:ascii="Times New Roman" w:eastAsia="Times New Roman" w:hAnsi="Times New Roman" w:cs="Times New Roman"/>
                    <w:sz w:val="18"/>
                    <w:szCs w:val="24"/>
                  </w:rPr>
                </w:pPr>
                <w:r>
                  <w:rPr>
                    <w:rFonts w:ascii="Times New Roman" w:eastAsia="Times New Roman" w:hAnsi="Times New Roman" w:cs="Times New Roman"/>
                    <w:sz w:val="18"/>
                    <w:szCs w:val="24"/>
                  </w:rPr>
                  <w:t>275</w:t>
                </w:r>
              </w:p>
            </w:tc>
          </w:tr>
          <w:tr w:rsidR="00470A8C" w:rsidRPr="00443D97" w14:paraId="6CA5D063" w14:textId="77777777" w:rsidTr="005F3D6B">
            <w:trPr>
              <w:trHeight w:val="345"/>
              <w:tblHeader/>
            </w:trPr>
            <w:tc>
              <w:tcPr>
                <w:tcW w:w="2495" w:type="dxa"/>
                <w:vMerge w:val="restart"/>
                <w:tcBorders>
                  <w:left w:val="single" w:sz="4" w:space="0" w:color="auto"/>
                  <w:right w:val="single" w:sz="4" w:space="0" w:color="auto"/>
                </w:tcBorders>
                <w:vAlign w:val="center"/>
              </w:tcPr>
              <w:p w14:paraId="185CCC36" w14:textId="469F803B" w:rsidR="00470A8C" w:rsidRPr="00443D97" w:rsidRDefault="00470A8C" w:rsidP="00470A8C">
                <w:pPr>
                  <w:spacing w:after="0" w:line="276" w:lineRule="auto"/>
                  <w:rPr>
                    <w:rFonts w:ascii="Times New Roman" w:eastAsia="Times New Roman" w:hAnsi="Times New Roman" w:cs="Times New Roman"/>
                    <w:sz w:val="18"/>
                    <w:szCs w:val="24"/>
                  </w:rPr>
                </w:pPr>
                <w:r>
                  <w:rPr>
                    <w:rFonts w:ascii="Times New Roman" w:eastAsia="Times New Roman" w:hAnsi="Times New Roman" w:cs="Times New Roman"/>
                    <w:sz w:val="18"/>
                    <w:szCs w:val="24"/>
                  </w:rPr>
                  <w:t xml:space="preserve">Output </w:t>
                </w:r>
                <w:r w:rsidR="00493AC1">
                  <w:rPr>
                    <w:rFonts w:ascii="Times New Roman" w:eastAsia="Times New Roman" w:hAnsi="Times New Roman" w:cs="Times New Roman"/>
                    <w:sz w:val="18"/>
                    <w:szCs w:val="24"/>
                  </w:rPr>
                  <w:t>1.5</w:t>
                </w:r>
                <w:r>
                  <w:rPr>
                    <w:rFonts w:ascii="Times New Roman" w:eastAsia="Times New Roman" w:hAnsi="Times New Roman" w:cs="Times New Roman"/>
                    <w:sz w:val="18"/>
                    <w:szCs w:val="24"/>
                  </w:rPr>
                  <w:t xml:space="preserve"> </w:t>
                </w:r>
                <w:r w:rsidRPr="00191FA0">
                  <w:rPr>
                    <w:rFonts w:ascii="Times New Roman" w:eastAsia="Times New Roman" w:hAnsi="Times New Roman" w:cs="Times New Roman"/>
                    <w:bCs/>
                    <w:sz w:val="18"/>
                    <w:szCs w:val="24"/>
                  </w:rPr>
                  <w:t>Informal Sector Social Insurance Plan on the National Agenda.</w:t>
                </w:r>
              </w:p>
            </w:tc>
            <w:tc>
              <w:tcPr>
                <w:tcW w:w="4766" w:type="dxa"/>
                <w:tcBorders>
                  <w:top w:val="single" w:sz="4" w:space="0" w:color="auto"/>
                  <w:left w:val="single" w:sz="4" w:space="0" w:color="auto"/>
                  <w:bottom w:val="single" w:sz="4" w:space="0" w:color="auto"/>
                  <w:right w:val="single" w:sz="4" w:space="0" w:color="auto"/>
                </w:tcBorders>
              </w:tcPr>
              <w:p w14:paraId="3B12F0C2" w14:textId="16ACB41A" w:rsidR="00470A8C" w:rsidRDefault="00470A8C" w:rsidP="00470A8C">
                <w:pPr>
                  <w:tabs>
                    <w:tab w:val="center" w:pos="4680"/>
                    <w:tab w:val="right" w:pos="9360"/>
                  </w:tabs>
                  <w:spacing w:line="276" w:lineRule="auto"/>
                  <w:rPr>
                    <w:rFonts w:ascii="Times New Roman" w:eastAsia="Times New Roman" w:hAnsi="Times New Roman" w:cs="Times New Roman"/>
                    <w:sz w:val="18"/>
                    <w:szCs w:val="24"/>
                  </w:rPr>
                </w:pPr>
                <w:r>
                  <w:rPr>
                    <w:rFonts w:ascii="Times New Roman" w:eastAsia="Times New Roman" w:hAnsi="Times New Roman" w:cs="Times New Roman"/>
                    <w:sz w:val="18"/>
                    <w:szCs w:val="24"/>
                  </w:rPr>
                  <w:t xml:space="preserve">5.1 </w:t>
                </w:r>
                <w:r w:rsidRPr="00466A5B">
                  <w:rPr>
                    <w:rFonts w:ascii="Times New Roman" w:eastAsia="Times New Roman" w:hAnsi="Times New Roman" w:cs="Times New Roman"/>
                    <w:bCs/>
                    <w:sz w:val="18"/>
                    <w:szCs w:val="24"/>
                  </w:rPr>
                  <w:t>Stakeholders Consultative Forum Report.</w:t>
                </w:r>
              </w:p>
            </w:tc>
            <w:tc>
              <w:tcPr>
                <w:tcW w:w="809" w:type="dxa"/>
                <w:tcBorders>
                  <w:top w:val="single" w:sz="4" w:space="0" w:color="auto"/>
                  <w:left w:val="single" w:sz="4" w:space="0" w:color="auto"/>
                  <w:bottom w:val="single" w:sz="4" w:space="0" w:color="auto"/>
                  <w:right w:val="single" w:sz="4" w:space="0" w:color="auto"/>
                </w:tcBorders>
              </w:tcPr>
              <w:p w14:paraId="60AB24B5" w14:textId="2D8C42C9" w:rsidR="00470A8C" w:rsidRPr="00B96A3F" w:rsidRDefault="00C37C38" w:rsidP="00470A8C">
                <w:pPr>
                  <w:tabs>
                    <w:tab w:val="center" w:pos="4680"/>
                    <w:tab w:val="right" w:pos="9360"/>
                  </w:tabs>
                  <w:spacing w:after="0" w:line="276" w:lineRule="auto"/>
                  <w:rPr>
                    <w:rFonts w:ascii="Times New Roman" w:eastAsia="Times New Roman" w:hAnsi="Times New Roman" w:cs="Times New Roman"/>
                    <w:sz w:val="18"/>
                    <w:szCs w:val="24"/>
                  </w:rPr>
                </w:pPr>
                <w:r>
                  <w:rPr>
                    <w:rFonts w:ascii="Times New Roman" w:eastAsia="Times New Roman" w:hAnsi="Times New Roman" w:cs="Times New Roman"/>
                    <w:sz w:val="18"/>
                    <w:szCs w:val="24"/>
                  </w:rPr>
                  <w:t>No</w:t>
                </w:r>
              </w:p>
            </w:tc>
            <w:tc>
              <w:tcPr>
                <w:tcW w:w="720" w:type="dxa"/>
                <w:tcBorders>
                  <w:top w:val="single" w:sz="4" w:space="0" w:color="auto"/>
                  <w:left w:val="single" w:sz="4" w:space="0" w:color="auto"/>
                  <w:bottom w:val="single" w:sz="4" w:space="0" w:color="auto"/>
                  <w:right w:val="single" w:sz="4" w:space="0" w:color="auto"/>
                </w:tcBorders>
              </w:tcPr>
              <w:p w14:paraId="20AC129E" w14:textId="499D7350" w:rsidR="00470A8C" w:rsidRPr="00B96A3F" w:rsidRDefault="00470A8C" w:rsidP="00470A8C">
                <w:pPr>
                  <w:tabs>
                    <w:tab w:val="center" w:pos="4680"/>
                    <w:tab w:val="right" w:pos="9360"/>
                  </w:tabs>
                  <w:spacing w:after="0" w:line="276" w:lineRule="auto"/>
                  <w:rPr>
                    <w:rFonts w:ascii="Times New Roman" w:eastAsia="Times New Roman" w:hAnsi="Times New Roman" w:cs="Times New Roman"/>
                    <w:sz w:val="18"/>
                    <w:szCs w:val="24"/>
                  </w:rPr>
                </w:pPr>
                <w:r w:rsidRPr="00B96A3F">
                  <w:rPr>
                    <w:rFonts w:ascii="Times New Roman" w:eastAsia="Times New Roman" w:hAnsi="Times New Roman" w:cs="Times New Roman"/>
                    <w:sz w:val="18"/>
                    <w:szCs w:val="24"/>
                  </w:rPr>
                  <w:t>2020</w:t>
                </w:r>
              </w:p>
            </w:tc>
            <w:tc>
              <w:tcPr>
                <w:tcW w:w="810" w:type="dxa"/>
                <w:tcBorders>
                  <w:top w:val="single" w:sz="4" w:space="0" w:color="auto"/>
                  <w:left w:val="single" w:sz="4" w:space="0" w:color="auto"/>
                  <w:bottom w:val="single" w:sz="4" w:space="0" w:color="auto"/>
                  <w:right w:val="single" w:sz="4" w:space="0" w:color="auto"/>
                </w:tcBorders>
              </w:tcPr>
              <w:p w14:paraId="0452E93B" w14:textId="40511C6E" w:rsidR="00470A8C" w:rsidRPr="00B96A3F" w:rsidRDefault="00C37C38" w:rsidP="00470A8C">
                <w:pPr>
                  <w:tabs>
                    <w:tab w:val="center" w:pos="4680"/>
                    <w:tab w:val="right" w:pos="9360"/>
                  </w:tabs>
                  <w:spacing w:after="0" w:line="276" w:lineRule="auto"/>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810" w:type="dxa"/>
                <w:tcBorders>
                  <w:top w:val="single" w:sz="4" w:space="0" w:color="auto"/>
                  <w:left w:val="single" w:sz="4" w:space="0" w:color="auto"/>
                  <w:bottom w:val="single" w:sz="4" w:space="0" w:color="auto"/>
                  <w:right w:val="single" w:sz="4" w:space="0" w:color="auto"/>
                </w:tcBorders>
              </w:tcPr>
              <w:p w14:paraId="7BCA27E4" w14:textId="138A75A2" w:rsidR="00470A8C" w:rsidRPr="00B96A3F" w:rsidRDefault="00C37C38" w:rsidP="00470A8C">
                <w:pPr>
                  <w:tabs>
                    <w:tab w:val="center" w:pos="4680"/>
                    <w:tab w:val="right" w:pos="9360"/>
                  </w:tabs>
                  <w:spacing w:after="0" w:line="276" w:lineRule="auto"/>
                  <w:rPr>
                    <w:rFonts w:ascii="Times New Roman" w:eastAsia="Times New Roman" w:hAnsi="Times New Roman" w:cs="Times New Roman"/>
                    <w:sz w:val="18"/>
                    <w:szCs w:val="24"/>
                  </w:rPr>
                </w:pPr>
                <w:r>
                  <w:rPr>
                    <w:rFonts w:ascii="Times New Roman" w:eastAsia="Times New Roman" w:hAnsi="Times New Roman" w:cs="Times New Roman"/>
                    <w:sz w:val="18"/>
                    <w:szCs w:val="24"/>
                  </w:rPr>
                  <w:t xml:space="preserve">- </w:t>
                </w:r>
              </w:p>
            </w:tc>
            <w:tc>
              <w:tcPr>
                <w:tcW w:w="787" w:type="dxa"/>
                <w:gridSpan w:val="2"/>
                <w:tcBorders>
                  <w:top w:val="single" w:sz="4" w:space="0" w:color="auto"/>
                  <w:left w:val="single" w:sz="4" w:space="0" w:color="auto"/>
                  <w:bottom w:val="single" w:sz="4" w:space="0" w:color="auto"/>
                  <w:right w:val="single" w:sz="4" w:space="0" w:color="auto"/>
                </w:tcBorders>
              </w:tcPr>
              <w:p w14:paraId="15693D28" w14:textId="41CF7C14" w:rsidR="00470A8C" w:rsidRPr="00B96A3F" w:rsidRDefault="00C37C38" w:rsidP="00470A8C">
                <w:pPr>
                  <w:tabs>
                    <w:tab w:val="center" w:pos="4680"/>
                    <w:tab w:val="right" w:pos="9360"/>
                  </w:tabs>
                  <w:spacing w:after="0" w:line="276" w:lineRule="auto"/>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788" w:type="dxa"/>
                <w:gridSpan w:val="2"/>
                <w:tcBorders>
                  <w:top w:val="single" w:sz="4" w:space="0" w:color="auto"/>
                  <w:left w:val="single" w:sz="4" w:space="0" w:color="auto"/>
                  <w:bottom w:val="single" w:sz="4" w:space="0" w:color="auto"/>
                  <w:right w:val="single" w:sz="4" w:space="0" w:color="auto"/>
                </w:tcBorders>
              </w:tcPr>
              <w:p w14:paraId="015BED98" w14:textId="19651A7C" w:rsidR="00470A8C" w:rsidRPr="00B96A3F" w:rsidRDefault="004F7F7E" w:rsidP="00470A8C">
                <w:pPr>
                  <w:tabs>
                    <w:tab w:val="center" w:pos="4680"/>
                    <w:tab w:val="right" w:pos="9360"/>
                  </w:tabs>
                  <w:spacing w:after="0" w:line="276" w:lineRule="auto"/>
                  <w:rPr>
                    <w:rFonts w:ascii="Times New Roman" w:eastAsia="Times New Roman" w:hAnsi="Times New Roman" w:cs="Times New Roman"/>
                    <w:sz w:val="18"/>
                    <w:szCs w:val="24"/>
                  </w:rPr>
                </w:pPr>
                <w:r>
                  <w:rPr>
                    <w:rFonts w:ascii="Times New Roman" w:eastAsia="Times New Roman" w:hAnsi="Times New Roman" w:cs="Times New Roman"/>
                    <w:sz w:val="18"/>
                    <w:szCs w:val="24"/>
                  </w:rPr>
                  <w:t>Yes</w:t>
                </w:r>
              </w:p>
            </w:tc>
            <w:tc>
              <w:tcPr>
                <w:tcW w:w="787" w:type="dxa"/>
                <w:gridSpan w:val="2"/>
                <w:tcBorders>
                  <w:top w:val="single" w:sz="4" w:space="0" w:color="auto"/>
                  <w:left w:val="single" w:sz="4" w:space="0" w:color="auto"/>
                  <w:bottom w:val="single" w:sz="4" w:space="0" w:color="auto"/>
                  <w:right w:val="single" w:sz="4" w:space="0" w:color="auto"/>
                </w:tcBorders>
              </w:tcPr>
              <w:p w14:paraId="3EB68D53" w14:textId="77777777" w:rsidR="00470A8C" w:rsidRPr="00B96A3F" w:rsidRDefault="00470A8C" w:rsidP="00470A8C">
                <w:pPr>
                  <w:tabs>
                    <w:tab w:val="center" w:pos="4680"/>
                    <w:tab w:val="right" w:pos="9360"/>
                  </w:tabs>
                  <w:spacing w:after="0" w:line="276" w:lineRule="auto"/>
                  <w:rPr>
                    <w:rFonts w:ascii="Times New Roman" w:eastAsia="Times New Roman" w:hAnsi="Times New Roman" w:cs="Times New Roman"/>
                    <w:sz w:val="18"/>
                    <w:szCs w:val="24"/>
                  </w:rPr>
                </w:pPr>
              </w:p>
            </w:tc>
            <w:tc>
              <w:tcPr>
                <w:tcW w:w="788" w:type="dxa"/>
                <w:tcBorders>
                  <w:top w:val="single" w:sz="4" w:space="0" w:color="auto"/>
                  <w:left w:val="single" w:sz="4" w:space="0" w:color="auto"/>
                  <w:bottom w:val="single" w:sz="4" w:space="0" w:color="auto"/>
                  <w:right w:val="single" w:sz="4" w:space="0" w:color="auto"/>
                </w:tcBorders>
              </w:tcPr>
              <w:p w14:paraId="7C589054" w14:textId="77777777" w:rsidR="00470A8C" w:rsidRPr="00B96A3F" w:rsidRDefault="00470A8C" w:rsidP="00470A8C">
                <w:pPr>
                  <w:tabs>
                    <w:tab w:val="center" w:pos="4680"/>
                    <w:tab w:val="right" w:pos="9360"/>
                  </w:tabs>
                  <w:spacing w:after="0" w:line="276" w:lineRule="auto"/>
                  <w:rPr>
                    <w:rFonts w:ascii="Times New Roman" w:eastAsia="Times New Roman" w:hAnsi="Times New Roman" w:cs="Times New Roman"/>
                    <w:sz w:val="18"/>
                    <w:szCs w:val="24"/>
                  </w:rPr>
                </w:pPr>
              </w:p>
            </w:tc>
          </w:tr>
          <w:tr w:rsidR="00470A8C" w:rsidRPr="00443D97" w14:paraId="0D52110A" w14:textId="77777777" w:rsidTr="005F3D6B">
            <w:trPr>
              <w:trHeight w:val="345"/>
              <w:tblHeader/>
            </w:trPr>
            <w:tc>
              <w:tcPr>
                <w:tcW w:w="2495" w:type="dxa"/>
                <w:vMerge/>
                <w:tcBorders>
                  <w:left w:val="single" w:sz="4" w:space="0" w:color="auto"/>
                  <w:right w:val="single" w:sz="4" w:space="0" w:color="auto"/>
                </w:tcBorders>
                <w:vAlign w:val="center"/>
              </w:tcPr>
              <w:p w14:paraId="30385922" w14:textId="77777777" w:rsidR="00470A8C" w:rsidRPr="00443D97" w:rsidRDefault="00470A8C" w:rsidP="00470A8C">
                <w:pPr>
                  <w:spacing w:after="0" w:line="276" w:lineRule="auto"/>
                  <w:rPr>
                    <w:rFonts w:ascii="Times New Roman" w:eastAsia="Times New Roman" w:hAnsi="Times New Roman" w:cs="Times New Roman"/>
                    <w:sz w:val="18"/>
                    <w:szCs w:val="24"/>
                  </w:rPr>
                </w:pPr>
              </w:p>
            </w:tc>
            <w:tc>
              <w:tcPr>
                <w:tcW w:w="4766" w:type="dxa"/>
                <w:tcBorders>
                  <w:top w:val="single" w:sz="4" w:space="0" w:color="auto"/>
                  <w:left w:val="single" w:sz="4" w:space="0" w:color="auto"/>
                  <w:bottom w:val="single" w:sz="4" w:space="0" w:color="auto"/>
                  <w:right w:val="single" w:sz="4" w:space="0" w:color="auto"/>
                </w:tcBorders>
              </w:tcPr>
              <w:p w14:paraId="7CC027DE" w14:textId="00490F85" w:rsidR="00470A8C" w:rsidRDefault="00470A8C" w:rsidP="00470A8C">
                <w:pPr>
                  <w:tabs>
                    <w:tab w:val="center" w:pos="4680"/>
                    <w:tab w:val="right" w:pos="9360"/>
                  </w:tabs>
                  <w:spacing w:line="276" w:lineRule="auto"/>
                  <w:rPr>
                    <w:rFonts w:ascii="Times New Roman" w:eastAsia="Times New Roman" w:hAnsi="Times New Roman" w:cs="Times New Roman"/>
                    <w:sz w:val="18"/>
                    <w:szCs w:val="24"/>
                  </w:rPr>
                </w:pPr>
                <w:r>
                  <w:rPr>
                    <w:rFonts w:ascii="Times New Roman" w:eastAsia="Times New Roman" w:hAnsi="Times New Roman" w:cs="Times New Roman"/>
                    <w:sz w:val="18"/>
                    <w:szCs w:val="24"/>
                  </w:rPr>
                  <w:t xml:space="preserve">5.2 </w:t>
                </w:r>
                <w:r w:rsidRPr="00D75FCD">
                  <w:rPr>
                    <w:rFonts w:ascii="Times New Roman" w:eastAsia="Times New Roman" w:hAnsi="Times New Roman" w:cs="Times New Roman"/>
                    <w:bCs/>
                    <w:sz w:val="18"/>
                    <w:szCs w:val="24"/>
                  </w:rPr>
                  <w:t>Feasibility Study Report.</w:t>
                </w:r>
              </w:p>
            </w:tc>
            <w:tc>
              <w:tcPr>
                <w:tcW w:w="809" w:type="dxa"/>
                <w:tcBorders>
                  <w:top w:val="single" w:sz="4" w:space="0" w:color="auto"/>
                  <w:left w:val="single" w:sz="4" w:space="0" w:color="auto"/>
                  <w:bottom w:val="single" w:sz="4" w:space="0" w:color="auto"/>
                  <w:right w:val="single" w:sz="4" w:space="0" w:color="auto"/>
                </w:tcBorders>
              </w:tcPr>
              <w:p w14:paraId="72C66A87" w14:textId="1BC0A040" w:rsidR="00470A8C" w:rsidRPr="00B96A3F" w:rsidRDefault="00470A8C" w:rsidP="00470A8C">
                <w:pPr>
                  <w:tabs>
                    <w:tab w:val="center" w:pos="4680"/>
                    <w:tab w:val="right" w:pos="9360"/>
                  </w:tabs>
                  <w:spacing w:after="0" w:line="276" w:lineRule="auto"/>
                  <w:rPr>
                    <w:rFonts w:ascii="Times New Roman" w:eastAsia="Times New Roman" w:hAnsi="Times New Roman" w:cs="Times New Roman"/>
                    <w:sz w:val="18"/>
                    <w:szCs w:val="24"/>
                  </w:rPr>
                </w:pPr>
                <w:r w:rsidRPr="00B96A3F">
                  <w:rPr>
                    <w:rFonts w:ascii="Times New Roman" w:eastAsia="Times New Roman" w:hAnsi="Times New Roman" w:cs="Times New Roman"/>
                    <w:sz w:val="18"/>
                    <w:szCs w:val="24"/>
                  </w:rPr>
                  <w:t>0</w:t>
                </w:r>
              </w:p>
            </w:tc>
            <w:tc>
              <w:tcPr>
                <w:tcW w:w="720" w:type="dxa"/>
                <w:tcBorders>
                  <w:top w:val="single" w:sz="4" w:space="0" w:color="auto"/>
                  <w:left w:val="single" w:sz="4" w:space="0" w:color="auto"/>
                  <w:bottom w:val="single" w:sz="4" w:space="0" w:color="auto"/>
                  <w:right w:val="single" w:sz="4" w:space="0" w:color="auto"/>
                </w:tcBorders>
              </w:tcPr>
              <w:p w14:paraId="40F1B90D" w14:textId="385D8E8B" w:rsidR="00470A8C" w:rsidRPr="00B96A3F" w:rsidRDefault="00470A8C" w:rsidP="00470A8C">
                <w:pPr>
                  <w:tabs>
                    <w:tab w:val="center" w:pos="4680"/>
                    <w:tab w:val="right" w:pos="9360"/>
                  </w:tabs>
                  <w:spacing w:after="0" w:line="276" w:lineRule="auto"/>
                  <w:rPr>
                    <w:rFonts w:ascii="Times New Roman" w:eastAsia="Times New Roman" w:hAnsi="Times New Roman" w:cs="Times New Roman"/>
                    <w:sz w:val="18"/>
                    <w:szCs w:val="24"/>
                  </w:rPr>
                </w:pPr>
                <w:r w:rsidRPr="00B96A3F">
                  <w:rPr>
                    <w:rFonts w:ascii="Times New Roman" w:eastAsia="Times New Roman" w:hAnsi="Times New Roman" w:cs="Times New Roman"/>
                    <w:sz w:val="18"/>
                    <w:szCs w:val="24"/>
                  </w:rPr>
                  <w:t>2020</w:t>
                </w:r>
              </w:p>
            </w:tc>
            <w:tc>
              <w:tcPr>
                <w:tcW w:w="810" w:type="dxa"/>
                <w:tcBorders>
                  <w:top w:val="single" w:sz="4" w:space="0" w:color="auto"/>
                  <w:left w:val="single" w:sz="4" w:space="0" w:color="auto"/>
                  <w:bottom w:val="single" w:sz="4" w:space="0" w:color="auto"/>
                  <w:right w:val="single" w:sz="4" w:space="0" w:color="auto"/>
                </w:tcBorders>
              </w:tcPr>
              <w:p w14:paraId="1454F2E1" w14:textId="56B5C1B7" w:rsidR="00470A8C" w:rsidRPr="00B96A3F" w:rsidRDefault="004F7F7E" w:rsidP="00470A8C">
                <w:pPr>
                  <w:tabs>
                    <w:tab w:val="center" w:pos="4680"/>
                    <w:tab w:val="right" w:pos="9360"/>
                  </w:tabs>
                  <w:spacing w:after="0" w:line="276" w:lineRule="auto"/>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810" w:type="dxa"/>
                <w:tcBorders>
                  <w:top w:val="single" w:sz="4" w:space="0" w:color="auto"/>
                  <w:left w:val="single" w:sz="4" w:space="0" w:color="auto"/>
                  <w:bottom w:val="single" w:sz="4" w:space="0" w:color="auto"/>
                  <w:right w:val="single" w:sz="4" w:space="0" w:color="auto"/>
                </w:tcBorders>
              </w:tcPr>
              <w:p w14:paraId="19F65C56" w14:textId="15D56BF0" w:rsidR="00470A8C" w:rsidRPr="00B96A3F" w:rsidRDefault="004F7F7E" w:rsidP="00470A8C">
                <w:pPr>
                  <w:tabs>
                    <w:tab w:val="center" w:pos="4680"/>
                    <w:tab w:val="right" w:pos="9360"/>
                  </w:tabs>
                  <w:spacing w:after="0" w:line="276" w:lineRule="auto"/>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787" w:type="dxa"/>
                <w:gridSpan w:val="2"/>
                <w:tcBorders>
                  <w:top w:val="single" w:sz="4" w:space="0" w:color="auto"/>
                  <w:left w:val="single" w:sz="4" w:space="0" w:color="auto"/>
                  <w:bottom w:val="single" w:sz="4" w:space="0" w:color="auto"/>
                  <w:right w:val="single" w:sz="4" w:space="0" w:color="auto"/>
                </w:tcBorders>
              </w:tcPr>
              <w:p w14:paraId="1B41045E" w14:textId="379AA397" w:rsidR="00470A8C" w:rsidRPr="00B96A3F" w:rsidRDefault="004F7F7E" w:rsidP="00470A8C">
                <w:pPr>
                  <w:tabs>
                    <w:tab w:val="center" w:pos="4680"/>
                    <w:tab w:val="right" w:pos="9360"/>
                  </w:tabs>
                  <w:spacing w:after="0" w:line="276" w:lineRule="auto"/>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788" w:type="dxa"/>
                <w:gridSpan w:val="2"/>
                <w:tcBorders>
                  <w:top w:val="single" w:sz="4" w:space="0" w:color="auto"/>
                  <w:left w:val="single" w:sz="4" w:space="0" w:color="auto"/>
                  <w:bottom w:val="single" w:sz="4" w:space="0" w:color="auto"/>
                  <w:right w:val="single" w:sz="4" w:space="0" w:color="auto"/>
                </w:tcBorders>
              </w:tcPr>
              <w:p w14:paraId="28515BAC" w14:textId="0C012215" w:rsidR="00470A8C" w:rsidRPr="00B96A3F" w:rsidRDefault="004F7F7E" w:rsidP="00470A8C">
                <w:pPr>
                  <w:tabs>
                    <w:tab w:val="center" w:pos="4680"/>
                    <w:tab w:val="right" w:pos="9360"/>
                  </w:tabs>
                  <w:spacing w:after="0" w:line="276" w:lineRule="auto"/>
                  <w:rPr>
                    <w:rFonts w:ascii="Times New Roman" w:eastAsia="Times New Roman" w:hAnsi="Times New Roman" w:cs="Times New Roman"/>
                    <w:sz w:val="18"/>
                    <w:szCs w:val="24"/>
                  </w:rPr>
                </w:pPr>
                <w:r>
                  <w:rPr>
                    <w:rFonts w:ascii="Times New Roman" w:eastAsia="Times New Roman" w:hAnsi="Times New Roman" w:cs="Times New Roman"/>
                    <w:sz w:val="18"/>
                    <w:szCs w:val="24"/>
                  </w:rPr>
                  <w:t>Yes</w:t>
                </w:r>
              </w:p>
            </w:tc>
            <w:tc>
              <w:tcPr>
                <w:tcW w:w="787" w:type="dxa"/>
                <w:gridSpan w:val="2"/>
                <w:tcBorders>
                  <w:top w:val="single" w:sz="4" w:space="0" w:color="auto"/>
                  <w:left w:val="single" w:sz="4" w:space="0" w:color="auto"/>
                  <w:bottom w:val="single" w:sz="4" w:space="0" w:color="auto"/>
                  <w:right w:val="single" w:sz="4" w:space="0" w:color="auto"/>
                </w:tcBorders>
              </w:tcPr>
              <w:p w14:paraId="5436A0F0" w14:textId="77777777" w:rsidR="00470A8C" w:rsidRPr="00B96A3F" w:rsidRDefault="00470A8C" w:rsidP="00470A8C">
                <w:pPr>
                  <w:tabs>
                    <w:tab w:val="center" w:pos="4680"/>
                    <w:tab w:val="right" w:pos="9360"/>
                  </w:tabs>
                  <w:spacing w:after="0" w:line="276" w:lineRule="auto"/>
                  <w:rPr>
                    <w:rFonts w:ascii="Times New Roman" w:eastAsia="Times New Roman" w:hAnsi="Times New Roman" w:cs="Times New Roman"/>
                    <w:sz w:val="18"/>
                    <w:szCs w:val="24"/>
                  </w:rPr>
                </w:pPr>
              </w:p>
            </w:tc>
            <w:tc>
              <w:tcPr>
                <w:tcW w:w="788" w:type="dxa"/>
                <w:tcBorders>
                  <w:top w:val="single" w:sz="4" w:space="0" w:color="auto"/>
                  <w:left w:val="single" w:sz="4" w:space="0" w:color="auto"/>
                  <w:bottom w:val="single" w:sz="4" w:space="0" w:color="auto"/>
                  <w:right w:val="single" w:sz="4" w:space="0" w:color="auto"/>
                </w:tcBorders>
              </w:tcPr>
              <w:p w14:paraId="4EC8EDA7" w14:textId="77777777" w:rsidR="00470A8C" w:rsidRPr="00B96A3F" w:rsidRDefault="00470A8C" w:rsidP="00470A8C">
                <w:pPr>
                  <w:tabs>
                    <w:tab w:val="center" w:pos="4680"/>
                    <w:tab w:val="right" w:pos="9360"/>
                  </w:tabs>
                  <w:spacing w:after="0" w:line="276" w:lineRule="auto"/>
                  <w:rPr>
                    <w:rFonts w:ascii="Times New Roman" w:eastAsia="Times New Roman" w:hAnsi="Times New Roman" w:cs="Times New Roman"/>
                    <w:sz w:val="18"/>
                    <w:szCs w:val="24"/>
                  </w:rPr>
                </w:pPr>
              </w:p>
            </w:tc>
          </w:tr>
          <w:tr w:rsidR="00470A8C" w:rsidRPr="00443D97" w14:paraId="735B60E7" w14:textId="77777777" w:rsidTr="005F3D6B">
            <w:trPr>
              <w:trHeight w:val="345"/>
              <w:tblHeader/>
            </w:trPr>
            <w:tc>
              <w:tcPr>
                <w:tcW w:w="2495" w:type="dxa"/>
                <w:vMerge/>
                <w:tcBorders>
                  <w:left w:val="single" w:sz="4" w:space="0" w:color="auto"/>
                  <w:bottom w:val="single" w:sz="4" w:space="0" w:color="auto"/>
                  <w:right w:val="single" w:sz="4" w:space="0" w:color="auto"/>
                </w:tcBorders>
                <w:vAlign w:val="center"/>
              </w:tcPr>
              <w:p w14:paraId="2D17A96B" w14:textId="77777777" w:rsidR="00470A8C" w:rsidRPr="00443D97" w:rsidRDefault="00470A8C" w:rsidP="00470A8C">
                <w:pPr>
                  <w:spacing w:after="0" w:line="276" w:lineRule="auto"/>
                  <w:rPr>
                    <w:rFonts w:ascii="Times New Roman" w:eastAsia="Times New Roman" w:hAnsi="Times New Roman" w:cs="Times New Roman"/>
                    <w:sz w:val="18"/>
                    <w:szCs w:val="24"/>
                  </w:rPr>
                </w:pPr>
              </w:p>
            </w:tc>
            <w:tc>
              <w:tcPr>
                <w:tcW w:w="4766" w:type="dxa"/>
                <w:tcBorders>
                  <w:top w:val="single" w:sz="4" w:space="0" w:color="auto"/>
                  <w:left w:val="single" w:sz="4" w:space="0" w:color="auto"/>
                  <w:bottom w:val="single" w:sz="4" w:space="0" w:color="auto"/>
                  <w:right w:val="single" w:sz="4" w:space="0" w:color="auto"/>
                </w:tcBorders>
              </w:tcPr>
              <w:p w14:paraId="7FCB478F" w14:textId="2F2E703F" w:rsidR="00470A8C" w:rsidRDefault="00470A8C" w:rsidP="00470A8C">
                <w:pPr>
                  <w:tabs>
                    <w:tab w:val="center" w:pos="4680"/>
                    <w:tab w:val="right" w:pos="9360"/>
                  </w:tabs>
                  <w:spacing w:line="276" w:lineRule="auto"/>
                  <w:rPr>
                    <w:rFonts w:ascii="Times New Roman" w:eastAsia="Times New Roman" w:hAnsi="Times New Roman" w:cs="Times New Roman"/>
                    <w:sz w:val="18"/>
                    <w:szCs w:val="24"/>
                  </w:rPr>
                </w:pPr>
                <w:r>
                  <w:rPr>
                    <w:rFonts w:ascii="Times New Roman" w:eastAsia="Times New Roman" w:hAnsi="Times New Roman" w:cs="Times New Roman"/>
                    <w:sz w:val="18"/>
                    <w:szCs w:val="24"/>
                  </w:rPr>
                  <w:t>5.3 N</w:t>
                </w:r>
                <w:r w:rsidR="004C311E">
                  <w:rPr>
                    <w:rFonts w:ascii="Times New Roman" w:eastAsia="Times New Roman" w:hAnsi="Times New Roman" w:cs="Times New Roman"/>
                    <w:sz w:val="18"/>
                    <w:szCs w:val="24"/>
                  </w:rPr>
                  <w:t>umber</w:t>
                </w:r>
                <w:r>
                  <w:rPr>
                    <w:rFonts w:ascii="Times New Roman" w:eastAsia="Times New Roman" w:hAnsi="Times New Roman" w:cs="Times New Roman"/>
                    <w:sz w:val="18"/>
                    <w:szCs w:val="24"/>
                  </w:rPr>
                  <w:t xml:space="preserve"> of government stakeholders trained on social protection systems</w:t>
                </w:r>
              </w:p>
            </w:tc>
            <w:tc>
              <w:tcPr>
                <w:tcW w:w="809" w:type="dxa"/>
                <w:tcBorders>
                  <w:top w:val="single" w:sz="4" w:space="0" w:color="auto"/>
                  <w:left w:val="single" w:sz="4" w:space="0" w:color="auto"/>
                  <w:bottom w:val="single" w:sz="4" w:space="0" w:color="auto"/>
                  <w:right w:val="single" w:sz="4" w:space="0" w:color="auto"/>
                </w:tcBorders>
              </w:tcPr>
              <w:p w14:paraId="3485230C" w14:textId="47D07045" w:rsidR="00470A8C" w:rsidRDefault="00470A8C" w:rsidP="00470A8C">
                <w:pPr>
                  <w:tabs>
                    <w:tab w:val="center" w:pos="4680"/>
                    <w:tab w:val="right" w:pos="9360"/>
                  </w:tabs>
                  <w:spacing w:after="0" w:line="276" w:lineRule="auto"/>
                  <w:rPr>
                    <w:rFonts w:ascii="Times New Roman" w:eastAsia="Times New Roman" w:hAnsi="Times New Roman" w:cs="Times New Roman"/>
                    <w:b/>
                    <w:bCs/>
                    <w:sz w:val="18"/>
                    <w:szCs w:val="24"/>
                  </w:rPr>
                </w:pPr>
                <w:r>
                  <w:rPr>
                    <w:rFonts w:ascii="Times New Roman" w:eastAsia="Times New Roman" w:hAnsi="Times New Roman" w:cs="Times New Roman"/>
                    <w:b/>
                    <w:bCs/>
                    <w:sz w:val="18"/>
                    <w:szCs w:val="24"/>
                  </w:rPr>
                  <w:t>0</w:t>
                </w:r>
              </w:p>
            </w:tc>
            <w:tc>
              <w:tcPr>
                <w:tcW w:w="720" w:type="dxa"/>
                <w:tcBorders>
                  <w:top w:val="single" w:sz="4" w:space="0" w:color="auto"/>
                  <w:left w:val="single" w:sz="4" w:space="0" w:color="auto"/>
                  <w:bottom w:val="single" w:sz="4" w:space="0" w:color="auto"/>
                  <w:right w:val="single" w:sz="4" w:space="0" w:color="auto"/>
                </w:tcBorders>
              </w:tcPr>
              <w:p w14:paraId="729E64FD" w14:textId="78323319" w:rsidR="00470A8C" w:rsidRPr="00B96A3F" w:rsidRDefault="00470A8C" w:rsidP="00470A8C">
                <w:pPr>
                  <w:tabs>
                    <w:tab w:val="center" w:pos="4680"/>
                    <w:tab w:val="right" w:pos="9360"/>
                  </w:tabs>
                  <w:spacing w:after="0" w:line="276" w:lineRule="auto"/>
                  <w:rPr>
                    <w:rFonts w:ascii="Times New Roman" w:eastAsia="Times New Roman" w:hAnsi="Times New Roman" w:cs="Times New Roman"/>
                    <w:sz w:val="18"/>
                    <w:szCs w:val="24"/>
                  </w:rPr>
                </w:pPr>
                <w:r w:rsidRPr="00B96A3F">
                  <w:rPr>
                    <w:rFonts w:ascii="Times New Roman" w:eastAsia="Times New Roman" w:hAnsi="Times New Roman" w:cs="Times New Roman"/>
                    <w:sz w:val="18"/>
                    <w:szCs w:val="24"/>
                  </w:rPr>
                  <w:t>2020</w:t>
                </w:r>
              </w:p>
            </w:tc>
            <w:tc>
              <w:tcPr>
                <w:tcW w:w="810" w:type="dxa"/>
                <w:tcBorders>
                  <w:top w:val="single" w:sz="4" w:space="0" w:color="auto"/>
                  <w:left w:val="single" w:sz="4" w:space="0" w:color="auto"/>
                  <w:bottom w:val="single" w:sz="4" w:space="0" w:color="auto"/>
                  <w:right w:val="single" w:sz="4" w:space="0" w:color="auto"/>
                </w:tcBorders>
              </w:tcPr>
              <w:p w14:paraId="419531C0" w14:textId="36EDED4D" w:rsidR="00470A8C" w:rsidRPr="00B96A3F" w:rsidRDefault="00910778" w:rsidP="00470A8C">
                <w:pPr>
                  <w:tabs>
                    <w:tab w:val="center" w:pos="4680"/>
                    <w:tab w:val="right" w:pos="9360"/>
                  </w:tabs>
                  <w:spacing w:after="0" w:line="276" w:lineRule="auto"/>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810" w:type="dxa"/>
                <w:tcBorders>
                  <w:top w:val="single" w:sz="4" w:space="0" w:color="auto"/>
                  <w:left w:val="single" w:sz="4" w:space="0" w:color="auto"/>
                  <w:bottom w:val="single" w:sz="4" w:space="0" w:color="auto"/>
                  <w:right w:val="single" w:sz="4" w:space="0" w:color="auto"/>
                </w:tcBorders>
              </w:tcPr>
              <w:p w14:paraId="13A265B3" w14:textId="60B56A61" w:rsidR="00470A8C" w:rsidRPr="00B96A3F" w:rsidRDefault="00910778" w:rsidP="00470A8C">
                <w:pPr>
                  <w:tabs>
                    <w:tab w:val="center" w:pos="4680"/>
                    <w:tab w:val="right" w:pos="9360"/>
                  </w:tabs>
                  <w:spacing w:after="0" w:line="276" w:lineRule="auto"/>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787" w:type="dxa"/>
                <w:gridSpan w:val="2"/>
                <w:tcBorders>
                  <w:top w:val="single" w:sz="4" w:space="0" w:color="auto"/>
                  <w:left w:val="single" w:sz="4" w:space="0" w:color="auto"/>
                  <w:bottom w:val="single" w:sz="4" w:space="0" w:color="auto"/>
                  <w:right w:val="single" w:sz="4" w:space="0" w:color="auto"/>
                </w:tcBorders>
              </w:tcPr>
              <w:p w14:paraId="58243A6D" w14:textId="451E9BAB" w:rsidR="00470A8C" w:rsidRPr="00B96A3F" w:rsidRDefault="0060769E" w:rsidP="00470A8C">
                <w:pPr>
                  <w:tabs>
                    <w:tab w:val="center" w:pos="4680"/>
                    <w:tab w:val="right" w:pos="9360"/>
                  </w:tabs>
                  <w:spacing w:after="0" w:line="276" w:lineRule="auto"/>
                  <w:rPr>
                    <w:rFonts w:ascii="Times New Roman" w:eastAsia="Times New Roman" w:hAnsi="Times New Roman" w:cs="Times New Roman"/>
                    <w:sz w:val="18"/>
                    <w:szCs w:val="24"/>
                  </w:rPr>
                </w:pPr>
                <w:r>
                  <w:rPr>
                    <w:rFonts w:ascii="Times New Roman" w:eastAsia="Times New Roman" w:hAnsi="Times New Roman" w:cs="Times New Roman"/>
                    <w:sz w:val="18"/>
                    <w:szCs w:val="24"/>
                  </w:rPr>
                  <w:t>50</w:t>
                </w:r>
              </w:p>
            </w:tc>
            <w:tc>
              <w:tcPr>
                <w:tcW w:w="788" w:type="dxa"/>
                <w:gridSpan w:val="2"/>
                <w:tcBorders>
                  <w:top w:val="single" w:sz="4" w:space="0" w:color="auto"/>
                  <w:left w:val="single" w:sz="4" w:space="0" w:color="auto"/>
                  <w:bottom w:val="single" w:sz="4" w:space="0" w:color="auto"/>
                  <w:right w:val="single" w:sz="4" w:space="0" w:color="auto"/>
                </w:tcBorders>
              </w:tcPr>
              <w:p w14:paraId="00E23C7F" w14:textId="7A8E5090" w:rsidR="00470A8C" w:rsidRPr="00B96A3F" w:rsidRDefault="00535758" w:rsidP="00470A8C">
                <w:pPr>
                  <w:tabs>
                    <w:tab w:val="center" w:pos="4680"/>
                    <w:tab w:val="right" w:pos="9360"/>
                  </w:tabs>
                  <w:spacing w:after="0" w:line="276" w:lineRule="auto"/>
                  <w:rPr>
                    <w:rFonts w:ascii="Times New Roman" w:eastAsia="Times New Roman" w:hAnsi="Times New Roman" w:cs="Times New Roman"/>
                    <w:sz w:val="18"/>
                    <w:szCs w:val="24"/>
                  </w:rPr>
                </w:pPr>
                <w:r>
                  <w:rPr>
                    <w:rFonts w:ascii="Times New Roman" w:eastAsia="Times New Roman" w:hAnsi="Times New Roman" w:cs="Times New Roman"/>
                    <w:sz w:val="18"/>
                    <w:szCs w:val="24"/>
                  </w:rPr>
                  <w:t>100</w:t>
                </w:r>
              </w:p>
            </w:tc>
            <w:tc>
              <w:tcPr>
                <w:tcW w:w="787" w:type="dxa"/>
                <w:gridSpan w:val="2"/>
                <w:tcBorders>
                  <w:top w:val="single" w:sz="4" w:space="0" w:color="auto"/>
                  <w:left w:val="single" w:sz="4" w:space="0" w:color="auto"/>
                  <w:bottom w:val="single" w:sz="4" w:space="0" w:color="auto"/>
                  <w:right w:val="single" w:sz="4" w:space="0" w:color="auto"/>
                </w:tcBorders>
              </w:tcPr>
              <w:p w14:paraId="02377FE6" w14:textId="40B5A736" w:rsidR="00470A8C" w:rsidRPr="00B96A3F" w:rsidRDefault="00535758" w:rsidP="00470A8C">
                <w:pPr>
                  <w:tabs>
                    <w:tab w:val="center" w:pos="4680"/>
                    <w:tab w:val="right" w:pos="9360"/>
                  </w:tabs>
                  <w:spacing w:after="0" w:line="276" w:lineRule="auto"/>
                  <w:rPr>
                    <w:rFonts w:ascii="Times New Roman" w:eastAsia="Times New Roman" w:hAnsi="Times New Roman" w:cs="Times New Roman"/>
                    <w:sz w:val="18"/>
                    <w:szCs w:val="24"/>
                  </w:rPr>
                </w:pPr>
                <w:r>
                  <w:rPr>
                    <w:rFonts w:ascii="Times New Roman" w:eastAsia="Times New Roman" w:hAnsi="Times New Roman" w:cs="Times New Roman"/>
                    <w:sz w:val="18"/>
                    <w:szCs w:val="24"/>
                  </w:rPr>
                  <w:t>1</w:t>
                </w:r>
                <w:r w:rsidR="0060769E">
                  <w:rPr>
                    <w:rFonts w:ascii="Times New Roman" w:eastAsia="Times New Roman" w:hAnsi="Times New Roman" w:cs="Times New Roman"/>
                    <w:sz w:val="18"/>
                    <w:szCs w:val="24"/>
                  </w:rPr>
                  <w:t>50</w:t>
                </w:r>
              </w:p>
            </w:tc>
            <w:tc>
              <w:tcPr>
                <w:tcW w:w="788" w:type="dxa"/>
                <w:tcBorders>
                  <w:top w:val="single" w:sz="4" w:space="0" w:color="auto"/>
                  <w:left w:val="single" w:sz="4" w:space="0" w:color="auto"/>
                  <w:bottom w:val="single" w:sz="4" w:space="0" w:color="auto"/>
                  <w:right w:val="single" w:sz="4" w:space="0" w:color="auto"/>
                </w:tcBorders>
              </w:tcPr>
              <w:p w14:paraId="26325108" w14:textId="77777777" w:rsidR="00470A8C" w:rsidRPr="00B96A3F" w:rsidRDefault="00470A8C" w:rsidP="00470A8C">
                <w:pPr>
                  <w:tabs>
                    <w:tab w:val="center" w:pos="4680"/>
                    <w:tab w:val="right" w:pos="9360"/>
                  </w:tabs>
                  <w:spacing w:after="0" w:line="276" w:lineRule="auto"/>
                  <w:rPr>
                    <w:rFonts w:ascii="Times New Roman" w:eastAsia="Times New Roman" w:hAnsi="Times New Roman" w:cs="Times New Roman"/>
                    <w:sz w:val="18"/>
                    <w:szCs w:val="24"/>
                  </w:rPr>
                </w:pPr>
              </w:p>
            </w:tc>
          </w:tr>
          <w:tr w:rsidR="004C311E" w:rsidRPr="00443D97" w14:paraId="5F2C95A6" w14:textId="77777777" w:rsidTr="00493AC1">
            <w:trPr>
              <w:trHeight w:val="345"/>
              <w:tblHeader/>
            </w:trPr>
            <w:tc>
              <w:tcPr>
                <w:tcW w:w="2495" w:type="dxa"/>
                <w:vMerge w:val="restart"/>
                <w:tcBorders>
                  <w:left w:val="single" w:sz="4" w:space="0" w:color="auto"/>
                  <w:right w:val="single" w:sz="4" w:space="0" w:color="auto"/>
                </w:tcBorders>
                <w:vAlign w:val="center"/>
              </w:tcPr>
              <w:p w14:paraId="6E7060DC" w14:textId="10B1B3C3" w:rsidR="004C311E" w:rsidRPr="00443D97" w:rsidRDefault="004C311E" w:rsidP="00470A8C">
                <w:pPr>
                  <w:spacing w:after="0" w:line="276" w:lineRule="auto"/>
                  <w:rPr>
                    <w:rFonts w:ascii="Times New Roman" w:eastAsia="Times New Roman" w:hAnsi="Times New Roman" w:cs="Times New Roman"/>
                    <w:sz w:val="18"/>
                    <w:szCs w:val="24"/>
                  </w:rPr>
                </w:pPr>
                <w:r w:rsidRPr="00443D97">
                  <w:rPr>
                    <w:rFonts w:ascii="Times New Roman" w:eastAsia="Times New Roman" w:hAnsi="Times New Roman" w:cs="Times New Roman"/>
                    <w:sz w:val="18"/>
                    <w:szCs w:val="18"/>
                  </w:rPr>
                  <w:t xml:space="preserve">Output </w:t>
                </w:r>
                <w:r>
                  <w:rPr>
                    <w:rFonts w:ascii="Times New Roman" w:eastAsia="Times New Roman" w:hAnsi="Times New Roman" w:cs="Times New Roman"/>
                    <w:sz w:val="18"/>
                    <w:szCs w:val="18"/>
                  </w:rPr>
                  <w:t>2.</w:t>
                </w:r>
                <w:r w:rsidRPr="00443D97">
                  <w:rPr>
                    <w:rFonts w:ascii="Times New Roman" w:eastAsia="Times New Roman" w:hAnsi="Times New Roman" w:cs="Times New Roman"/>
                    <w:sz w:val="18"/>
                    <w:szCs w:val="18"/>
                  </w:rPr>
                  <w:t>1.</w:t>
                </w:r>
                <w:r>
                  <w:rPr>
                    <w:rFonts w:ascii="Times New Roman" w:eastAsia="Times New Roman" w:hAnsi="Times New Roman" w:cs="Times New Roman"/>
                    <w:sz w:val="18"/>
                    <w:szCs w:val="18"/>
                  </w:rPr>
                  <w:t xml:space="preserve"> </w:t>
                </w:r>
                <w:r w:rsidRPr="005F3D6B">
                  <w:rPr>
                    <w:rFonts w:ascii="Times New Roman" w:eastAsia="Times New Roman" w:hAnsi="Times New Roman" w:cs="Times New Roman"/>
                    <w:bCs/>
                    <w:sz w:val="18"/>
                    <w:szCs w:val="18"/>
                  </w:rPr>
                  <w:t>E- Services at MSH defined,</w:t>
                </w:r>
                <w:r>
                  <w:rPr>
                    <w:rFonts w:ascii="Times New Roman" w:eastAsia="Times New Roman" w:hAnsi="Times New Roman" w:cs="Times New Roman"/>
                    <w:bCs/>
                    <w:sz w:val="18"/>
                    <w:szCs w:val="18"/>
                  </w:rPr>
                  <w:t xml:space="preserve"> process </w:t>
                </w:r>
                <w:r w:rsidRPr="005F3D6B">
                  <w:rPr>
                    <w:rFonts w:ascii="Times New Roman" w:eastAsia="Times New Roman" w:hAnsi="Times New Roman" w:cs="Times New Roman"/>
                    <w:bCs/>
                    <w:sz w:val="18"/>
                    <w:szCs w:val="18"/>
                  </w:rPr>
                  <w:t xml:space="preserve">and SOPs for each </w:t>
                </w:r>
                <w:r>
                  <w:rPr>
                    <w:rFonts w:ascii="Times New Roman" w:eastAsia="Times New Roman" w:hAnsi="Times New Roman" w:cs="Times New Roman"/>
                    <w:bCs/>
                    <w:sz w:val="18"/>
                    <w:szCs w:val="18"/>
                  </w:rPr>
                  <w:t xml:space="preserve">on- line </w:t>
                </w:r>
                <w:r w:rsidRPr="005F3D6B">
                  <w:rPr>
                    <w:rFonts w:ascii="Times New Roman" w:eastAsia="Times New Roman" w:hAnsi="Times New Roman" w:cs="Times New Roman"/>
                    <w:bCs/>
                    <w:sz w:val="18"/>
                    <w:szCs w:val="18"/>
                  </w:rPr>
                  <w:t xml:space="preserve">service developed, approved and operational  </w:t>
                </w:r>
              </w:p>
            </w:tc>
            <w:tc>
              <w:tcPr>
                <w:tcW w:w="4766" w:type="dxa"/>
                <w:tcBorders>
                  <w:top w:val="single" w:sz="4" w:space="0" w:color="auto"/>
                  <w:left w:val="single" w:sz="4" w:space="0" w:color="auto"/>
                  <w:bottom w:val="single" w:sz="4" w:space="0" w:color="auto"/>
                  <w:right w:val="single" w:sz="4" w:space="0" w:color="auto"/>
                </w:tcBorders>
              </w:tcPr>
              <w:p w14:paraId="6840B8E1" w14:textId="154A2E05" w:rsidR="004C311E" w:rsidRDefault="004C311E" w:rsidP="00470A8C">
                <w:pPr>
                  <w:tabs>
                    <w:tab w:val="center" w:pos="4680"/>
                    <w:tab w:val="right" w:pos="9360"/>
                  </w:tabs>
                  <w:spacing w:line="276" w:lineRule="auto"/>
                  <w:rPr>
                    <w:rFonts w:ascii="Times New Roman" w:eastAsia="Times New Roman" w:hAnsi="Times New Roman" w:cs="Times New Roman"/>
                    <w:sz w:val="18"/>
                    <w:szCs w:val="24"/>
                  </w:rPr>
                </w:pPr>
                <w:r>
                  <w:rPr>
                    <w:rFonts w:ascii="Times New Roman" w:eastAsia="Times New Roman" w:hAnsi="Times New Roman" w:cs="Times New Roman"/>
                    <w:sz w:val="18"/>
                    <w:szCs w:val="24"/>
                  </w:rPr>
                  <w:t>2.1.1 Number of E-services operational</w:t>
                </w:r>
              </w:p>
            </w:tc>
            <w:tc>
              <w:tcPr>
                <w:tcW w:w="809" w:type="dxa"/>
                <w:tcBorders>
                  <w:top w:val="single" w:sz="4" w:space="0" w:color="auto"/>
                  <w:left w:val="single" w:sz="4" w:space="0" w:color="auto"/>
                  <w:bottom w:val="single" w:sz="4" w:space="0" w:color="auto"/>
                  <w:right w:val="single" w:sz="4" w:space="0" w:color="auto"/>
                </w:tcBorders>
              </w:tcPr>
              <w:p w14:paraId="16016B61" w14:textId="4797CF2D" w:rsidR="004C311E" w:rsidRDefault="004C311E" w:rsidP="00470A8C">
                <w:pPr>
                  <w:tabs>
                    <w:tab w:val="center" w:pos="4680"/>
                    <w:tab w:val="right" w:pos="9360"/>
                  </w:tabs>
                  <w:spacing w:after="0" w:line="276" w:lineRule="auto"/>
                  <w:rPr>
                    <w:rFonts w:ascii="Times New Roman" w:eastAsia="Times New Roman" w:hAnsi="Times New Roman" w:cs="Times New Roman"/>
                    <w:b/>
                    <w:bCs/>
                    <w:sz w:val="18"/>
                    <w:szCs w:val="24"/>
                  </w:rPr>
                </w:pPr>
                <w:r>
                  <w:rPr>
                    <w:rFonts w:ascii="Times New Roman" w:eastAsia="Times New Roman" w:hAnsi="Times New Roman" w:cs="Times New Roman"/>
                    <w:b/>
                    <w:bCs/>
                    <w:sz w:val="18"/>
                    <w:szCs w:val="24"/>
                  </w:rPr>
                  <w:t>0</w:t>
                </w:r>
              </w:p>
            </w:tc>
            <w:tc>
              <w:tcPr>
                <w:tcW w:w="720" w:type="dxa"/>
                <w:tcBorders>
                  <w:top w:val="single" w:sz="4" w:space="0" w:color="auto"/>
                  <w:left w:val="single" w:sz="4" w:space="0" w:color="auto"/>
                  <w:bottom w:val="single" w:sz="4" w:space="0" w:color="auto"/>
                  <w:right w:val="single" w:sz="4" w:space="0" w:color="auto"/>
                </w:tcBorders>
              </w:tcPr>
              <w:p w14:paraId="4F812155" w14:textId="57D30553" w:rsidR="004C311E" w:rsidRPr="00B96A3F" w:rsidRDefault="004C311E" w:rsidP="00470A8C">
                <w:pPr>
                  <w:tabs>
                    <w:tab w:val="center" w:pos="4680"/>
                    <w:tab w:val="right" w:pos="9360"/>
                  </w:tabs>
                  <w:spacing w:after="0" w:line="276" w:lineRule="auto"/>
                  <w:rPr>
                    <w:rFonts w:ascii="Times New Roman" w:eastAsia="Times New Roman" w:hAnsi="Times New Roman" w:cs="Times New Roman"/>
                    <w:sz w:val="18"/>
                    <w:szCs w:val="24"/>
                  </w:rPr>
                </w:pPr>
                <w:r>
                  <w:rPr>
                    <w:rFonts w:ascii="Times New Roman" w:eastAsia="Times New Roman" w:hAnsi="Times New Roman" w:cs="Times New Roman"/>
                    <w:sz w:val="18"/>
                    <w:szCs w:val="24"/>
                  </w:rPr>
                  <w:t>2020</w:t>
                </w:r>
              </w:p>
            </w:tc>
            <w:tc>
              <w:tcPr>
                <w:tcW w:w="810" w:type="dxa"/>
                <w:tcBorders>
                  <w:top w:val="single" w:sz="4" w:space="0" w:color="auto"/>
                  <w:left w:val="single" w:sz="4" w:space="0" w:color="auto"/>
                  <w:bottom w:val="single" w:sz="4" w:space="0" w:color="auto"/>
                  <w:right w:val="single" w:sz="4" w:space="0" w:color="auto"/>
                </w:tcBorders>
              </w:tcPr>
              <w:p w14:paraId="27E8A374" w14:textId="1F98348C" w:rsidR="004C311E" w:rsidRPr="00B96A3F" w:rsidRDefault="004C311E" w:rsidP="00470A8C">
                <w:pPr>
                  <w:tabs>
                    <w:tab w:val="center" w:pos="4680"/>
                    <w:tab w:val="right" w:pos="9360"/>
                  </w:tabs>
                  <w:spacing w:after="0" w:line="276" w:lineRule="auto"/>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810" w:type="dxa"/>
                <w:tcBorders>
                  <w:top w:val="single" w:sz="4" w:space="0" w:color="auto"/>
                  <w:left w:val="single" w:sz="4" w:space="0" w:color="auto"/>
                  <w:bottom w:val="single" w:sz="4" w:space="0" w:color="auto"/>
                  <w:right w:val="single" w:sz="4" w:space="0" w:color="auto"/>
                </w:tcBorders>
              </w:tcPr>
              <w:p w14:paraId="22D3705C" w14:textId="2D249B54" w:rsidR="004C311E" w:rsidRPr="00B96A3F" w:rsidRDefault="004C311E" w:rsidP="00470A8C">
                <w:pPr>
                  <w:tabs>
                    <w:tab w:val="center" w:pos="4680"/>
                    <w:tab w:val="right" w:pos="9360"/>
                  </w:tabs>
                  <w:spacing w:after="0" w:line="276" w:lineRule="auto"/>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787" w:type="dxa"/>
                <w:gridSpan w:val="2"/>
                <w:tcBorders>
                  <w:top w:val="single" w:sz="4" w:space="0" w:color="auto"/>
                  <w:left w:val="single" w:sz="4" w:space="0" w:color="auto"/>
                  <w:bottom w:val="single" w:sz="4" w:space="0" w:color="auto"/>
                  <w:right w:val="single" w:sz="4" w:space="0" w:color="auto"/>
                </w:tcBorders>
              </w:tcPr>
              <w:p w14:paraId="248A3D62" w14:textId="7067AF64" w:rsidR="004C311E" w:rsidRPr="00B96A3F" w:rsidRDefault="004C311E" w:rsidP="00470A8C">
                <w:pPr>
                  <w:tabs>
                    <w:tab w:val="center" w:pos="4680"/>
                    <w:tab w:val="right" w:pos="9360"/>
                  </w:tabs>
                  <w:spacing w:after="0" w:line="276" w:lineRule="auto"/>
                  <w:rPr>
                    <w:rFonts w:ascii="Times New Roman" w:eastAsia="Times New Roman" w:hAnsi="Times New Roman" w:cs="Times New Roman"/>
                    <w:sz w:val="18"/>
                    <w:szCs w:val="24"/>
                  </w:rPr>
                </w:pPr>
                <w:r>
                  <w:rPr>
                    <w:rFonts w:ascii="Times New Roman" w:eastAsia="Times New Roman" w:hAnsi="Times New Roman" w:cs="Times New Roman"/>
                    <w:sz w:val="18"/>
                    <w:szCs w:val="24"/>
                  </w:rPr>
                  <w:t>3</w:t>
                </w:r>
              </w:p>
            </w:tc>
            <w:tc>
              <w:tcPr>
                <w:tcW w:w="788" w:type="dxa"/>
                <w:gridSpan w:val="2"/>
                <w:tcBorders>
                  <w:top w:val="single" w:sz="4" w:space="0" w:color="auto"/>
                  <w:left w:val="single" w:sz="4" w:space="0" w:color="auto"/>
                  <w:bottom w:val="single" w:sz="4" w:space="0" w:color="auto"/>
                  <w:right w:val="single" w:sz="4" w:space="0" w:color="auto"/>
                </w:tcBorders>
              </w:tcPr>
              <w:p w14:paraId="6661A8C6" w14:textId="79214A21" w:rsidR="004C311E" w:rsidRPr="00B96A3F" w:rsidRDefault="004C311E" w:rsidP="00470A8C">
                <w:pPr>
                  <w:tabs>
                    <w:tab w:val="center" w:pos="4680"/>
                    <w:tab w:val="right" w:pos="9360"/>
                  </w:tabs>
                  <w:spacing w:after="0" w:line="276" w:lineRule="auto"/>
                  <w:rPr>
                    <w:rFonts w:ascii="Times New Roman" w:eastAsia="Times New Roman" w:hAnsi="Times New Roman" w:cs="Times New Roman"/>
                    <w:sz w:val="18"/>
                    <w:szCs w:val="24"/>
                  </w:rPr>
                </w:pPr>
                <w:r>
                  <w:rPr>
                    <w:rFonts w:ascii="Times New Roman" w:eastAsia="Times New Roman" w:hAnsi="Times New Roman" w:cs="Times New Roman"/>
                    <w:sz w:val="18"/>
                    <w:szCs w:val="24"/>
                  </w:rPr>
                  <w:t>5</w:t>
                </w:r>
              </w:p>
            </w:tc>
            <w:tc>
              <w:tcPr>
                <w:tcW w:w="787" w:type="dxa"/>
                <w:gridSpan w:val="2"/>
                <w:tcBorders>
                  <w:top w:val="single" w:sz="4" w:space="0" w:color="auto"/>
                  <w:left w:val="single" w:sz="4" w:space="0" w:color="auto"/>
                  <w:bottom w:val="single" w:sz="4" w:space="0" w:color="auto"/>
                  <w:right w:val="single" w:sz="4" w:space="0" w:color="auto"/>
                </w:tcBorders>
              </w:tcPr>
              <w:p w14:paraId="4B949B68" w14:textId="489B4E9A" w:rsidR="004C311E" w:rsidRPr="00B96A3F" w:rsidRDefault="004C311E" w:rsidP="00470A8C">
                <w:pPr>
                  <w:tabs>
                    <w:tab w:val="center" w:pos="4680"/>
                    <w:tab w:val="right" w:pos="9360"/>
                  </w:tabs>
                  <w:spacing w:after="0" w:line="276" w:lineRule="auto"/>
                  <w:rPr>
                    <w:rFonts w:ascii="Times New Roman" w:eastAsia="Times New Roman" w:hAnsi="Times New Roman" w:cs="Times New Roman"/>
                    <w:sz w:val="18"/>
                    <w:szCs w:val="24"/>
                  </w:rPr>
                </w:pPr>
                <w:r>
                  <w:rPr>
                    <w:rFonts w:ascii="Times New Roman" w:eastAsia="Times New Roman" w:hAnsi="Times New Roman" w:cs="Times New Roman"/>
                    <w:sz w:val="18"/>
                    <w:szCs w:val="24"/>
                  </w:rPr>
                  <w:t>7</w:t>
                </w:r>
              </w:p>
            </w:tc>
            <w:tc>
              <w:tcPr>
                <w:tcW w:w="788" w:type="dxa"/>
                <w:tcBorders>
                  <w:top w:val="single" w:sz="4" w:space="0" w:color="auto"/>
                  <w:left w:val="single" w:sz="4" w:space="0" w:color="auto"/>
                  <w:bottom w:val="single" w:sz="4" w:space="0" w:color="auto"/>
                  <w:right w:val="single" w:sz="4" w:space="0" w:color="auto"/>
                </w:tcBorders>
              </w:tcPr>
              <w:p w14:paraId="1F1AB8B4" w14:textId="27E3D397" w:rsidR="004C311E" w:rsidRPr="00B96A3F" w:rsidRDefault="004C311E" w:rsidP="00470A8C">
                <w:pPr>
                  <w:tabs>
                    <w:tab w:val="center" w:pos="4680"/>
                    <w:tab w:val="right" w:pos="9360"/>
                  </w:tabs>
                  <w:spacing w:after="0" w:line="276" w:lineRule="auto"/>
                  <w:rPr>
                    <w:rFonts w:ascii="Times New Roman" w:eastAsia="Times New Roman" w:hAnsi="Times New Roman" w:cs="Times New Roman"/>
                    <w:sz w:val="18"/>
                    <w:szCs w:val="24"/>
                  </w:rPr>
                </w:pPr>
                <w:r>
                  <w:rPr>
                    <w:rFonts w:ascii="Times New Roman" w:eastAsia="Times New Roman" w:hAnsi="Times New Roman" w:cs="Times New Roman"/>
                    <w:sz w:val="18"/>
                    <w:szCs w:val="24"/>
                  </w:rPr>
                  <w:t>10</w:t>
                </w:r>
              </w:p>
            </w:tc>
          </w:tr>
          <w:tr w:rsidR="004C311E" w:rsidRPr="00443D97" w14:paraId="45A464F4" w14:textId="77777777" w:rsidTr="00493AC1">
            <w:trPr>
              <w:trHeight w:val="345"/>
              <w:tblHeader/>
            </w:trPr>
            <w:tc>
              <w:tcPr>
                <w:tcW w:w="2495" w:type="dxa"/>
                <w:vMerge/>
                <w:tcBorders>
                  <w:left w:val="single" w:sz="4" w:space="0" w:color="auto"/>
                  <w:right w:val="single" w:sz="4" w:space="0" w:color="auto"/>
                </w:tcBorders>
                <w:vAlign w:val="center"/>
              </w:tcPr>
              <w:p w14:paraId="05918B40" w14:textId="77777777" w:rsidR="004C311E" w:rsidRPr="00443D97" w:rsidRDefault="004C311E" w:rsidP="00470A8C">
                <w:pPr>
                  <w:spacing w:after="0" w:line="276" w:lineRule="auto"/>
                  <w:rPr>
                    <w:rFonts w:ascii="Times New Roman" w:eastAsia="Times New Roman" w:hAnsi="Times New Roman" w:cs="Times New Roman"/>
                    <w:sz w:val="18"/>
                    <w:szCs w:val="18"/>
                  </w:rPr>
                </w:pPr>
              </w:p>
            </w:tc>
            <w:tc>
              <w:tcPr>
                <w:tcW w:w="4766" w:type="dxa"/>
                <w:tcBorders>
                  <w:top w:val="single" w:sz="4" w:space="0" w:color="auto"/>
                  <w:left w:val="single" w:sz="4" w:space="0" w:color="auto"/>
                  <w:bottom w:val="single" w:sz="4" w:space="0" w:color="auto"/>
                  <w:right w:val="single" w:sz="4" w:space="0" w:color="auto"/>
                </w:tcBorders>
              </w:tcPr>
              <w:p w14:paraId="3B97C23C" w14:textId="1D2CB9A3" w:rsidR="004C311E" w:rsidRDefault="004C311E" w:rsidP="00470A8C">
                <w:pPr>
                  <w:tabs>
                    <w:tab w:val="center" w:pos="4680"/>
                    <w:tab w:val="right" w:pos="9360"/>
                  </w:tabs>
                  <w:spacing w:line="276" w:lineRule="auto"/>
                  <w:rPr>
                    <w:rFonts w:ascii="Times New Roman" w:eastAsia="Times New Roman" w:hAnsi="Times New Roman" w:cs="Times New Roman"/>
                    <w:sz w:val="18"/>
                    <w:szCs w:val="24"/>
                  </w:rPr>
                </w:pPr>
                <w:r>
                  <w:rPr>
                    <w:rFonts w:ascii="Times New Roman" w:eastAsia="Times New Roman" w:hAnsi="Times New Roman" w:cs="Times New Roman"/>
                    <w:sz w:val="18"/>
                    <w:szCs w:val="24"/>
                  </w:rPr>
                  <w:t>2.1.2 Number of people accessing E-services per month</w:t>
                </w:r>
              </w:p>
            </w:tc>
            <w:tc>
              <w:tcPr>
                <w:tcW w:w="809" w:type="dxa"/>
                <w:tcBorders>
                  <w:top w:val="single" w:sz="4" w:space="0" w:color="auto"/>
                  <w:left w:val="single" w:sz="4" w:space="0" w:color="auto"/>
                  <w:bottom w:val="single" w:sz="4" w:space="0" w:color="auto"/>
                  <w:right w:val="single" w:sz="4" w:space="0" w:color="auto"/>
                </w:tcBorders>
              </w:tcPr>
              <w:p w14:paraId="4803432D" w14:textId="25886C03" w:rsidR="004C311E" w:rsidRDefault="004C311E" w:rsidP="00470A8C">
                <w:pPr>
                  <w:tabs>
                    <w:tab w:val="center" w:pos="4680"/>
                    <w:tab w:val="right" w:pos="9360"/>
                  </w:tabs>
                  <w:spacing w:after="0" w:line="276" w:lineRule="auto"/>
                  <w:rPr>
                    <w:rFonts w:ascii="Times New Roman" w:eastAsia="Times New Roman" w:hAnsi="Times New Roman" w:cs="Times New Roman"/>
                    <w:b/>
                    <w:bCs/>
                    <w:sz w:val="18"/>
                    <w:szCs w:val="24"/>
                  </w:rPr>
                </w:pPr>
                <w:r>
                  <w:rPr>
                    <w:rFonts w:ascii="Times New Roman" w:eastAsia="Times New Roman" w:hAnsi="Times New Roman" w:cs="Times New Roman"/>
                    <w:b/>
                    <w:bCs/>
                    <w:sz w:val="18"/>
                    <w:szCs w:val="24"/>
                  </w:rPr>
                  <w:t>0</w:t>
                </w:r>
              </w:p>
            </w:tc>
            <w:tc>
              <w:tcPr>
                <w:tcW w:w="720" w:type="dxa"/>
                <w:tcBorders>
                  <w:top w:val="single" w:sz="4" w:space="0" w:color="auto"/>
                  <w:left w:val="single" w:sz="4" w:space="0" w:color="auto"/>
                  <w:bottom w:val="single" w:sz="4" w:space="0" w:color="auto"/>
                  <w:right w:val="single" w:sz="4" w:space="0" w:color="auto"/>
                </w:tcBorders>
              </w:tcPr>
              <w:p w14:paraId="4034E4D9" w14:textId="2110115A" w:rsidR="004C311E" w:rsidRDefault="004C311E" w:rsidP="00470A8C">
                <w:pPr>
                  <w:tabs>
                    <w:tab w:val="center" w:pos="4680"/>
                    <w:tab w:val="right" w:pos="9360"/>
                  </w:tabs>
                  <w:spacing w:after="0" w:line="276" w:lineRule="auto"/>
                  <w:rPr>
                    <w:rFonts w:ascii="Times New Roman" w:eastAsia="Times New Roman" w:hAnsi="Times New Roman" w:cs="Times New Roman"/>
                    <w:sz w:val="18"/>
                    <w:szCs w:val="24"/>
                  </w:rPr>
                </w:pPr>
                <w:r>
                  <w:rPr>
                    <w:rFonts w:ascii="Times New Roman" w:eastAsia="Times New Roman" w:hAnsi="Times New Roman" w:cs="Times New Roman"/>
                    <w:sz w:val="18"/>
                    <w:szCs w:val="24"/>
                  </w:rPr>
                  <w:t>2020</w:t>
                </w:r>
              </w:p>
            </w:tc>
            <w:tc>
              <w:tcPr>
                <w:tcW w:w="810" w:type="dxa"/>
                <w:tcBorders>
                  <w:top w:val="single" w:sz="4" w:space="0" w:color="auto"/>
                  <w:left w:val="single" w:sz="4" w:space="0" w:color="auto"/>
                  <w:bottom w:val="single" w:sz="4" w:space="0" w:color="auto"/>
                  <w:right w:val="single" w:sz="4" w:space="0" w:color="auto"/>
                </w:tcBorders>
              </w:tcPr>
              <w:p w14:paraId="483C27F5" w14:textId="77777777" w:rsidR="004C311E" w:rsidRDefault="004C311E" w:rsidP="00470A8C">
                <w:pPr>
                  <w:tabs>
                    <w:tab w:val="center" w:pos="4680"/>
                    <w:tab w:val="right" w:pos="9360"/>
                  </w:tabs>
                  <w:spacing w:after="0" w:line="276" w:lineRule="auto"/>
                  <w:rPr>
                    <w:rFonts w:ascii="Times New Roman" w:eastAsia="Times New Roman" w:hAnsi="Times New Roman" w:cs="Times New Roman"/>
                    <w:sz w:val="18"/>
                    <w:szCs w:val="24"/>
                  </w:rPr>
                </w:pPr>
              </w:p>
            </w:tc>
            <w:tc>
              <w:tcPr>
                <w:tcW w:w="810" w:type="dxa"/>
                <w:tcBorders>
                  <w:top w:val="single" w:sz="4" w:space="0" w:color="auto"/>
                  <w:left w:val="single" w:sz="4" w:space="0" w:color="auto"/>
                  <w:bottom w:val="single" w:sz="4" w:space="0" w:color="auto"/>
                  <w:right w:val="single" w:sz="4" w:space="0" w:color="auto"/>
                </w:tcBorders>
              </w:tcPr>
              <w:p w14:paraId="46D5B4A6" w14:textId="77777777" w:rsidR="004C311E" w:rsidRDefault="004C311E" w:rsidP="00470A8C">
                <w:pPr>
                  <w:tabs>
                    <w:tab w:val="center" w:pos="4680"/>
                    <w:tab w:val="right" w:pos="9360"/>
                  </w:tabs>
                  <w:spacing w:after="0" w:line="276" w:lineRule="auto"/>
                  <w:rPr>
                    <w:rFonts w:ascii="Times New Roman" w:eastAsia="Times New Roman" w:hAnsi="Times New Roman" w:cs="Times New Roman"/>
                    <w:sz w:val="18"/>
                    <w:szCs w:val="24"/>
                  </w:rPr>
                </w:pPr>
              </w:p>
            </w:tc>
            <w:tc>
              <w:tcPr>
                <w:tcW w:w="787" w:type="dxa"/>
                <w:gridSpan w:val="2"/>
                <w:tcBorders>
                  <w:top w:val="single" w:sz="4" w:space="0" w:color="auto"/>
                  <w:left w:val="single" w:sz="4" w:space="0" w:color="auto"/>
                  <w:bottom w:val="single" w:sz="4" w:space="0" w:color="auto"/>
                  <w:right w:val="single" w:sz="4" w:space="0" w:color="auto"/>
                </w:tcBorders>
              </w:tcPr>
              <w:p w14:paraId="0F802B8F" w14:textId="59682111" w:rsidR="004C311E" w:rsidRDefault="004C311E" w:rsidP="00470A8C">
                <w:pPr>
                  <w:tabs>
                    <w:tab w:val="center" w:pos="4680"/>
                    <w:tab w:val="right" w:pos="9360"/>
                  </w:tabs>
                  <w:spacing w:after="0" w:line="276" w:lineRule="auto"/>
                  <w:rPr>
                    <w:rFonts w:ascii="Times New Roman" w:eastAsia="Times New Roman" w:hAnsi="Times New Roman" w:cs="Times New Roman"/>
                    <w:sz w:val="18"/>
                    <w:szCs w:val="24"/>
                  </w:rPr>
                </w:pPr>
                <w:r>
                  <w:rPr>
                    <w:rFonts w:ascii="Times New Roman" w:eastAsia="Times New Roman" w:hAnsi="Times New Roman" w:cs="Times New Roman"/>
                    <w:sz w:val="18"/>
                    <w:szCs w:val="24"/>
                  </w:rPr>
                  <w:t>50</w:t>
                </w:r>
              </w:p>
            </w:tc>
            <w:tc>
              <w:tcPr>
                <w:tcW w:w="788" w:type="dxa"/>
                <w:gridSpan w:val="2"/>
                <w:tcBorders>
                  <w:top w:val="single" w:sz="4" w:space="0" w:color="auto"/>
                  <w:left w:val="single" w:sz="4" w:space="0" w:color="auto"/>
                  <w:bottom w:val="single" w:sz="4" w:space="0" w:color="auto"/>
                  <w:right w:val="single" w:sz="4" w:space="0" w:color="auto"/>
                </w:tcBorders>
              </w:tcPr>
              <w:p w14:paraId="4313CBF7" w14:textId="031D4A05" w:rsidR="004C311E" w:rsidRDefault="004C311E" w:rsidP="00470A8C">
                <w:pPr>
                  <w:tabs>
                    <w:tab w:val="center" w:pos="4680"/>
                    <w:tab w:val="right" w:pos="9360"/>
                  </w:tabs>
                  <w:spacing w:after="0" w:line="276" w:lineRule="auto"/>
                  <w:rPr>
                    <w:rFonts w:ascii="Times New Roman" w:eastAsia="Times New Roman" w:hAnsi="Times New Roman" w:cs="Times New Roman"/>
                    <w:sz w:val="18"/>
                    <w:szCs w:val="24"/>
                  </w:rPr>
                </w:pPr>
                <w:r>
                  <w:rPr>
                    <w:rFonts w:ascii="Times New Roman" w:eastAsia="Times New Roman" w:hAnsi="Times New Roman" w:cs="Times New Roman"/>
                    <w:sz w:val="18"/>
                    <w:szCs w:val="24"/>
                  </w:rPr>
                  <w:t>200</w:t>
                </w:r>
              </w:p>
            </w:tc>
            <w:tc>
              <w:tcPr>
                <w:tcW w:w="787" w:type="dxa"/>
                <w:gridSpan w:val="2"/>
                <w:tcBorders>
                  <w:top w:val="single" w:sz="4" w:space="0" w:color="auto"/>
                  <w:left w:val="single" w:sz="4" w:space="0" w:color="auto"/>
                  <w:bottom w:val="single" w:sz="4" w:space="0" w:color="auto"/>
                  <w:right w:val="single" w:sz="4" w:space="0" w:color="auto"/>
                </w:tcBorders>
              </w:tcPr>
              <w:p w14:paraId="6984935A" w14:textId="1C629F36" w:rsidR="004C311E" w:rsidRDefault="004C311E" w:rsidP="00470A8C">
                <w:pPr>
                  <w:tabs>
                    <w:tab w:val="center" w:pos="4680"/>
                    <w:tab w:val="right" w:pos="9360"/>
                  </w:tabs>
                  <w:spacing w:after="0" w:line="276" w:lineRule="auto"/>
                  <w:rPr>
                    <w:rFonts w:ascii="Times New Roman" w:eastAsia="Times New Roman" w:hAnsi="Times New Roman" w:cs="Times New Roman"/>
                    <w:sz w:val="18"/>
                    <w:szCs w:val="24"/>
                  </w:rPr>
                </w:pPr>
                <w:r>
                  <w:rPr>
                    <w:rFonts w:ascii="Times New Roman" w:eastAsia="Times New Roman" w:hAnsi="Times New Roman" w:cs="Times New Roman"/>
                    <w:sz w:val="18"/>
                    <w:szCs w:val="24"/>
                  </w:rPr>
                  <w:t>300</w:t>
                </w:r>
              </w:p>
            </w:tc>
            <w:tc>
              <w:tcPr>
                <w:tcW w:w="788" w:type="dxa"/>
                <w:tcBorders>
                  <w:top w:val="single" w:sz="4" w:space="0" w:color="auto"/>
                  <w:left w:val="single" w:sz="4" w:space="0" w:color="auto"/>
                  <w:bottom w:val="single" w:sz="4" w:space="0" w:color="auto"/>
                  <w:right w:val="single" w:sz="4" w:space="0" w:color="auto"/>
                </w:tcBorders>
              </w:tcPr>
              <w:p w14:paraId="1E15CE9F" w14:textId="3C5AC7B9" w:rsidR="004C311E" w:rsidRDefault="004C311E" w:rsidP="00470A8C">
                <w:pPr>
                  <w:tabs>
                    <w:tab w:val="center" w:pos="4680"/>
                    <w:tab w:val="right" w:pos="9360"/>
                  </w:tabs>
                  <w:spacing w:after="0" w:line="276" w:lineRule="auto"/>
                  <w:rPr>
                    <w:rFonts w:ascii="Times New Roman" w:eastAsia="Times New Roman" w:hAnsi="Times New Roman" w:cs="Times New Roman"/>
                    <w:sz w:val="18"/>
                    <w:szCs w:val="24"/>
                  </w:rPr>
                </w:pPr>
                <w:r>
                  <w:rPr>
                    <w:rFonts w:ascii="Times New Roman" w:eastAsia="Times New Roman" w:hAnsi="Times New Roman" w:cs="Times New Roman"/>
                    <w:sz w:val="18"/>
                    <w:szCs w:val="24"/>
                  </w:rPr>
                  <w:t>500</w:t>
                </w:r>
              </w:p>
            </w:tc>
          </w:tr>
          <w:tr w:rsidR="008F692F" w:rsidRPr="00443D97" w14:paraId="04B746CE" w14:textId="77777777" w:rsidTr="00493AC1">
            <w:trPr>
              <w:trHeight w:val="345"/>
              <w:tblHeader/>
            </w:trPr>
            <w:tc>
              <w:tcPr>
                <w:tcW w:w="2495" w:type="dxa"/>
                <w:vMerge w:val="restart"/>
                <w:tcBorders>
                  <w:left w:val="single" w:sz="4" w:space="0" w:color="auto"/>
                  <w:right w:val="single" w:sz="4" w:space="0" w:color="auto"/>
                </w:tcBorders>
                <w:vAlign w:val="center"/>
              </w:tcPr>
              <w:p w14:paraId="76057637" w14:textId="0623F5C0" w:rsidR="008F692F" w:rsidRPr="00443D97" w:rsidRDefault="008F692F" w:rsidP="00470A8C">
                <w:pPr>
                  <w:spacing w:after="0" w:line="276"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Output 2.2 MSH staffing structure defined and operationalized</w:t>
                </w:r>
              </w:p>
            </w:tc>
            <w:tc>
              <w:tcPr>
                <w:tcW w:w="4766" w:type="dxa"/>
                <w:tcBorders>
                  <w:top w:val="single" w:sz="4" w:space="0" w:color="auto"/>
                  <w:left w:val="single" w:sz="4" w:space="0" w:color="auto"/>
                  <w:bottom w:val="single" w:sz="4" w:space="0" w:color="auto"/>
                  <w:right w:val="single" w:sz="4" w:space="0" w:color="auto"/>
                </w:tcBorders>
              </w:tcPr>
              <w:p w14:paraId="2D87985A" w14:textId="1F9AB93C" w:rsidR="008F692F" w:rsidRDefault="008F692F" w:rsidP="00470A8C">
                <w:pPr>
                  <w:tabs>
                    <w:tab w:val="center" w:pos="4680"/>
                    <w:tab w:val="right" w:pos="9360"/>
                  </w:tabs>
                  <w:spacing w:line="276" w:lineRule="auto"/>
                  <w:rPr>
                    <w:rFonts w:ascii="Times New Roman" w:eastAsia="Times New Roman" w:hAnsi="Times New Roman" w:cs="Times New Roman"/>
                    <w:sz w:val="18"/>
                    <w:szCs w:val="24"/>
                  </w:rPr>
                </w:pPr>
                <w:r>
                  <w:rPr>
                    <w:rFonts w:ascii="Times New Roman" w:eastAsia="Times New Roman" w:hAnsi="Times New Roman" w:cs="Times New Roman"/>
                    <w:sz w:val="18"/>
                    <w:szCs w:val="24"/>
                  </w:rPr>
                  <w:t xml:space="preserve">2.2.1 MSH </w:t>
                </w:r>
                <w:proofErr w:type="spellStart"/>
                <w:r>
                  <w:rPr>
                    <w:rFonts w:ascii="Times New Roman" w:eastAsia="Times New Roman" w:hAnsi="Times New Roman" w:cs="Times New Roman"/>
                    <w:sz w:val="18"/>
                    <w:szCs w:val="24"/>
                  </w:rPr>
                  <w:t>Organogramme</w:t>
                </w:r>
                <w:proofErr w:type="spellEnd"/>
                <w:r>
                  <w:rPr>
                    <w:rFonts w:ascii="Times New Roman" w:eastAsia="Times New Roman" w:hAnsi="Times New Roman" w:cs="Times New Roman"/>
                    <w:sz w:val="18"/>
                    <w:szCs w:val="24"/>
                  </w:rPr>
                  <w:t xml:space="preserve"> defined </w:t>
                </w:r>
              </w:p>
              <w:p w14:paraId="4A9505B4" w14:textId="1A7C051D" w:rsidR="008F692F" w:rsidRDefault="008F692F" w:rsidP="00470A8C">
                <w:pPr>
                  <w:tabs>
                    <w:tab w:val="center" w:pos="4680"/>
                    <w:tab w:val="right" w:pos="9360"/>
                  </w:tabs>
                  <w:spacing w:line="276" w:lineRule="auto"/>
                  <w:rPr>
                    <w:rFonts w:ascii="Times New Roman" w:eastAsia="Times New Roman" w:hAnsi="Times New Roman" w:cs="Times New Roman"/>
                    <w:sz w:val="18"/>
                    <w:szCs w:val="24"/>
                  </w:rPr>
                </w:pPr>
              </w:p>
            </w:tc>
            <w:tc>
              <w:tcPr>
                <w:tcW w:w="809" w:type="dxa"/>
                <w:tcBorders>
                  <w:top w:val="single" w:sz="4" w:space="0" w:color="auto"/>
                  <w:left w:val="single" w:sz="4" w:space="0" w:color="auto"/>
                  <w:bottom w:val="single" w:sz="4" w:space="0" w:color="auto"/>
                  <w:right w:val="single" w:sz="4" w:space="0" w:color="auto"/>
                </w:tcBorders>
              </w:tcPr>
              <w:p w14:paraId="5208AF9E" w14:textId="30643F41" w:rsidR="008F692F" w:rsidRDefault="008F692F" w:rsidP="00470A8C">
                <w:pPr>
                  <w:tabs>
                    <w:tab w:val="center" w:pos="4680"/>
                    <w:tab w:val="right" w:pos="9360"/>
                  </w:tabs>
                  <w:spacing w:after="0" w:line="276" w:lineRule="auto"/>
                  <w:rPr>
                    <w:rFonts w:ascii="Times New Roman" w:eastAsia="Times New Roman" w:hAnsi="Times New Roman" w:cs="Times New Roman"/>
                    <w:b/>
                    <w:bCs/>
                    <w:sz w:val="18"/>
                    <w:szCs w:val="24"/>
                  </w:rPr>
                </w:pPr>
                <w:r>
                  <w:rPr>
                    <w:rFonts w:ascii="Times New Roman" w:eastAsia="Times New Roman" w:hAnsi="Times New Roman" w:cs="Times New Roman"/>
                    <w:b/>
                    <w:bCs/>
                    <w:sz w:val="18"/>
                    <w:szCs w:val="24"/>
                  </w:rPr>
                  <w:t>No</w:t>
                </w:r>
              </w:p>
            </w:tc>
            <w:tc>
              <w:tcPr>
                <w:tcW w:w="720" w:type="dxa"/>
                <w:tcBorders>
                  <w:top w:val="single" w:sz="4" w:space="0" w:color="auto"/>
                  <w:left w:val="single" w:sz="4" w:space="0" w:color="auto"/>
                  <w:bottom w:val="single" w:sz="4" w:space="0" w:color="auto"/>
                  <w:right w:val="single" w:sz="4" w:space="0" w:color="auto"/>
                </w:tcBorders>
              </w:tcPr>
              <w:p w14:paraId="32462973" w14:textId="2F554B2F" w:rsidR="008F692F" w:rsidRPr="00B96A3F" w:rsidRDefault="008F692F" w:rsidP="00470A8C">
                <w:pPr>
                  <w:tabs>
                    <w:tab w:val="center" w:pos="4680"/>
                    <w:tab w:val="right" w:pos="9360"/>
                  </w:tabs>
                  <w:spacing w:after="0" w:line="276" w:lineRule="auto"/>
                  <w:rPr>
                    <w:rFonts w:ascii="Times New Roman" w:eastAsia="Times New Roman" w:hAnsi="Times New Roman" w:cs="Times New Roman"/>
                    <w:sz w:val="18"/>
                    <w:szCs w:val="24"/>
                  </w:rPr>
                </w:pPr>
                <w:r>
                  <w:rPr>
                    <w:rFonts w:ascii="Times New Roman" w:eastAsia="Times New Roman" w:hAnsi="Times New Roman" w:cs="Times New Roman"/>
                    <w:sz w:val="18"/>
                    <w:szCs w:val="24"/>
                  </w:rPr>
                  <w:t>2020</w:t>
                </w:r>
              </w:p>
            </w:tc>
            <w:tc>
              <w:tcPr>
                <w:tcW w:w="810" w:type="dxa"/>
                <w:tcBorders>
                  <w:top w:val="single" w:sz="4" w:space="0" w:color="auto"/>
                  <w:left w:val="single" w:sz="4" w:space="0" w:color="auto"/>
                  <w:bottom w:val="single" w:sz="4" w:space="0" w:color="auto"/>
                  <w:right w:val="single" w:sz="4" w:space="0" w:color="auto"/>
                </w:tcBorders>
              </w:tcPr>
              <w:p w14:paraId="48B0ED94" w14:textId="411936E1" w:rsidR="008F692F" w:rsidRPr="00B96A3F" w:rsidRDefault="00AA3334" w:rsidP="00470A8C">
                <w:pPr>
                  <w:tabs>
                    <w:tab w:val="center" w:pos="4680"/>
                    <w:tab w:val="right" w:pos="9360"/>
                  </w:tabs>
                  <w:spacing w:after="0" w:line="276" w:lineRule="auto"/>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810" w:type="dxa"/>
                <w:tcBorders>
                  <w:top w:val="single" w:sz="4" w:space="0" w:color="auto"/>
                  <w:left w:val="single" w:sz="4" w:space="0" w:color="auto"/>
                  <w:bottom w:val="single" w:sz="4" w:space="0" w:color="auto"/>
                  <w:right w:val="single" w:sz="4" w:space="0" w:color="auto"/>
                </w:tcBorders>
              </w:tcPr>
              <w:p w14:paraId="46972793" w14:textId="7F5B2EC0" w:rsidR="008F692F" w:rsidRPr="00B96A3F" w:rsidRDefault="00AA3334" w:rsidP="00470A8C">
                <w:pPr>
                  <w:tabs>
                    <w:tab w:val="center" w:pos="4680"/>
                    <w:tab w:val="right" w:pos="9360"/>
                  </w:tabs>
                  <w:spacing w:after="0" w:line="276" w:lineRule="auto"/>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787" w:type="dxa"/>
                <w:gridSpan w:val="2"/>
                <w:tcBorders>
                  <w:top w:val="single" w:sz="4" w:space="0" w:color="auto"/>
                  <w:left w:val="single" w:sz="4" w:space="0" w:color="auto"/>
                  <w:bottom w:val="single" w:sz="4" w:space="0" w:color="auto"/>
                  <w:right w:val="single" w:sz="4" w:space="0" w:color="auto"/>
                </w:tcBorders>
              </w:tcPr>
              <w:p w14:paraId="2FD5FFF4" w14:textId="6585D91D" w:rsidR="008F692F" w:rsidRPr="00B96A3F" w:rsidRDefault="00B76A74" w:rsidP="00470A8C">
                <w:pPr>
                  <w:tabs>
                    <w:tab w:val="center" w:pos="4680"/>
                    <w:tab w:val="right" w:pos="9360"/>
                  </w:tabs>
                  <w:spacing w:after="0" w:line="276" w:lineRule="auto"/>
                  <w:rPr>
                    <w:rFonts w:ascii="Times New Roman" w:eastAsia="Times New Roman" w:hAnsi="Times New Roman" w:cs="Times New Roman"/>
                    <w:sz w:val="18"/>
                    <w:szCs w:val="24"/>
                  </w:rPr>
                </w:pPr>
                <w:r>
                  <w:rPr>
                    <w:rFonts w:ascii="Times New Roman" w:eastAsia="Times New Roman" w:hAnsi="Times New Roman" w:cs="Times New Roman"/>
                    <w:sz w:val="18"/>
                    <w:szCs w:val="24"/>
                  </w:rPr>
                  <w:t>Yes</w:t>
                </w:r>
              </w:p>
            </w:tc>
            <w:tc>
              <w:tcPr>
                <w:tcW w:w="788" w:type="dxa"/>
                <w:gridSpan w:val="2"/>
                <w:tcBorders>
                  <w:top w:val="single" w:sz="4" w:space="0" w:color="auto"/>
                  <w:left w:val="single" w:sz="4" w:space="0" w:color="auto"/>
                  <w:bottom w:val="single" w:sz="4" w:space="0" w:color="auto"/>
                  <w:right w:val="single" w:sz="4" w:space="0" w:color="auto"/>
                </w:tcBorders>
              </w:tcPr>
              <w:p w14:paraId="3FC90D68" w14:textId="722B8D3C" w:rsidR="008F692F" w:rsidRPr="00F003C1" w:rsidRDefault="008F692F" w:rsidP="00F003C1">
                <w:pPr>
                  <w:pStyle w:val="ListParagraph"/>
                  <w:tabs>
                    <w:tab w:val="center" w:pos="4680"/>
                    <w:tab w:val="right" w:pos="9360"/>
                  </w:tabs>
                  <w:spacing w:after="0" w:line="276" w:lineRule="auto"/>
                  <w:rPr>
                    <w:rFonts w:ascii="Times New Roman" w:eastAsia="Times New Roman" w:hAnsi="Times New Roman" w:cs="Times New Roman"/>
                    <w:sz w:val="18"/>
                    <w:szCs w:val="24"/>
                  </w:rPr>
                </w:pPr>
              </w:p>
            </w:tc>
            <w:tc>
              <w:tcPr>
                <w:tcW w:w="787" w:type="dxa"/>
                <w:gridSpan w:val="2"/>
                <w:tcBorders>
                  <w:top w:val="single" w:sz="4" w:space="0" w:color="auto"/>
                  <w:left w:val="single" w:sz="4" w:space="0" w:color="auto"/>
                  <w:bottom w:val="single" w:sz="4" w:space="0" w:color="auto"/>
                  <w:right w:val="single" w:sz="4" w:space="0" w:color="auto"/>
                </w:tcBorders>
              </w:tcPr>
              <w:p w14:paraId="1F14197D" w14:textId="77777777" w:rsidR="008F692F" w:rsidRPr="00B96A3F" w:rsidRDefault="008F692F" w:rsidP="00470A8C">
                <w:pPr>
                  <w:tabs>
                    <w:tab w:val="center" w:pos="4680"/>
                    <w:tab w:val="right" w:pos="9360"/>
                  </w:tabs>
                  <w:spacing w:after="0" w:line="276" w:lineRule="auto"/>
                  <w:rPr>
                    <w:rFonts w:ascii="Times New Roman" w:eastAsia="Times New Roman" w:hAnsi="Times New Roman" w:cs="Times New Roman"/>
                    <w:sz w:val="18"/>
                    <w:szCs w:val="24"/>
                  </w:rPr>
                </w:pPr>
              </w:p>
            </w:tc>
            <w:tc>
              <w:tcPr>
                <w:tcW w:w="788" w:type="dxa"/>
                <w:tcBorders>
                  <w:top w:val="single" w:sz="4" w:space="0" w:color="auto"/>
                  <w:left w:val="single" w:sz="4" w:space="0" w:color="auto"/>
                  <w:bottom w:val="single" w:sz="4" w:space="0" w:color="auto"/>
                  <w:right w:val="single" w:sz="4" w:space="0" w:color="auto"/>
                </w:tcBorders>
              </w:tcPr>
              <w:p w14:paraId="6122878E" w14:textId="77777777" w:rsidR="008F692F" w:rsidRPr="00B96A3F" w:rsidRDefault="008F692F" w:rsidP="00470A8C">
                <w:pPr>
                  <w:tabs>
                    <w:tab w:val="center" w:pos="4680"/>
                    <w:tab w:val="right" w:pos="9360"/>
                  </w:tabs>
                  <w:spacing w:after="0" w:line="276" w:lineRule="auto"/>
                  <w:rPr>
                    <w:rFonts w:ascii="Times New Roman" w:eastAsia="Times New Roman" w:hAnsi="Times New Roman" w:cs="Times New Roman"/>
                    <w:sz w:val="18"/>
                    <w:szCs w:val="24"/>
                  </w:rPr>
                </w:pPr>
              </w:p>
            </w:tc>
          </w:tr>
          <w:tr w:rsidR="008F692F" w:rsidRPr="00443D97" w14:paraId="2140E768" w14:textId="77777777" w:rsidTr="00493AC1">
            <w:trPr>
              <w:trHeight w:val="345"/>
              <w:tblHeader/>
            </w:trPr>
            <w:tc>
              <w:tcPr>
                <w:tcW w:w="2495" w:type="dxa"/>
                <w:vMerge/>
                <w:tcBorders>
                  <w:left w:val="single" w:sz="4" w:space="0" w:color="auto"/>
                  <w:right w:val="single" w:sz="4" w:space="0" w:color="auto"/>
                </w:tcBorders>
                <w:vAlign w:val="center"/>
              </w:tcPr>
              <w:p w14:paraId="3D29F6DB" w14:textId="77777777" w:rsidR="008F692F" w:rsidRDefault="008F692F" w:rsidP="00470A8C">
                <w:pPr>
                  <w:spacing w:after="0" w:line="276" w:lineRule="auto"/>
                  <w:rPr>
                    <w:rFonts w:ascii="Times New Roman" w:eastAsia="Times New Roman" w:hAnsi="Times New Roman" w:cs="Times New Roman"/>
                    <w:sz w:val="18"/>
                    <w:szCs w:val="18"/>
                  </w:rPr>
                </w:pPr>
              </w:p>
            </w:tc>
            <w:tc>
              <w:tcPr>
                <w:tcW w:w="4766" w:type="dxa"/>
                <w:tcBorders>
                  <w:top w:val="single" w:sz="4" w:space="0" w:color="auto"/>
                  <w:left w:val="single" w:sz="4" w:space="0" w:color="auto"/>
                  <w:bottom w:val="single" w:sz="4" w:space="0" w:color="auto"/>
                  <w:right w:val="single" w:sz="4" w:space="0" w:color="auto"/>
                </w:tcBorders>
              </w:tcPr>
              <w:p w14:paraId="0DEFFD1D" w14:textId="014DC910" w:rsidR="008F692F" w:rsidRDefault="008F692F" w:rsidP="00470A8C">
                <w:pPr>
                  <w:tabs>
                    <w:tab w:val="center" w:pos="4680"/>
                    <w:tab w:val="right" w:pos="9360"/>
                  </w:tabs>
                  <w:spacing w:line="276" w:lineRule="auto"/>
                  <w:rPr>
                    <w:rFonts w:ascii="Times New Roman" w:eastAsia="Times New Roman" w:hAnsi="Times New Roman" w:cs="Times New Roman"/>
                    <w:sz w:val="18"/>
                    <w:szCs w:val="24"/>
                  </w:rPr>
                </w:pPr>
                <w:r>
                  <w:rPr>
                    <w:rFonts w:ascii="Times New Roman" w:eastAsia="Times New Roman" w:hAnsi="Times New Roman" w:cs="Times New Roman"/>
                    <w:sz w:val="18"/>
                    <w:szCs w:val="24"/>
                  </w:rPr>
                  <w:t xml:space="preserve">2.2.2 % of staff recruited </w:t>
                </w:r>
              </w:p>
            </w:tc>
            <w:tc>
              <w:tcPr>
                <w:tcW w:w="809" w:type="dxa"/>
                <w:tcBorders>
                  <w:top w:val="single" w:sz="4" w:space="0" w:color="auto"/>
                  <w:left w:val="single" w:sz="4" w:space="0" w:color="auto"/>
                  <w:bottom w:val="single" w:sz="4" w:space="0" w:color="auto"/>
                  <w:right w:val="single" w:sz="4" w:space="0" w:color="auto"/>
                </w:tcBorders>
              </w:tcPr>
              <w:p w14:paraId="4ACDF4F0" w14:textId="763223C3" w:rsidR="008F692F" w:rsidRDefault="008F692F" w:rsidP="00470A8C">
                <w:pPr>
                  <w:tabs>
                    <w:tab w:val="center" w:pos="4680"/>
                    <w:tab w:val="right" w:pos="9360"/>
                  </w:tabs>
                  <w:spacing w:after="0" w:line="276" w:lineRule="auto"/>
                  <w:rPr>
                    <w:rFonts w:ascii="Times New Roman" w:eastAsia="Times New Roman" w:hAnsi="Times New Roman" w:cs="Times New Roman"/>
                    <w:b/>
                    <w:bCs/>
                    <w:sz w:val="18"/>
                    <w:szCs w:val="24"/>
                  </w:rPr>
                </w:pPr>
                <w:r>
                  <w:rPr>
                    <w:rFonts w:ascii="Times New Roman" w:eastAsia="Times New Roman" w:hAnsi="Times New Roman" w:cs="Times New Roman"/>
                    <w:b/>
                    <w:bCs/>
                    <w:sz w:val="18"/>
                    <w:szCs w:val="24"/>
                  </w:rPr>
                  <w:t>0</w:t>
                </w:r>
              </w:p>
            </w:tc>
            <w:tc>
              <w:tcPr>
                <w:tcW w:w="720" w:type="dxa"/>
                <w:tcBorders>
                  <w:top w:val="single" w:sz="4" w:space="0" w:color="auto"/>
                  <w:left w:val="single" w:sz="4" w:space="0" w:color="auto"/>
                  <w:bottom w:val="single" w:sz="4" w:space="0" w:color="auto"/>
                  <w:right w:val="single" w:sz="4" w:space="0" w:color="auto"/>
                </w:tcBorders>
              </w:tcPr>
              <w:p w14:paraId="5A3A65E4" w14:textId="20B7F7DF" w:rsidR="008F692F" w:rsidRPr="00B96A3F" w:rsidRDefault="008F692F" w:rsidP="00470A8C">
                <w:pPr>
                  <w:tabs>
                    <w:tab w:val="center" w:pos="4680"/>
                    <w:tab w:val="right" w:pos="9360"/>
                  </w:tabs>
                  <w:spacing w:after="0" w:line="276" w:lineRule="auto"/>
                  <w:rPr>
                    <w:rFonts w:ascii="Times New Roman" w:eastAsia="Times New Roman" w:hAnsi="Times New Roman" w:cs="Times New Roman"/>
                    <w:sz w:val="18"/>
                    <w:szCs w:val="24"/>
                  </w:rPr>
                </w:pPr>
                <w:r>
                  <w:rPr>
                    <w:rFonts w:ascii="Times New Roman" w:eastAsia="Times New Roman" w:hAnsi="Times New Roman" w:cs="Times New Roman"/>
                    <w:sz w:val="18"/>
                    <w:szCs w:val="24"/>
                  </w:rPr>
                  <w:t>2020</w:t>
                </w:r>
              </w:p>
            </w:tc>
            <w:tc>
              <w:tcPr>
                <w:tcW w:w="810" w:type="dxa"/>
                <w:tcBorders>
                  <w:top w:val="single" w:sz="4" w:space="0" w:color="auto"/>
                  <w:left w:val="single" w:sz="4" w:space="0" w:color="auto"/>
                  <w:bottom w:val="single" w:sz="4" w:space="0" w:color="auto"/>
                  <w:right w:val="single" w:sz="4" w:space="0" w:color="auto"/>
                </w:tcBorders>
              </w:tcPr>
              <w:p w14:paraId="0D63B958" w14:textId="53A10FED" w:rsidR="008F692F" w:rsidRPr="00B96A3F" w:rsidRDefault="00B76A74" w:rsidP="00470A8C">
                <w:pPr>
                  <w:tabs>
                    <w:tab w:val="center" w:pos="4680"/>
                    <w:tab w:val="right" w:pos="9360"/>
                  </w:tabs>
                  <w:spacing w:after="0" w:line="276" w:lineRule="auto"/>
                  <w:rPr>
                    <w:rFonts w:ascii="Times New Roman" w:eastAsia="Times New Roman" w:hAnsi="Times New Roman" w:cs="Times New Roman"/>
                    <w:sz w:val="18"/>
                    <w:szCs w:val="24"/>
                  </w:rPr>
                </w:pPr>
                <w:r>
                  <w:rPr>
                    <w:rFonts w:ascii="Times New Roman" w:eastAsia="Times New Roman" w:hAnsi="Times New Roman" w:cs="Times New Roman"/>
                    <w:sz w:val="18"/>
                    <w:szCs w:val="24"/>
                  </w:rPr>
                  <w:t>0</w:t>
                </w:r>
              </w:p>
            </w:tc>
            <w:tc>
              <w:tcPr>
                <w:tcW w:w="810" w:type="dxa"/>
                <w:tcBorders>
                  <w:top w:val="single" w:sz="4" w:space="0" w:color="auto"/>
                  <w:left w:val="single" w:sz="4" w:space="0" w:color="auto"/>
                  <w:bottom w:val="single" w:sz="4" w:space="0" w:color="auto"/>
                  <w:right w:val="single" w:sz="4" w:space="0" w:color="auto"/>
                </w:tcBorders>
              </w:tcPr>
              <w:p w14:paraId="45CA0C75" w14:textId="64ECE9A9" w:rsidR="008F692F" w:rsidRPr="00B96A3F" w:rsidRDefault="00B76A74" w:rsidP="00470A8C">
                <w:pPr>
                  <w:tabs>
                    <w:tab w:val="center" w:pos="4680"/>
                    <w:tab w:val="right" w:pos="9360"/>
                  </w:tabs>
                  <w:spacing w:after="0" w:line="276" w:lineRule="auto"/>
                  <w:rPr>
                    <w:rFonts w:ascii="Times New Roman" w:eastAsia="Times New Roman" w:hAnsi="Times New Roman" w:cs="Times New Roman"/>
                    <w:sz w:val="18"/>
                    <w:szCs w:val="24"/>
                  </w:rPr>
                </w:pPr>
                <w:r>
                  <w:rPr>
                    <w:rFonts w:ascii="Times New Roman" w:eastAsia="Times New Roman" w:hAnsi="Times New Roman" w:cs="Times New Roman"/>
                    <w:sz w:val="18"/>
                    <w:szCs w:val="24"/>
                  </w:rPr>
                  <w:t>0</w:t>
                </w:r>
              </w:p>
            </w:tc>
            <w:tc>
              <w:tcPr>
                <w:tcW w:w="787" w:type="dxa"/>
                <w:gridSpan w:val="2"/>
                <w:tcBorders>
                  <w:top w:val="single" w:sz="4" w:space="0" w:color="auto"/>
                  <w:left w:val="single" w:sz="4" w:space="0" w:color="auto"/>
                  <w:bottom w:val="single" w:sz="4" w:space="0" w:color="auto"/>
                  <w:right w:val="single" w:sz="4" w:space="0" w:color="auto"/>
                </w:tcBorders>
              </w:tcPr>
              <w:p w14:paraId="734CB3C6" w14:textId="23DA493B" w:rsidR="008F692F" w:rsidRPr="00B96A3F" w:rsidRDefault="00B76A74" w:rsidP="00470A8C">
                <w:pPr>
                  <w:tabs>
                    <w:tab w:val="center" w:pos="4680"/>
                    <w:tab w:val="right" w:pos="9360"/>
                  </w:tabs>
                  <w:spacing w:after="0" w:line="276" w:lineRule="auto"/>
                  <w:rPr>
                    <w:rFonts w:ascii="Times New Roman" w:eastAsia="Times New Roman" w:hAnsi="Times New Roman" w:cs="Times New Roman"/>
                    <w:sz w:val="18"/>
                    <w:szCs w:val="24"/>
                  </w:rPr>
                </w:pPr>
                <w:r>
                  <w:rPr>
                    <w:rFonts w:ascii="Times New Roman" w:eastAsia="Times New Roman" w:hAnsi="Times New Roman" w:cs="Times New Roman"/>
                    <w:sz w:val="18"/>
                    <w:szCs w:val="24"/>
                  </w:rPr>
                  <w:t>25</w:t>
                </w:r>
              </w:p>
            </w:tc>
            <w:tc>
              <w:tcPr>
                <w:tcW w:w="788" w:type="dxa"/>
                <w:gridSpan w:val="2"/>
                <w:tcBorders>
                  <w:top w:val="single" w:sz="4" w:space="0" w:color="auto"/>
                  <w:left w:val="single" w:sz="4" w:space="0" w:color="auto"/>
                  <w:bottom w:val="single" w:sz="4" w:space="0" w:color="auto"/>
                  <w:right w:val="single" w:sz="4" w:space="0" w:color="auto"/>
                </w:tcBorders>
              </w:tcPr>
              <w:p w14:paraId="6099B9E0" w14:textId="4CF42C90" w:rsidR="008F692F" w:rsidRPr="00B96A3F" w:rsidRDefault="00535758" w:rsidP="00470A8C">
                <w:pPr>
                  <w:tabs>
                    <w:tab w:val="center" w:pos="4680"/>
                    <w:tab w:val="right" w:pos="9360"/>
                  </w:tabs>
                  <w:spacing w:after="0" w:line="276" w:lineRule="auto"/>
                  <w:rPr>
                    <w:rFonts w:ascii="Times New Roman" w:eastAsia="Times New Roman" w:hAnsi="Times New Roman" w:cs="Times New Roman"/>
                    <w:sz w:val="18"/>
                    <w:szCs w:val="24"/>
                  </w:rPr>
                </w:pPr>
                <w:r>
                  <w:rPr>
                    <w:rFonts w:ascii="Times New Roman" w:eastAsia="Times New Roman" w:hAnsi="Times New Roman" w:cs="Times New Roman"/>
                    <w:sz w:val="18"/>
                    <w:szCs w:val="24"/>
                  </w:rPr>
                  <w:t>75</w:t>
                </w:r>
              </w:p>
            </w:tc>
            <w:tc>
              <w:tcPr>
                <w:tcW w:w="787" w:type="dxa"/>
                <w:gridSpan w:val="2"/>
                <w:tcBorders>
                  <w:top w:val="single" w:sz="4" w:space="0" w:color="auto"/>
                  <w:left w:val="single" w:sz="4" w:space="0" w:color="auto"/>
                  <w:bottom w:val="single" w:sz="4" w:space="0" w:color="auto"/>
                  <w:right w:val="single" w:sz="4" w:space="0" w:color="auto"/>
                </w:tcBorders>
              </w:tcPr>
              <w:p w14:paraId="047CA577" w14:textId="68382297" w:rsidR="008F692F" w:rsidRPr="00B96A3F" w:rsidRDefault="00B76A74" w:rsidP="00470A8C">
                <w:pPr>
                  <w:tabs>
                    <w:tab w:val="center" w:pos="4680"/>
                    <w:tab w:val="right" w:pos="9360"/>
                  </w:tabs>
                  <w:spacing w:after="0" w:line="276" w:lineRule="auto"/>
                  <w:rPr>
                    <w:rFonts w:ascii="Times New Roman" w:eastAsia="Times New Roman" w:hAnsi="Times New Roman" w:cs="Times New Roman"/>
                    <w:sz w:val="18"/>
                    <w:szCs w:val="24"/>
                  </w:rPr>
                </w:pPr>
                <w:r>
                  <w:rPr>
                    <w:rFonts w:ascii="Times New Roman" w:eastAsia="Times New Roman" w:hAnsi="Times New Roman" w:cs="Times New Roman"/>
                    <w:sz w:val="18"/>
                    <w:szCs w:val="24"/>
                  </w:rPr>
                  <w:t>25</w:t>
                </w:r>
              </w:p>
            </w:tc>
            <w:tc>
              <w:tcPr>
                <w:tcW w:w="788" w:type="dxa"/>
                <w:tcBorders>
                  <w:top w:val="single" w:sz="4" w:space="0" w:color="auto"/>
                  <w:left w:val="single" w:sz="4" w:space="0" w:color="auto"/>
                  <w:bottom w:val="single" w:sz="4" w:space="0" w:color="auto"/>
                  <w:right w:val="single" w:sz="4" w:space="0" w:color="auto"/>
                </w:tcBorders>
              </w:tcPr>
              <w:p w14:paraId="3CE4669A" w14:textId="5EB25E11" w:rsidR="008F692F" w:rsidRPr="00B96A3F" w:rsidRDefault="008F692F" w:rsidP="00470A8C">
                <w:pPr>
                  <w:tabs>
                    <w:tab w:val="center" w:pos="4680"/>
                    <w:tab w:val="right" w:pos="9360"/>
                  </w:tabs>
                  <w:spacing w:after="0" w:line="276" w:lineRule="auto"/>
                  <w:rPr>
                    <w:rFonts w:ascii="Times New Roman" w:eastAsia="Times New Roman" w:hAnsi="Times New Roman" w:cs="Times New Roman"/>
                    <w:sz w:val="18"/>
                    <w:szCs w:val="24"/>
                  </w:rPr>
                </w:pPr>
              </w:p>
            </w:tc>
          </w:tr>
          <w:tr w:rsidR="00493AC1" w:rsidRPr="00443D97" w14:paraId="112C4D0D" w14:textId="77777777" w:rsidTr="00493AC1">
            <w:trPr>
              <w:trHeight w:val="345"/>
              <w:tblHeader/>
            </w:trPr>
            <w:tc>
              <w:tcPr>
                <w:tcW w:w="2495" w:type="dxa"/>
                <w:tcBorders>
                  <w:left w:val="single" w:sz="4" w:space="0" w:color="auto"/>
                  <w:right w:val="single" w:sz="4" w:space="0" w:color="auto"/>
                </w:tcBorders>
                <w:vAlign w:val="center"/>
              </w:tcPr>
              <w:p w14:paraId="0F86DCCA" w14:textId="1F6AE3E4" w:rsidR="00493AC1" w:rsidRDefault="00493AC1" w:rsidP="00470A8C">
                <w:pPr>
                  <w:spacing w:after="0" w:line="276"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Output 2.3 ICT Legal and Regulatory Framework finalized</w:t>
                </w:r>
              </w:p>
            </w:tc>
            <w:tc>
              <w:tcPr>
                <w:tcW w:w="4766" w:type="dxa"/>
                <w:tcBorders>
                  <w:top w:val="single" w:sz="4" w:space="0" w:color="auto"/>
                  <w:left w:val="single" w:sz="4" w:space="0" w:color="auto"/>
                  <w:bottom w:val="single" w:sz="4" w:space="0" w:color="auto"/>
                  <w:right w:val="single" w:sz="4" w:space="0" w:color="auto"/>
                </w:tcBorders>
              </w:tcPr>
              <w:p w14:paraId="43D0E502" w14:textId="7843D8F3" w:rsidR="00493AC1" w:rsidRDefault="008F692F" w:rsidP="00470A8C">
                <w:pPr>
                  <w:tabs>
                    <w:tab w:val="center" w:pos="4680"/>
                    <w:tab w:val="right" w:pos="9360"/>
                  </w:tabs>
                  <w:spacing w:line="276" w:lineRule="auto"/>
                  <w:rPr>
                    <w:rFonts w:ascii="Times New Roman" w:eastAsia="Times New Roman" w:hAnsi="Times New Roman" w:cs="Times New Roman"/>
                    <w:sz w:val="18"/>
                    <w:szCs w:val="24"/>
                  </w:rPr>
                </w:pPr>
                <w:r>
                  <w:rPr>
                    <w:rFonts w:ascii="Times New Roman" w:eastAsia="Times New Roman" w:hAnsi="Times New Roman" w:cs="Times New Roman"/>
                    <w:sz w:val="18"/>
                    <w:szCs w:val="24"/>
                  </w:rPr>
                  <w:t xml:space="preserve">2.3.1 </w:t>
                </w:r>
                <w:r w:rsidR="00020E85">
                  <w:rPr>
                    <w:rFonts w:ascii="Times New Roman" w:eastAsia="Times New Roman" w:hAnsi="Times New Roman" w:cs="Times New Roman"/>
                    <w:sz w:val="18"/>
                    <w:szCs w:val="24"/>
                  </w:rPr>
                  <w:t xml:space="preserve">ICT Legal and Regulatory Framework </w:t>
                </w:r>
                <w:proofErr w:type="spellStart"/>
                <w:r w:rsidR="008315EA">
                  <w:rPr>
                    <w:rFonts w:ascii="Times New Roman" w:eastAsia="Times New Roman" w:hAnsi="Times New Roman" w:cs="Times New Roman"/>
                    <w:sz w:val="18"/>
                    <w:szCs w:val="24"/>
                  </w:rPr>
                  <w:t>finalised</w:t>
                </w:r>
                <w:proofErr w:type="spellEnd"/>
              </w:p>
            </w:tc>
            <w:tc>
              <w:tcPr>
                <w:tcW w:w="809" w:type="dxa"/>
                <w:tcBorders>
                  <w:top w:val="single" w:sz="4" w:space="0" w:color="auto"/>
                  <w:left w:val="single" w:sz="4" w:space="0" w:color="auto"/>
                  <w:bottom w:val="single" w:sz="4" w:space="0" w:color="auto"/>
                  <w:right w:val="single" w:sz="4" w:space="0" w:color="auto"/>
                </w:tcBorders>
              </w:tcPr>
              <w:p w14:paraId="3FEE5D56" w14:textId="400656E3" w:rsidR="00493AC1" w:rsidRDefault="008315EA" w:rsidP="00470A8C">
                <w:pPr>
                  <w:tabs>
                    <w:tab w:val="center" w:pos="4680"/>
                    <w:tab w:val="right" w:pos="9360"/>
                  </w:tabs>
                  <w:spacing w:after="0" w:line="276" w:lineRule="auto"/>
                  <w:rPr>
                    <w:rFonts w:ascii="Times New Roman" w:eastAsia="Times New Roman" w:hAnsi="Times New Roman" w:cs="Times New Roman"/>
                    <w:b/>
                    <w:bCs/>
                    <w:sz w:val="18"/>
                    <w:szCs w:val="24"/>
                  </w:rPr>
                </w:pPr>
                <w:r>
                  <w:rPr>
                    <w:rFonts w:ascii="Times New Roman" w:eastAsia="Times New Roman" w:hAnsi="Times New Roman" w:cs="Times New Roman"/>
                    <w:b/>
                    <w:bCs/>
                    <w:sz w:val="18"/>
                    <w:szCs w:val="24"/>
                  </w:rPr>
                  <w:t>No</w:t>
                </w:r>
              </w:p>
            </w:tc>
            <w:tc>
              <w:tcPr>
                <w:tcW w:w="720" w:type="dxa"/>
                <w:tcBorders>
                  <w:top w:val="single" w:sz="4" w:space="0" w:color="auto"/>
                  <w:left w:val="single" w:sz="4" w:space="0" w:color="auto"/>
                  <w:bottom w:val="single" w:sz="4" w:space="0" w:color="auto"/>
                  <w:right w:val="single" w:sz="4" w:space="0" w:color="auto"/>
                </w:tcBorders>
              </w:tcPr>
              <w:p w14:paraId="367F7D64" w14:textId="71D7F522" w:rsidR="00493AC1" w:rsidRPr="00B96A3F" w:rsidRDefault="008F692F" w:rsidP="00470A8C">
                <w:pPr>
                  <w:tabs>
                    <w:tab w:val="center" w:pos="4680"/>
                    <w:tab w:val="right" w:pos="9360"/>
                  </w:tabs>
                  <w:spacing w:after="0" w:line="276" w:lineRule="auto"/>
                  <w:rPr>
                    <w:rFonts w:ascii="Times New Roman" w:eastAsia="Times New Roman" w:hAnsi="Times New Roman" w:cs="Times New Roman"/>
                    <w:sz w:val="18"/>
                    <w:szCs w:val="24"/>
                  </w:rPr>
                </w:pPr>
                <w:r>
                  <w:rPr>
                    <w:rFonts w:ascii="Times New Roman" w:eastAsia="Times New Roman" w:hAnsi="Times New Roman" w:cs="Times New Roman"/>
                    <w:sz w:val="18"/>
                    <w:szCs w:val="24"/>
                  </w:rPr>
                  <w:t>2020</w:t>
                </w:r>
              </w:p>
            </w:tc>
            <w:tc>
              <w:tcPr>
                <w:tcW w:w="810" w:type="dxa"/>
                <w:tcBorders>
                  <w:top w:val="single" w:sz="4" w:space="0" w:color="auto"/>
                  <w:left w:val="single" w:sz="4" w:space="0" w:color="auto"/>
                  <w:bottom w:val="single" w:sz="4" w:space="0" w:color="auto"/>
                  <w:right w:val="single" w:sz="4" w:space="0" w:color="auto"/>
                </w:tcBorders>
              </w:tcPr>
              <w:p w14:paraId="53FA344D" w14:textId="0993D027" w:rsidR="00493AC1" w:rsidRPr="00B96A3F" w:rsidRDefault="008315EA" w:rsidP="00470A8C">
                <w:pPr>
                  <w:tabs>
                    <w:tab w:val="center" w:pos="4680"/>
                    <w:tab w:val="right" w:pos="9360"/>
                  </w:tabs>
                  <w:spacing w:after="0" w:line="276" w:lineRule="auto"/>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810" w:type="dxa"/>
                <w:tcBorders>
                  <w:top w:val="single" w:sz="4" w:space="0" w:color="auto"/>
                  <w:left w:val="single" w:sz="4" w:space="0" w:color="auto"/>
                  <w:bottom w:val="single" w:sz="4" w:space="0" w:color="auto"/>
                  <w:right w:val="single" w:sz="4" w:space="0" w:color="auto"/>
                </w:tcBorders>
              </w:tcPr>
              <w:p w14:paraId="40B5590C" w14:textId="09220399" w:rsidR="00493AC1" w:rsidRPr="00B96A3F" w:rsidRDefault="008315EA" w:rsidP="00470A8C">
                <w:pPr>
                  <w:tabs>
                    <w:tab w:val="center" w:pos="4680"/>
                    <w:tab w:val="right" w:pos="9360"/>
                  </w:tabs>
                  <w:spacing w:after="0" w:line="276" w:lineRule="auto"/>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787" w:type="dxa"/>
                <w:gridSpan w:val="2"/>
                <w:tcBorders>
                  <w:top w:val="single" w:sz="4" w:space="0" w:color="auto"/>
                  <w:left w:val="single" w:sz="4" w:space="0" w:color="auto"/>
                  <w:bottom w:val="single" w:sz="4" w:space="0" w:color="auto"/>
                  <w:right w:val="single" w:sz="4" w:space="0" w:color="auto"/>
                </w:tcBorders>
              </w:tcPr>
              <w:p w14:paraId="0825EA7E" w14:textId="450E71EA" w:rsidR="00493AC1" w:rsidRPr="00B96A3F" w:rsidRDefault="008315EA" w:rsidP="00470A8C">
                <w:pPr>
                  <w:tabs>
                    <w:tab w:val="center" w:pos="4680"/>
                    <w:tab w:val="right" w:pos="9360"/>
                  </w:tabs>
                  <w:spacing w:after="0" w:line="276" w:lineRule="auto"/>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788" w:type="dxa"/>
                <w:gridSpan w:val="2"/>
                <w:tcBorders>
                  <w:top w:val="single" w:sz="4" w:space="0" w:color="auto"/>
                  <w:left w:val="single" w:sz="4" w:space="0" w:color="auto"/>
                  <w:bottom w:val="single" w:sz="4" w:space="0" w:color="auto"/>
                  <w:right w:val="single" w:sz="4" w:space="0" w:color="auto"/>
                </w:tcBorders>
              </w:tcPr>
              <w:p w14:paraId="31A1A20A" w14:textId="421C3AA2" w:rsidR="00493AC1" w:rsidRPr="00B96A3F" w:rsidRDefault="008315EA" w:rsidP="00470A8C">
                <w:pPr>
                  <w:tabs>
                    <w:tab w:val="center" w:pos="4680"/>
                    <w:tab w:val="right" w:pos="9360"/>
                  </w:tabs>
                  <w:spacing w:after="0" w:line="276" w:lineRule="auto"/>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787" w:type="dxa"/>
                <w:gridSpan w:val="2"/>
                <w:tcBorders>
                  <w:top w:val="single" w:sz="4" w:space="0" w:color="auto"/>
                  <w:left w:val="single" w:sz="4" w:space="0" w:color="auto"/>
                  <w:bottom w:val="single" w:sz="4" w:space="0" w:color="auto"/>
                  <w:right w:val="single" w:sz="4" w:space="0" w:color="auto"/>
                </w:tcBorders>
              </w:tcPr>
              <w:p w14:paraId="20D2314D" w14:textId="1D9E7EAE" w:rsidR="00493AC1" w:rsidRPr="00B96A3F" w:rsidRDefault="008315EA" w:rsidP="00470A8C">
                <w:pPr>
                  <w:tabs>
                    <w:tab w:val="center" w:pos="4680"/>
                    <w:tab w:val="right" w:pos="9360"/>
                  </w:tabs>
                  <w:spacing w:after="0" w:line="276" w:lineRule="auto"/>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788" w:type="dxa"/>
                <w:tcBorders>
                  <w:top w:val="single" w:sz="4" w:space="0" w:color="auto"/>
                  <w:left w:val="single" w:sz="4" w:space="0" w:color="auto"/>
                  <w:bottom w:val="single" w:sz="4" w:space="0" w:color="auto"/>
                  <w:right w:val="single" w:sz="4" w:space="0" w:color="auto"/>
                </w:tcBorders>
              </w:tcPr>
              <w:p w14:paraId="3ABA1E61" w14:textId="1113A8F5" w:rsidR="00493AC1" w:rsidRPr="00B96A3F" w:rsidRDefault="008315EA" w:rsidP="00470A8C">
                <w:pPr>
                  <w:tabs>
                    <w:tab w:val="center" w:pos="4680"/>
                    <w:tab w:val="right" w:pos="9360"/>
                  </w:tabs>
                  <w:spacing w:after="0" w:line="276" w:lineRule="auto"/>
                  <w:rPr>
                    <w:rFonts w:ascii="Times New Roman" w:eastAsia="Times New Roman" w:hAnsi="Times New Roman" w:cs="Times New Roman"/>
                    <w:sz w:val="18"/>
                    <w:szCs w:val="24"/>
                  </w:rPr>
                </w:pPr>
                <w:r>
                  <w:rPr>
                    <w:rFonts w:ascii="Times New Roman" w:eastAsia="Times New Roman" w:hAnsi="Times New Roman" w:cs="Times New Roman"/>
                    <w:sz w:val="18"/>
                    <w:szCs w:val="24"/>
                  </w:rPr>
                  <w:t>Yes</w:t>
                </w:r>
              </w:p>
            </w:tc>
          </w:tr>
          <w:tr w:rsidR="008F692F" w:rsidRPr="00443D97" w14:paraId="617B2CF6" w14:textId="77777777" w:rsidTr="00493AC1">
            <w:trPr>
              <w:trHeight w:val="345"/>
              <w:tblHeader/>
            </w:trPr>
            <w:tc>
              <w:tcPr>
                <w:tcW w:w="2495" w:type="dxa"/>
                <w:vMerge w:val="restart"/>
                <w:tcBorders>
                  <w:left w:val="single" w:sz="4" w:space="0" w:color="auto"/>
                  <w:right w:val="single" w:sz="4" w:space="0" w:color="auto"/>
                </w:tcBorders>
                <w:vAlign w:val="center"/>
              </w:tcPr>
              <w:p w14:paraId="23BC9D51" w14:textId="65F21CAC" w:rsidR="008F692F" w:rsidRDefault="008F692F" w:rsidP="00470A8C">
                <w:pPr>
                  <w:spacing w:after="0" w:line="276"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Output 2.4 Technical Advisory and Management Services provided to MSH pilot</w:t>
                </w:r>
              </w:p>
            </w:tc>
            <w:tc>
              <w:tcPr>
                <w:tcW w:w="4766" w:type="dxa"/>
                <w:tcBorders>
                  <w:top w:val="single" w:sz="4" w:space="0" w:color="auto"/>
                  <w:left w:val="single" w:sz="4" w:space="0" w:color="auto"/>
                  <w:bottom w:val="single" w:sz="4" w:space="0" w:color="auto"/>
                  <w:right w:val="single" w:sz="4" w:space="0" w:color="auto"/>
                </w:tcBorders>
              </w:tcPr>
              <w:p w14:paraId="15EBF9D4" w14:textId="13818C34" w:rsidR="008F692F" w:rsidRDefault="008F692F" w:rsidP="00470A8C">
                <w:pPr>
                  <w:tabs>
                    <w:tab w:val="center" w:pos="4680"/>
                    <w:tab w:val="right" w:pos="9360"/>
                  </w:tabs>
                  <w:spacing w:line="276" w:lineRule="auto"/>
                  <w:rPr>
                    <w:rFonts w:ascii="Times New Roman" w:eastAsia="Times New Roman" w:hAnsi="Times New Roman" w:cs="Times New Roman"/>
                    <w:sz w:val="18"/>
                    <w:szCs w:val="24"/>
                  </w:rPr>
                </w:pPr>
                <w:r>
                  <w:rPr>
                    <w:rFonts w:ascii="Times New Roman" w:eastAsia="Times New Roman" w:hAnsi="Times New Roman" w:cs="Times New Roman"/>
                    <w:sz w:val="18"/>
                    <w:szCs w:val="24"/>
                  </w:rPr>
                  <w:t>2.4.1 % of staff expressing confidence in their capacities to deliver on expected MSH pilot results</w:t>
                </w:r>
              </w:p>
            </w:tc>
            <w:tc>
              <w:tcPr>
                <w:tcW w:w="809" w:type="dxa"/>
                <w:tcBorders>
                  <w:top w:val="single" w:sz="4" w:space="0" w:color="auto"/>
                  <w:left w:val="single" w:sz="4" w:space="0" w:color="auto"/>
                  <w:bottom w:val="single" w:sz="4" w:space="0" w:color="auto"/>
                  <w:right w:val="single" w:sz="4" w:space="0" w:color="auto"/>
                </w:tcBorders>
              </w:tcPr>
              <w:p w14:paraId="18DC05D9" w14:textId="29B8F978" w:rsidR="008F692F" w:rsidRDefault="008F692F" w:rsidP="00470A8C">
                <w:pPr>
                  <w:tabs>
                    <w:tab w:val="center" w:pos="4680"/>
                    <w:tab w:val="right" w:pos="9360"/>
                  </w:tabs>
                  <w:spacing w:after="0" w:line="276" w:lineRule="auto"/>
                  <w:rPr>
                    <w:rFonts w:ascii="Times New Roman" w:eastAsia="Times New Roman" w:hAnsi="Times New Roman" w:cs="Times New Roman"/>
                    <w:b/>
                    <w:bCs/>
                    <w:sz w:val="18"/>
                    <w:szCs w:val="24"/>
                  </w:rPr>
                </w:pPr>
                <w:r>
                  <w:rPr>
                    <w:rFonts w:ascii="Times New Roman" w:eastAsia="Times New Roman" w:hAnsi="Times New Roman" w:cs="Times New Roman"/>
                    <w:b/>
                    <w:bCs/>
                    <w:sz w:val="18"/>
                    <w:szCs w:val="24"/>
                  </w:rPr>
                  <w:t>0</w:t>
                </w:r>
              </w:p>
            </w:tc>
            <w:tc>
              <w:tcPr>
                <w:tcW w:w="720" w:type="dxa"/>
                <w:tcBorders>
                  <w:top w:val="single" w:sz="4" w:space="0" w:color="auto"/>
                  <w:left w:val="single" w:sz="4" w:space="0" w:color="auto"/>
                  <w:bottom w:val="single" w:sz="4" w:space="0" w:color="auto"/>
                  <w:right w:val="single" w:sz="4" w:space="0" w:color="auto"/>
                </w:tcBorders>
              </w:tcPr>
              <w:p w14:paraId="4BD9026A" w14:textId="26E3E1E3" w:rsidR="008F692F" w:rsidRPr="00B96A3F" w:rsidRDefault="008F692F" w:rsidP="00470A8C">
                <w:pPr>
                  <w:tabs>
                    <w:tab w:val="center" w:pos="4680"/>
                    <w:tab w:val="right" w:pos="9360"/>
                  </w:tabs>
                  <w:spacing w:after="0" w:line="276" w:lineRule="auto"/>
                  <w:rPr>
                    <w:rFonts w:ascii="Times New Roman" w:eastAsia="Times New Roman" w:hAnsi="Times New Roman" w:cs="Times New Roman"/>
                    <w:sz w:val="18"/>
                    <w:szCs w:val="24"/>
                  </w:rPr>
                </w:pPr>
                <w:r>
                  <w:rPr>
                    <w:rFonts w:ascii="Times New Roman" w:eastAsia="Times New Roman" w:hAnsi="Times New Roman" w:cs="Times New Roman"/>
                    <w:sz w:val="18"/>
                    <w:szCs w:val="24"/>
                  </w:rPr>
                  <w:t>2020</w:t>
                </w:r>
              </w:p>
            </w:tc>
            <w:tc>
              <w:tcPr>
                <w:tcW w:w="810" w:type="dxa"/>
                <w:tcBorders>
                  <w:top w:val="single" w:sz="4" w:space="0" w:color="auto"/>
                  <w:left w:val="single" w:sz="4" w:space="0" w:color="auto"/>
                  <w:bottom w:val="single" w:sz="4" w:space="0" w:color="auto"/>
                  <w:right w:val="single" w:sz="4" w:space="0" w:color="auto"/>
                </w:tcBorders>
              </w:tcPr>
              <w:p w14:paraId="5F3E7944" w14:textId="3A0F9FEF" w:rsidR="008F692F" w:rsidRPr="00B96A3F" w:rsidRDefault="00505213" w:rsidP="00470A8C">
                <w:pPr>
                  <w:tabs>
                    <w:tab w:val="center" w:pos="4680"/>
                    <w:tab w:val="right" w:pos="9360"/>
                  </w:tabs>
                  <w:spacing w:after="0" w:line="276" w:lineRule="auto"/>
                  <w:rPr>
                    <w:rFonts w:ascii="Times New Roman" w:eastAsia="Times New Roman" w:hAnsi="Times New Roman" w:cs="Times New Roman"/>
                    <w:sz w:val="18"/>
                    <w:szCs w:val="24"/>
                  </w:rPr>
                </w:pPr>
                <w:r>
                  <w:rPr>
                    <w:rFonts w:ascii="Times New Roman" w:eastAsia="Times New Roman" w:hAnsi="Times New Roman" w:cs="Times New Roman"/>
                    <w:sz w:val="18"/>
                    <w:szCs w:val="24"/>
                  </w:rPr>
                  <w:t>0</w:t>
                </w:r>
              </w:p>
            </w:tc>
            <w:tc>
              <w:tcPr>
                <w:tcW w:w="810" w:type="dxa"/>
                <w:tcBorders>
                  <w:top w:val="single" w:sz="4" w:space="0" w:color="auto"/>
                  <w:left w:val="single" w:sz="4" w:space="0" w:color="auto"/>
                  <w:bottom w:val="single" w:sz="4" w:space="0" w:color="auto"/>
                  <w:right w:val="single" w:sz="4" w:space="0" w:color="auto"/>
                </w:tcBorders>
              </w:tcPr>
              <w:p w14:paraId="7ABF20F5" w14:textId="04775A69" w:rsidR="008F692F" w:rsidRPr="00B96A3F" w:rsidRDefault="00505213" w:rsidP="00470A8C">
                <w:pPr>
                  <w:tabs>
                    <w:tab w:val="center" w:pos="4680"/>
                    <w:tab w:val="right" w:pos="9360"/>
                  </w:tabs>
                  <w:spacing w:after="0" w:line="276" w:lineRule="auto"/>
                  <w:rPr>
                    <w:rFonts w:ascii="Times New Roman" w:eastAsia="Times New Roman" w:hAnsi="Times New Roman" w:cs="Times New Roman"/>
                    <w:sz w:val="18"/>
                    <w:szCs w:val="24"/>
                  </w:rPr>
                </w:pPr>
                <w:r>
                  <w:rPr>
                    <w:rFonts w:ascii="Times New Roman" w:eastAsia="Times New Roman" w:hAnsi="Times New Roman" w:cs="Times New Roman"/>
                    <w:sz w:val="18"/>
                    <w:szCs w:val="24"/>
                  </w:rPr>
                  <w:t>0</w:t>
                </w:r>
              </w:p>
            </w:tc>
            <w:tc>
              <w:tcPr>
                <w:tcW w:w="787" w:type="dxa"/>
                <w:gridSpan w:val="2"/>
                <w:tcBorders>
                  <w:top w:val="single" w:sz="4" w:space="0" w:color="auto"/>
                  <w:left w:val="single" w:sz="4" w:space="0" w:color="auto"/>
                  <w:bottom w:val="single" w:sz="4" w:space="0" w:color="auto"/>
                  <w:right w:val="single" w:sz="4" w:space="0" w:color="auto"/>
                </w:tcBorders>
              </w:tcPr>
              <w:p w14:paraId="11604F7E" w14:textId="6956F8A3" w:rsidR="008F692F" w:rsidRPr="00B96A3F" w:rsidRDefault="00505213" w:rsidP="00470A8C">
                <w:pPr>
                  <w:tabs>
                    <w:tab w:val="center" w:pos="4680"/>
                    <w:tab w:val="right" w:pos="9360"/>
                  </w:tabs>
                  <w:spacing w:after="0" w:line="276" w:lineRule="auto"/>
                  <w:rPr>
                    <w:rFonts w:ascii="Times New Roman" w:eastAsia="Times New Roman" w:hAnsi="Times New Roman" w:cs="Times New Roman"/>
                    <w:sz w:val="18"/>
                    <w:szCs w:val="24"/>
                  </w:rPr>
                </w:pPr>
                <w:r>
                  <w:rPr>
                    <w:rFonts w:ascii="Times New Roman" w:eastAsia="Times New Roman" w:hAnsi="Times New Roman" w:cs="Times New Roman"/>
                    <w:sz w:val="18"/>
                    <w:szCs w:val="24"/>
                  </w:rPr>
                  <w:t>0</w:t>
                </w:r>
              </w:p>
            </w:tc>
            <w:tc>
              <w:tcPr>
                <w:tcW w:w="788" w:type="dxa"/>
                <w:gridSpan w:val="2"/>
                <w:tcBorders>
                  <w:top w:val="single" w:sz="4" w:space="0" w:color="auto"/>
                  <w:left w:val="single" w:sz="4" w:space="0" w:color="auto"/>
                  <w:bottom w:val="single" w:sz="4" w:space="0" w:color="auto"/>
                  <w:right w:val="single" w:sz="4" w:space="0" w:color="auto"/>
                </w:tcBorders>
              </w:tcPr>
              <w:p w14:paraId="36D64B3F" w14:textId="59301943" w:rsidR="008F692F" w:rsidRPr="00B96A3F" w:rsidRDefault="00505213" w:rsidP="00470A8C">
                <w:pPr>
                  <w:tabs>
                    <w:tab w:val="center" w:pos="4680"/>
                    <w:tab w:val="right" w:pos="9360"/>
                  </w:tabs>
                  <w:spacing w:after="0" w:line="276" w:lineRule="auto"/>
                  <w:rPr>
                    <w:rFonts w:ascii="Times New Roman" w:eastAsia="Times New Roman" w:hAnsi="Times New Roman" w:cs="Times New Roman"/>
                    <w:sz w:val="18"/>
                    <w:szCs w:val="24"/>
                  </w:rPr>
                </w:pPr>
                <w:r>
                  <w:rPr>
                    <w:rFonts w:ascii="Times New Roman" w:eastAsia="Times New Roman" w:hAnsi="Times New Roman" w:cs="Times New Roman"/>
                    <w:sz w:val="18"/>
                    <w:szCs w:val="24"/>
                  </w:rPr>
                  <w:t>25</w:t>
                </w:r>
              </w:p>
            </w:tc>
            <w:tc>
              <w:tcPr>
                <w:tcW w:w="787" w:type="dxa"/>
                <w:gridSpan w:val="2"/>
                <w:tcBorders>
                  <w:top w:val="single" w:sz="4" w:space="0" w:color="auto"/>
                  <w:left w:val="single" w:sz="4" w:space="0" w:color="auto"/>
                  <w:bottom w:val="single" w:sz="4" w:space="0" w:color="auto"/>
                  <w:right w:val="single" w:sz="4" w:space="0" w:color="auto"/>
                </w:tcBorders>
              </w:tcPr>
              <w:p w14:paraId="56118BBF" w14:textId="155C474F" w:rsidR="008F692F" w:rsidRPr="00B96A3F" w:rsidRDefault="00E44711" w:rsidP="00470A8C">
                <w:pPr>
                  <w:tabs>
                    <w:tab w:val="center" w:pos="4680"/>
                    <w:tab w:val="right" w:pos="9360"/>
                  </w:tabs>
                  <w:spacing w:after="0" w:line="276" w:lineRule="auto"/>
                  <w:rPr>
                    <w:rFonts w:ascii="Times New Roman" w:eastAsia="Times New Roman" w:hAnsi="Times New Roman" w:cs="Times New Roman"/>
                    <w:sz w:val="18"/>
                    <w:szCs w:val="24"/>
                  </w:rPr>
                </w:pPr>
                <w:r>
                  <w:rPr>
                    <w:rFonts w:ascii="Times New Roman" w:eastAsia="Times New Roman" w:hAnsi="Times New Roman" w:cs="Times New Roman"/>
                    <w:sz w:val="18"/>
                    <w:szCs w:val="24"/>
                  </w:rPr>
                  <w:t>50</w:t>
                </w:r>
              </w:p>
            </w:tc>
            <w:tc>
              <w:tcPr>
                <w:tcW w:w="788" w:type="dxa"/>
                <w:tcBorders>
                  <w:top w:val="single" w:sz="4" w:space="0" w:color="auto"/>
                  <w:left w:val="single" w:sz="4" w:space="0" w:color="auto"/>
                  <w:bottom w:val="single" w:sz="4" w:space="0" w:color="auto"/>
                  <w:right w:val="single" w:sz="4" w:space="0" w:color="auto"/>
                </w:tcBorders>
              </w:tcPr>
              <w:p w14:paraId="7A2B12BF" w14:textId="2C7F3330" w:rsidR="008F692F" w:rsidRPr="00B96A3F" w:rsidRDefault="00161240" w:rsidP="00470A8C">
                <w:pPr>
                  <w:tabs>
                    <w:tab w:val="center" w:pos="4680"/>
                    <w:tab w:val="right" w:pos="9360"/>
                  </w:tabs>
                  <w:spacing w:after="0" w:line="276" w:lineRule="auto"/>
                  <w:rPr>
                    <w:rFonts w:ascii="Times New Roman" w:eastAsia="Times New Roman" w:hAnsi="Times New Roman" w:cs="Times New Roman"/>
                    <w:sz w:val="18"/>
                    <w:szCs w:val="24"/>
                  </w:rPr>
                </w:pPr>
                <w:r>
                  <w:rPr>
                    <w:rFonts w:ascii="Times New Roman" w:eastAsia="Times New Roman" w:hAnsi="Times New Roman" w:cs="Times New Roman"/>
                    <w:sz w:val="18"/>
                    <w:szCs w:val="24"/>
                  </w:rPr>
                  <w:t>75</w:t>
                </w:r>
              </w:p>
            </w:tc>
          </w:tr>
          <w:tr w:rsidR="008F692F" w:rsidRPr="00443D97" w14:paraId="16714F79" w14:textId="77777777" w:rsidTr="00493AC1">
            <w:trPr>
              <w:trHeight w:val="345"/>
              <w:tblHeader/>
            </w:trPr>
            <w:tc>
              <w:tcPr>
                <w:tcW w:w="2495" w:type="dxa"/>
                <w:vMerge/>
                <w:tcBorders>
                  <w:left w:val="single" w:sz="4" w:space="0" w:color="auto"/>
                  <w:right w:val="single" w:sz="4" w:space="0" w:color="auto"/>
                </w:tcBorders>
                <w:vAlign w:val="center"/>
              </w:tcPr>
              <w:p w14:paraId="02883B8B" w14:textId="77777777" w:rsidR="008F692F" w:rsidRDefault="008F692F" w:rsidP="00470A8C">
                <w:pPr>
                  <w:spacing w:after="0" w:line="276" w:lineRule="auto"/>
                  <w:rPr>
                    <w:rFonts w:ascii="Times New Roman" w:eastAsia="Times New Roman" w:hAnsi="Times New Roman" w:cs="Times New Roman"/>
                    <w:sz w:val="18"/>
                    <w:szCs w:val="18"/>
                  </w:rPr>
                </w:pPr>
              </w:p>
            </w:tc>
            <w:tc>
              <w:tcPr>
                <w:tcW w:w="4766" w:type="dxa"/>
                <w:tcBorders>
                  <w:top w:val="single" w:sz="4" w:space="0" w:color="auto"/>
                  <w:left w:val="single" w:sz="4" w:space="0" w:color="auto"/>
                  <w:bottom w:val="single" w:sz="4" w:space="0" w:color="auto"/>
                  <w:right w:val="single" w:sz="4" w:space="0" w:color="auto"/>
                </w:tcBorders>
              </w:tcPr>
              <w:p w14:paraId="3F60ECDB" w14:textId="54DE328B" w:rsidR="008F692F" w:rsidRDefault="008F692F" w:rsidP="00470A8C">
                <w:pPr>
                  <w:tabs>
                    <w:tab w:val="center" w:pos="4680"/>
                    <w:tab w:val="right" w:pos="9360"/>
                  </w:tabs>
                  <w:spacing w:line="276" w:lineRule="auto"/>
                  <w:rPr>
                    <w:rFonts w:ascii="Times New Roman" w:eastAsia="Times New Roman" w:hAnsi="Times New Roman" w:cs="Times New Roman"/>
                    <w:sz w:val="18"/>
                    <w:szCs w:val="24"/>
                  </w:rPr>
                </w:pPr>
                <w:r>
                  <w:rPr>
                    <w:rFonts w:ascii="Times New Roman" w:eastAsia="Times New Roman" w:hAnsi="Times New Roman" w:cs="Times New Roman"/>
                    <w:sz w:val="18"/>
                    <w:szCs w:val="24"/>
                  </w:rPr>
                  <w:t>2.4.3 % of customers expressing satisfaction in quality of services provided</w:t>
                </w:r>
              </w:p>
            </w:tc>
            <w:tc>
              <w:tcPr>
                <w:tcW w:w="809" w:type="dxa"/>
                <w:tcBorders>
                  <w:top w:val="single" w:sz="4" w:space="0" w:color="auto"/>
                  <w:left w:val="single" w:sz="4" w:space="0" w:color="auto"/>
                  <w:bottom w:val="single" w:sz="4" w:space="0" w:color="auto"/>
                  <w:right w:val="single" w:sz="4" w:space="0" w:color="auto"/>
                </w:tcBorders>
              </w:tcPr>
              <w:p w14:paraId="046B7198" w14:textId="38474723" w:rsidR="008F692F" w:rsidRDefault="008F692F" w:rsidP="00470A8C">
                <w:pPr>
                  <w:tabs>
                    <w:tab w:val="center" w:pos="4680"/>
                    <w:tab w:val="right" w:pos="9360"/>
                  </w:tabs>
                  <w:spacing w:after="0" w:line="276" w:lineRule="auto"/>
                  <w:rPr>
                    <w:rFonts w:ascii="Times New Roman" w:eastAsia="Times New Roman" w:hAnsi="Times New Roman" w:cs="Times New Roman"/>
                    <w:b/>
                    <w:bCs/>
                    <w:sz w:val="18"/>
                    <w:szCs w:val="24"/>
                  </w:rPr>
                </w:pPr>
                <w:r>
                  <w:rPr>
                    <w:rFonts w:ascii="Times New Roman" w:eastAsia="Times New Roman" w:hAnsi="Times New Roman" w:cs="Times New Roman"/>
                    <w:b/>
                    <w:bCs/>
                    <w:sz w:val="18"/>
                    <w:szCs w:val="24"/>
                  </w:rPr>
                  <w:t>0</w:t>
                </w:r>
              </w:p>
            </w:tc>
            <w:tc>
              <w:tcPr>
                <w:tcW w:w="720" w:type="dxa"/>
                <w:tcBorders>
                  <w:top w:val="single" w:sz="4" w:space="0" w:color="auto"/>
                  <w:left w:val="single" w:sz="4" w:space="0" w:color="auto"/>
                  <w:bottom w:val="single" w:sz="4" w:space="0" w:color="auto"/>
                  <w:right w:val="single" w:sz="4" w:space="0" w:color="auto"/>
                </w:tcBorders>
              </w:tcPr>
              <w:p w14:paraId="28F18B25" w14:textId="105D6FF6" w:rsidR="008F692F" w:rsidRPr="00B96A3F" w:rsidRDefault="008F692F" w:rsidP="00470A8C">
                <w:pPr>
                  <w:tabs>
                    <w:tab w:val="center" w:pos="4680"/>
                    <w:tab w:val="right" w:pos="9360"/>
                  </w:tabs>
                  <w:spacing w:after="0" w:line="276" w:lineRule="auto"/>
                  <w:rPr>
                    <w:rFonts w:ascii="Times New Roman" w:eastAsia="Times New Roman" w:hAnsi="Times New Roman" w:cs="Times New Roman"/>
                    <w:sz w:val="18"/>
                    <w:szCs w:val="24"/>
                  </w:rPr>
                </w:pPr>
                <w:r>
                  <w:rPr>
                    <w:rFonts w:ascii="Times New Roman" w:eastAsia="Times New Roman" w:hAnsi="Times New Roman" w:cs="Times New Roman"/>
                    <w:sz w:val="18"/>
                    <w:szCs w:val="24"/>
                  </w:rPr>
                  <w:t>2020</w:t>
                </w:r>
              </w:p>
            </w:tc>
            <w:tc>
              <w:tcPr>
                <w:tcW w:w="810" w:type="dxa"/>
                <w:tcBorders>
                  <w:top w:val="single" w:sz="4" w:space="0" w:color="auto"/>
                  <w:left w:val="single" w:sz="4" w:space="0" w:color="auto"/>
                  <w:bottom w:val="single" w:sz="4" w:space="0" w:color="auto"/>
                  <w:right w:val="single" w:sz="4" w:space="0" w:color="auto"/>
                </w:tcBorders>
              </w:tcPr>
              <w:p w14:paraId="5573C363" w14:textId="1FA696FD" w:rsidR="008F692F" w:rsidRPr="00B96A3F" w:rsidRDefault="00E44711" w:rsidP="00470A8C">
                <w:pPr>
                  <w:tabs>
                    <w:tab w:val="center" w:pos="4680"/>
                    <w:tab w:val="right" w:pos="9360"/>
                  </w:tabs>
                  <w:spacing w:after="0" w:line="276" w:lineRule="auto"/>
                  <w:rPr>
                    <w:rFonts w:ascii="Times New Roman" w:eastAsia="Times New Roman" w:hAnsi="Times New Roman" w:cs="Times New Roman"/>
                    <w:sz w:val="18"/>
                    <w:szCs w:val="24"/>
                  </w:rPr>
                </w:pPr>
                <w:r>
                  <w:rPr>
                    <w:rFonts w:ascii="Times New Roman" w:eastAsia="Times New Roman" w:hAnsi="Times New Roman" w:cs="Times New Roman"/>
                    <w:sz w:val="18"/>
                    <w:szCs w:val="24"/>
                  </w:rPr>
                  <w:t>0</w:t>
                </w:r>
              </w:p>
            </w:tc>
            <w:tc>
              <w:tcPr>
                <w:tcW w:w="810" w:type="dxa"/>
                <w:tcBorders>
                  <w:top w:val="single" w:sz="4" w:space="0" w:color="auto"/>
                  <w:left w:val="single" w:sz="4" w:space="0" w:color="auto"/>
                  <w:bottom w:val="single" w:sz="4" w:space="0" w:color="auto"/>
                  <w:right w:val="single" w:sz="4" w:space="0" w:color="auto"/>
                </w:tcBorders>
              </w:tcPr>
              <w:p w14:paraId="551B889A" w14:textId="54FB2A12" w:rsidR="008F692F" w:rsidRPr="00B96A3F" w:rsidRDefault="00E44711" w:rsidP="00470A8C">
                <w:pPr>
                  <w:tabs>
                    <w:tab w:val="center" w:pos="4680"/>
                    <w:tab w:val="right" w:pos="9360"/>
                  </w:tabs>
                  <w:spacing w:after="0" w:line="276" w:lineRule="auto"/>
                  <w:rPr>
                    <w:rFonts w:ascii="Times New Roman" w:eastAsia="Times New Roman" w:hAnsi="Times New Roman" w:cs="Times New Roman"/>
                    <w:sz w:val="18"/>
                    <w:szCs w:val="24"/>
                  </w:rPr>
                </w:pPr>
                <w:r>
                  <w:rPr>
                    <w:rFonts w:ascii="Times New Roman" w:eastAsia="Times New Roman" w:hAnsi="Times New Roman" w:cs="Times New Roman"/>
                    <w:sz w:val="18"/>
                    <w:szCs w:val="24"/>
                  </w:rPr>
                  <w:t>0</w:t>
                </w:r>
              </w:p>
            </w:tc>
            <w:tc>
              <w:tcPr>
                <w:tcW w:w="787" w:type="dxa"/>
                <w:gridSpan w:val="2"/>
                <w:tcBorders>
                  <w:top w:val="single" w:sz="4" w:space="0" w:color="auto"/>
                  <w:left w:val="single" w:sz="4" w:space="0" w:color="auto"/>
                  <w:bottom w:val="single" w:sz="4" w:space="0" w:color="auto"/>
                  <w:right w:val="single" w:sz="4" w:space="0" w:color="auto"/>
                </w:tcBorders>
              </w:tcPr>
              <w:p w14:paraId="1C545B68" w14:textId="4289DD4A" w:rsidR="008F692F" w:rsidRPr="00B96A3F" w:rsidRDefault="00E44711" w:rsidP="00470A8C">
                <w:pPr>
                  <w:tabs>
                    <w:tab w:val="center" w:pos="4680"/>
                    <w:tab w:val="right" w:pos="9360"/>
                  </w:tabs>
                  <w:spacing w:after="0" w:line="276" w:lineRule="auto"/>
                  <w:rPr>
                    <w:rFonts w:ascii="Times New Roman" w:eastAsia="Times New Roman" w:hAnsi="Times New Roman" w:cs="Times New Roman"/>
                    <w:sz w:val="18"/>
                    <w:szCs w:val="24"/>
                  </w:rPr>
                </w:pPr>
                <w:r>
                  <w:rPr>
                    <w:rFonts w:ascii="Times New Roman" w:eastAsia="Times New Roman" w:hAnsi="Times New Roman" w:cs="Times New Roman"/>
                    <w:sz w:val="18"/>
                    <w:szCs w:val="24"/>
                  </w:rPr>
                  <w:t>0</w:t>
                </w:r>
              </w:p>
            </w:tc>
            <w:tc>
              <w:tcPr>
                <w:tcW w:w="788" w:type="dxa"/>
                <w:gridSpan w:val="2"/>
                <w:tcBorders>
                  <w:top w:val="single" w:sz="4" w:space="0" w:color="auto"/>
                  <w:left w:val="single" w:sz="4" w:space="0" w:color="auto"/>
                  <w:bottom w:val="single" w:sz="4" w:space="0" w:color="auto"/>
                  <w:right w:val="single" w:sz="4" w:space="0" w:color="auto"/>
                </w:tcBorders>
              </w:tcPr>
              <w:p w14:paraId="6B4367FD" w14:textId="20863D52" w:rsidR="008F692F" w:rsidRPr="00B96A3F" w:rsidRDefault="00E44711" w:rsidP="00470A8C">
                <w:pPr>
                  <w:tabs>
                    <w:tab w:val="center" w:pos="4680"/>
                    <w:tab w:val="right" w:pos="9360"/>
                  </w:tabs>
                  <w:spacing w:after="0" w:line="276" w:lineRule="auto"/>
                  <w:rPr>
                    <w:rFonts w:ascii="Times New Roman" w:eastAsia="Times New Roman" w:hAnsi="Times New Roman" w:cs="Times New Roman"/>
                    <w:sz w:val="18"/>
                    <w:szCs w:val="24"/>
                  </w:rPr>
                </w:pPr>
                <w:r>
                  <w:rPr>
                    <w:rFonts w:ascii="Times New Roman" w:eastAsia="Times New Roman" w:hAnsi="Times New Roman" w:cs="Times New Roman"/>
                    <w:sz w:val="18"/>
                    <w:szCs w:val="24"/>
                  </w:rPr>
                  <w:t>35</w:t>
                </w:r>
              </w:p>
            </w:tc>
            <w:tc>
              <w:tcPr>
                <w:tcW w:w="787" w:type="dxa"/>
                <w:gridSpan w:val="2"/>
                <w:tcBorders>
                  <w:top w:val="single" w:sz="4" w:space="0" w:color="auto"/>
                  <w:left w:val="single" w:sz="4" w:space="0" w:color="auto"/>
                  <w:bottom w:val="single" w:sz="4" w:space="0" w:color="auto"/>
                  <w:right w:val="single" w:sz="4" w:space="0" w:color="auto"/>
                </w:tcBorders>
              </w:tcPr>
              <w:p w14:paraId="13F9527E" w14:textId="4D6D7884" w:rsidR="008F692F" w:rsidRPr="00B96A3F" w:rsidRDefault="00161240" w:rsidP="00470A8C">
                <w:pPr>
                  <w:tabs>
                    <w:tab w:val="center" w:pos="4680"/>
                    <w:tab w:val="right" w:pos="9360"/>
                  </w:tabs>
                  <w:spacing w:after="0" w:line="276" w:lineRule="auto"/>
                  <w:rPr>
                    <w:rFonts w:ascii="Times New Roman" w:eastAsia="Times New Roman" w:hAnsi="Times New Roman" w:cs="Times New Roman"/>
                    <w:sz w:val="18"/>
                    <w:szCs w:val="24"/>
                  </w:rPr>
                </w:pPr>
                <w:r>
                  <w:rPr>
                    <w:rFonts w:ascii="Times New Roman" w:eastAsia="Times New Roman" w:hAnsi="Times New Roman" w:cs="Times New Roman"/>
                    <w:sz w:val="18"/>
                    <w:szCs w:val="24"/>
                  </w:rPr>
                  <w:t>65</w:t>
                </w:r>
              </w:p>
            </w:tc>
            <w:tc>
              <w:tcPr>
                <w:tcW w:w="788" w:type="dxa"/>
                <w:tcBorders>
                  <w:top w:val="single" w:sz="4" w:space="0" w:color="auto"/>
                  <w:left w:val="single" w:sz="4" w:space="0" w:color="auto"/>
                  <w:bottom w:val="single" w:sz="4" w:space="0" w:color="auto"/>
                  <w:right w:val="single" w:sz="4" w:space="0" w:color="auto"/>
                </w:tcBorders>
              </w:tcPr>
              <w:p w14:paraId="5EDE6FBB" w14:textId="752E931E" w:rsidR="008F692F" w:rsidRPr="00B96A3F" w:rsidRDefault="00161240" w:rsidP="00470A8C">
                <w:pPr>
                  <w:tabs>
                    <w:tab w:val="center" w:pos="4680"/>
                    <w:tab w:val="right" w:pos="9360"/>
                  </w:tabs>
                  <w:spacing w:after="0" w:line="276" w:lineRule="auto"/>
                  <w:rPr>
                    <w:rFonts w:ascii="Times New Roman" w:eastAsia="Times New Roman" w:hAnsi="Times New Roman" w:cs="Times New Roman"/>
                    <w:sz w:val="18"/>
                    <w:szCs w:val="24"/>
                  </w:rPr>
                </w:pPr>
                <w:r>
                  <w:rPr>
                    <w:rFonts w:ascii="Times New Roman" w:eastAsia="Times New Roman" w:hAnsi="Times New Roman" w:cs="Times New Roman"/>
                    <w:sz w:val="18"/>
                    <w:szCs w:val="24"/>
                  </w:rPr>
                  <w:t>90</w:t>
                </w:r>
              </w:p>
            </w:tc>
          </w:tr>
          <w:tr w:rsidR="008F692F" w:rsidRPr="00443D97" w14:paraId="3297E47C" w14:textId="77777777" w:rsidTr="00493AC1">
            <w:trPr>
              <w:trHeight w:val="345"/>
              <w:tblHeader/>
            </w:trPr>
            <w:tc>
              <w:tcPr>
                <w:tcW w:w="2495" w:type="dxa"/>
                <w:vMerge/>
                <w:tcBorders>
                  <w:left w:val="single" w:sz="4" w:space="0" w:color="auto"/>
                  <w:right w:val="single" w:sz="4" w:space="0" w:color="auto"/>
                </w:tcBorders>
                <w:vAlign w:val="center"/>
              </w:tcPr>
              <w:p w14:paraId="14029613" w14:textId="77777777" w:rsidR="008F692F" w:rsidRDefault="008F692F" w:rsidP="00470A8C">
                <w:pPr>
                  <w:spacing w:after="0" w:line="276" w:lineRule="auto"/>
                  <w:rPr>
                    <w:rFonts w:ascii="Times New Roman" w:eastAsia="Times New Roman" w:hAnsi="Times New Roman" w:cs="Times New Roman"/>
                    <w:sz w:val="18"/>
                    <w:szCs w:val="18"/>
                  </w:rPr>
                </w:pPr>
              </w:p>
            </w:tc>
            <w:tc>
              <w:tcPr>
                <w:tcW w:w="4766" w:type="dxa"/>
                <w:tcBorders>
                  <w:top w:val="single" w:sz="4" w:space="0" w:color="auto"/>
                  <w:left w:val="single" w:sz="4" w:space="0" w:color="auto"/>
                  <w:bottom w:val="single" w:sz="4" w:space="0" w:color="auto"/>
                  <w:right w:val="single" w:sz="4" w:space="0" w:color="auto"/>
                </w:tcBorders>
              </w:tcPr>
              <w:p w14:paraId="42440475" w14:textId="7730F63D" w:rsidR="008F692F" w:rsidRDefault="008F692F" w:rsidP="00470A8C">
                <w:pPr>
                  <w:tabs>
                    <w:tab w:val="center" w:pos="4680"/>
                    <w:tab w:val="right" w:pos="9360"/>
                  </w:tabs>
                  <w:spacing w:line="276" w:lineRule="auto"/>
                  <w:rPr>
                    <w:rFonts w:ascii="Times New Roman" w:eastAsia="Times New Roman" w:hAnsi="Times New Roman" w:cs="Times New Roman"/>
                    <w:sz w:val="18"/>
                    <w:szCs w:val="24"/>
                  </w:rPr>
                </w:pPr>
                <w:r>
                  <w:rPr>
                    <w:rFonts w:ascii="Times New Roman" w:eastAsia="Times New Roman" w:hAnsi="Times New Roman" w:cs="Times New Roman"/>
                    <w:sz w:val="18"/>
                    <w:szCs w:val="24"/>
                  </w:rPr>
                  <w:t>2.4.4 % reduction in processing times per service line</w:t>
                </w:r>
              </w:p>
            </w:tc>
            <w:tc>
              <w:tcPr>
                <w:tcW w:w="809" w:type="dxa"/>
                <w:tcBorders>
                  <w:top w:val="single" w:sz="4" w:space="0" w:color="auto"/>
                  <w:left w:val="single" w:sz="4" w:space="0" w:color="auto"/>
                  <w:bottom w:val="single" w:sz="4" w:space="0" w:color="auto"/>
                  <w:right w:val="single" w:sz="4" w:space="0" w:color="auto"/>
                </w:tcBorders>
              </w:tcPr>
              <w:p w14:paraId="466BE720" w14:textId="2180DBB0" w:rsidR="008F692F" w:rsidRDefault="008F692F" w:rsidP="00470A8C">
                <w:pPr>
                  <w:tabs>
                    <w:tab w:val="center" w:pos="4680"/>
                    <w:tab w:val="right" w:pos="9360"/>
                  </w:tabs>
                  <w:spacing w:after="0" w:line="276" w:lineRule="auto"/>
                  <w:rPr>
                    <w:rFonts w:ascii="Times New Roman" w:eastAsia="Times New Roman" w:hAnsi="Times New Roman" w:cs="Times New Roman"/>
                    <w:b/>
                    <w:bCs/>
                    <w:sz w:val="18"/>
                    <w:szCs w:val="24"/>
                  </w:rPr>
                </w:pPr>
                <w:r>
                  <w:rPr>
                    <w:rFonts w:ascii="Times New Roman" w:eastAsia="Times New Roman" w:hAnsi="Times New Roman" w:cs="Times New Roman"/>
                    <w:b/>
                    <w:bCs/>
                    <w:sz w:val="18"/>
                    <w:szCs w:val="24"/>
                  </w:rPr>
                  <w:t>0</w:t>
                </w:r>
              </w:p>
            </w:tc>
            <w:tc>
              <w:tcPr>
                <w:tcW w:w="720" w:type="dxa"/>
                <w:tcBorders>
                  <w:top w:val="single" w:sz="4" w:space="0" w:color="auto"/>
                  <w:left w:val="single" w:sz="4" w:space="0" w:color="auto"/>
                  <w:bottom w:val="single" w:sz="4" w:space="0" w:color="auto"/>
                  <w:right w:val="single" w:sz="4" w:space="0" w:color="auto"/>
                </w:tcBorders>
              </w:tcPr>
              <w:p w14:paraId="348EA2AC" w14:textId="4C4B4CDE" w:rsidR="008F692F" w:rsidRPr="00B96A3F" w:rsidRDefault="008F692F" w:rsidP="00470A8C">
                <w:pPr>
                  <w:tabs>
                    <w:tab w:val="center" w:pos="4680"/>
                    <w:tab w:val="right" w:pos="9360"/>
                  </w:tabs>
                  <w:spacing w:after="0" w:line="276" w:lineRule="auto"/>
                  <w:rPr>
                    <w:rFonts w:ascii="Times New Roman" w:eastAsia="Times New Roman" w:hAnsi="Times New Roman" w:cs="Times New Roman"/>
                    <w:sz w:val="18"/>
                    <w:szCs w:val="24"/>
                  </w:rPr>
                </w:pPr>
                <w:r>
                  <w:rPr>
                    <w:rFonts w:ascii="Times New Roman" w:eastAsia="Times New Roman" w:hAnsi="Times New Roman" w:cs="Times New Roman"/>
                    <w:sz w:val="18"/>
                    <w:szCs w:val="24"/>
                  </w:rPr>
                  <w:t>2020</w:t>
                </w:r>
              </w:p>
            </w:tc>
            <w:tc>
              <w:tcPr>
                <w:tcW w:w="810" w:type="dxa"/>
                <w:tcBorders>
                  <w:top w:val="single" w:sz="4" w:space="0" w:color="auto"/>
                  <w:left w:val="single" w:sz="4" w:space="0" w:color="auto"/>
                  <w:bottom w:val="single" w:sz="4" w:space="0" w:color="auto"/>
                  <w:right w:val="single" w:sz="4" w:space="0" w:color="auto"/>
                </w:tcBorders>
              </w:tcPr>
              <w:p w14:paraId="5F037779" w14:textId="26DB92BA" w:rsidR="008F692F" w:rsidRPr="00B96A3F" w:rsidRDefault="00161240" w:rsidP="00470A8C">
                <w:pPr>
                  <w:tabs>
                    <w:tab w:val="center" w:pos="4680"/>
                    <w:tab w:val="right" w:pos="9360"/>
                  </w:tabs>
                  <w:spacing w:after="0" w:line="276" w:lineRule="auto"/>
                  <w:rPr>
                    <w:rFonts w:ascii="Times New Roman" w:eastAsia="Times New Roman" w:hAnsi="Times New Roman" w:cs="Times New Roman"/>
                    <w:sz w:val="18"/>
                    <w:szCs w:val="24"/>
                  </w:rPr>
                </w:pPr>
                <w:r>
                  <w:rPr>
                    <w:rFonts w:ascii="Times New Roman" w:eastAsia="Times New Roman" w:hAnsi="Times New Roman" w:cs="Times New Roman"/>
                    <w:sz w:val="18"/>
                    <w:szCs w:val="24"/>
                  </w:rPr>
                  <w:t>0</w:t>
                </w:r>
              </w:p>
            </w:tc>
            <w:tc>
              <w:tcPr>
                <w:tcW w:w="810" w:type="dxa"/>
                <w:tcBorders>
                  <w:top w:val="single" w:sz="4" w:space="0" w:color="auto"/>
                  <w:left w:val="single" w:sz="4" w:space="0" w:color="auto"/>
                  <w:bottom w:val="single" w:sz="4" w:space="0" w:color="auto"/>
                  <w:right w:val="single" w:sz="4" w:space="0" w:color="auto"/>
                </w:tcBorders>
              </w:tcPr>
              <w:p w14:paraId="230B58BE" w14:textId="5098BEB0" w:rsidR="008F692F" w:rsidRPr="00B96A3F" w:rsidRDefault="00161240" w:rsidP="00470A8C">
                <w:pPr>
                  <w:tabs>
                    <w:tab w:val="center" w:pos="4680"/>
                    <w:tab w:val="right" w:pos="9360"/>
                  </w:tabs>
                  <w:spacing w:after="0" w:line="276" w:lineRule="auto"/>
                  <w:rPr>
                    <w:rFonts w:ascii="Times New Roman" w:eastAsia="Times New Roman" w:hAnsi="Times New Roman" w:cs="Times New Roman"/>
                    <w:sz w:val="18"/>
                    <w:szCs w:val="24"/>
                  </w:rPr>
                </w:pPr>
                <w:r>
                  <w:rPr>
                    <w:rFonts w:ascii="Times New Roman" w:eastAsia="Times New Roman" w:hAnsi="Times New Roman" w:cs="Times New Roman"/>
                    <w:sz w:val="18"/>
                    <w:szCs w:val="24"/>
                  </w:rPr>
                  <w:t>0</w:t>
                </w:r>
              </w:p>
            </w:tc>
            <w:tc>
              <w:tcPr>
                <w:tcW w:w="787" w:type="dxa"/>
                <w:gridSpan w:val="2"/>
                <w:tcBorders>
                  <w:top w:val="single" w:sz="4" w:space="0" w:color="auto"/>
                  <w:left w:val="single" w:sz="4" w:space="0" w:color="auto"/>
                  <w:bottom w:val="single" w:sz="4" w:space="0" w:color="auto"/>
                  <w:right w:val="single" w:sz="4" w:space="0" w:color="auto"/>
                </w:tcBorders>
              </w:tcPr>
              <w:p w14:paraId="05582733" w14:textId="0ED84CF8" w:rsidR="008F692F" w:rsidRPr="00B96A3F" w:rsidRDefault="00161240" w:rsidP="00470A8C">
                <w:pPr>
                  <w:tabs>
                    <w:tab w:val="center" w:pos="4680"/>
                    <w:tab w:val="right" w:pos="9360"/>
                  </w:tabs>
                  <w:spacing w:after="0" w:line="276" w:lineRule="auto"/>
                  <w:rPr>
                    <w:rFonts w:ascii="Times New Roman" w:eastAsia="Times New Roman" w:hAnsi="Times New Roman" w:cs="Times New Roman"/>
                    <w:sz w:val="18"/>
                    <w:szCs w:val="24"/>
                  </w:rPr>
                </w:pPr>
                <w:r>
                  <w:rPr>
                    <w:rFonts w:ascii="Times New Roman" w:eastAsia="Times New Roman" w:hAnsi="Times New Roman" w:cs="Times New Roman"/>
                    <w:sz w:val="18"/>
                    <w:szCs w:val="24"/>
                  </w:rPr>
                  <w:t>0</w:t>
                </w:r>
              </w:p>
            </w:tc>
            <w:tc>
              <w:tcPr>
                <w:tcW w:w="788" w:type="dxa"/>
                <w:gridSpan w:val="2"/>
                <w:tcBorders>
                  <w:top w:val="single" w:sz="4" w:space="0" w:color="auto"/>
                  <w:left w:val="single" w:sz="4" w:space="0" w:color="auto"/>
                  <w:bottom w:val="single" w:sz="4" w:space="0" w:color="auto"/>
                  <w:right w:val="single" w:sz="4" w:space="0" w:color="auto"/>
                </w:tcBorders>
              </w:tcPr>
              <w:p w14:paraId="21E48F85" w14:textId="5DCF4666" w:rsidR="008F692F" w:rsidRPr="00B96A3F" w:rsidRDefault="000E0587" w:rsidP="00470A8C">
                <w:pPr>
                  <w:tabs>
                    <w:tab w:val="center" w:pos="4680"/>
                    <w:tab w:val="right" w:pos="9360"/>
                  </w:tabs>
                  <w:spacing w:after="0" w:line="276" w:lineRule="auto"/>
                  <w:rPr>
                    <w:rFonts w:ascii="Times New Roman" w:eastAsia="Times New Roman" w:hAnsi="Times New Roman" w:cs="Times New Roman"/>
                    <w:sz w:val="18"/>
                    <w:szCs w:val="24"/>
                  </w:rPr>
                </w:pPr>
                <w:r>
                  <w:rPr>
                    <w:rFonts w:ascii="Times New Roman" w:eastAsia="Times New Roman" w:hAnsi="Times New Roman" w:cs="Times New Roman"/>
                    <w:sz w:val="18"/>
                    <w:szCs w:val="24"/>
                  </w:rPr>
                  <w:t>20</w:t>
                </w:r>
              </w:p>
            </w:tc>
            <w:tc>
              <w:tcPr>
                <w:tcW w:w="787" w:type="dxa"/>
                <w:gridSpan w:val="2"/>
                <w:tcBorders>
                  <w:top w:val="single" w:sz="4" w:space="0" w:color="auto"/>
                  <w:left w:val="single" w:sz="4" w:space="0" w:color="auto"/>
                  <w:bottom w:val="single" w:sz="4" w:space="0" w:color="auto"/>
                  <w:right w:val="single" w:sz="4" w:space="0" w:color="auto"/>
                </w:tcBorders>
              </w:tcPr>
              <w:p w14:paraId="58629970" w14:textId="4CDF7088" w:rsidR="008F692F" w:rsidRPr="00B96A3F" w:rsidRDefault="000E0587" w:rsidP="00470A8C">
                <w:pPr>
                  <w:tabs>
                    <w:tab w:val="center" w:pos="4680"/>
                    <w:tab w:val="right" w:pos="9360"/>
                  </w:tabs>
                  <w:spacing w:after="0" w:line="276" w:lineRule="auto"/>
                  <w:rPr>
                    <w:rFonts w:ascii="Times New Roman" w:eastAsia="Times New Roman" w:hAnsi="Times New Roman" w:cs="Times New Roman"/>
                    <w:sz w:val="18"/>
                    <w:szCs w:val="24"/>
                  </w:rPr>
                </w:pPr>
                <w:r>
                  <w:rPr>
                    <w:rFonts w:ascii="Times New Roman" w:eastAsia="Times New Roman" w:hAnsi="Times New Roman" w:cs="Times New Roman"/>
                    <w:sz w:val="18"/>
                    <w:szCs w:val="24"/>
                  </w:rPr>
                  <w:t>40</w:t>
                </w:r>
              </w:p>
            </w:tc>
            <w:tc>
              <w:tcPr>
                <w:tcW w:w="788" w:type="dxa"/>
                <w:tcBorders>
                  <w:top w:val="single" w:sz="4" w:space="0" w:color="auto"/>
                  <w:left w:val="single" w:sz="4" w:space="0" w:color="auto"/>
                  <w:bottom w:val="single" w:sz="4" w:space="0" w:color="auto"/>
                  <w:right w:val="single" w:sz="4" w:space="0" w:color="auto"/>
                </w:tcBorders>
              </w:tcPr>
              <w:p w14:paraId="59A53966" w14:textId="46B8F9AB" w:rsidR="008F692F" w:rsidRPr="00B96A3F" w:rsidRDefault="000E0587" w:rsidP="00470A8C">
                <w:pPr>
                  <w:tabs>
                    <w:tab w:val="center" w:pos="4680"/>
                    <w:tab w:val="right" w:pos="9360"/>
                  </w:tabs>
                  <w:spacing w:after="0" w:line="276" w:lineRule="auto"/>
                  <w:rPr>
                    <w:rFonts w:ascii="Times New Roman" w:eastAsia="Times New Roman" w:hAnsi="Times New Roman" w:cs="Times New Roman"/>
                    <w:sz w:val="18"/>
                    <w:szCs w:val="24"/>
                  </w:rPr>
                </w:pPr>
                <w:r>
                  <w:rPr>
                    <w:rFonts w:ascii="Times New Roman" w:eastAsia="Times New Roman" w:hAnsi="Times New Roman" w:cs="Times New Roman"/>
                    <w:sz w:val="18"/>
                    <w:szCs w:val="24"/>
                  </w:rPr>
                  <w:t>60</w:t>
                </w:r>
              </w:p>
            </w:tc>
          </w:tr>
          <w:tr w:rsidR="00493AC1" w:rsidRPr="00443D97" w14:paraId="545E523A" w14:textId="77777777" w:rsidTr="004C311E">
            <w:trPr>
              <w:trHeight w:val="345"/>
              <w:tblHeader/>
            </w:trPr>
            <w:tc>
              <w:tcPr>
                <w:tcW w:w="2495" w:type="dxa"/>
                <w:tcBorders>
                  <w:left w:val="single" w:sz="4" w:space="0" w:color="auto"/>
                  <w:right w:val="single" w:sz="4" w:space="0" w:color="auto"/>
                </w:tcBorders>
                <w:vAlign w:val="center"/>
              </w:tcPr>
              <w:p w14:paraId="14D03C76" w14:textId="5F81A785" w:rsidR="00493AC1" w:rsidRDefault="00493AC1" w:rsidP="00493AC1">
                <w:pPr>
                  <w:spacing w:after="0" w:line="276" w:lineRule="auto"/>
                  <w:rPr>
                    <w:rFonts w:ascii="Times New Roman" w:eastAsia="Times New Roman" w:hAnsi="Times New Roman" w:cs="Times New Roman"/>
                    <w:sz w:val="18"/>
                    <w:szCs w:val="18"/>
                  </w:rPr>
                </w:pPr>
                <w:r w:rsidRPr="00493AC1">
                  <w:rPr>
                    <w:rFonts w:ascii="Times New Roman" w:eastAsia="Times New Roman" w:hAnsi="Times New Roman" w:cs="Times New Roman"/>
                    <w:sz w:val="18"/>
                    <w:szCs w:val="18"/>
                  </w:rPr>
                  <w:t>Output 2.5</w:t>
                </w:r>
                <w:r w:rsidR="004C311E">
                  <w:rPr>
                    <w:rFonts w:ascii="Times New Roman" w:eastAsia="Times New Roman" w:hAnsi="Times New Roman" w:cs="Times New Roman"/>
                    <w:sz w:val="18"/>
                    <w:szCs w:val="18"/>
                  </w:rPr>
                  <w:t xml:space="preserve"> </w:t>
                </w:r>
                <w:r w:rsidRPr="00493AC1">
                  <w:rPr>
                    <w:rFonts w:ascii="Times New Roman" w:eastAsia="Times New Roman" w:hAnsi="Times New Roman" w:cs="Times New Roman"/>
                    <w:sz w:val="18"/>
                    <w:szCs w:val="18"/>
                  </w:rPr>
                  <w:t>Increased usage of the online system by Line ministries and the public</w:t>
                </w:r>
              </w:p>
            </w:tc>
            <w:tc>
              <w:tcPr>
                <w:tcW w:w="4766" w:type="dxa"/>
                <w:tcBorders>
                  <w:top w:val="single" w:sz="4" w:space="0" w:color="auto"/>
                  <w:left w:val="single" w:sz="4" w:space="0" w:color="auto"/>
                  <w:bottom w:val="single" w:sz="4" w:space="0" w:color="auto"/>
                  <w:right w:val="single" w:sz="4" w:space="0" w:color="auto"/>
                </w:tcBorders>
              </w:tcPr>
              <w:p w14:paraId="13AC36E3" w14:textId="6C057DD3" w:rsidR="00493AC1" w:rsidRDefault="008F692F" w:rsidP="00470A8C">
                <w:pPr>
                  <w:tabs>
                    <w:tab w:val="center" w:pos="4680"/>
                    <w:tab w:val="right" w:pos="9360"/>
                  </w:tabs>
                  <w:spacing w:line="276" w:lineRule="auto"/>
                  <w:rPr>
                    <w:rFonts w:ascii="Times New Roman" w:eastAsia="Times New Roman" w:hAnsi="Times New Roman" w:cs="Times New Roman"/>
                    <w:sz w:val="18"/>
                    <w:szCs w:val="24"/>
                  </w:rPr>
                </w:pPr>
                <w:r w:rsidRPr="008F692F">
                  <w:rPr>
                    <w:rFonts w:ascii="Times New Roman" w:eastAsia="Times New Roman" w:hAnsi="Times New Roman" w:cs="Times New Roman"/>
                    <w:sz w:val="18"/>
                    <w:szCs w:val="24"/>
                  </w:rPr>
                  <w:t>2.</w:t>
                </w:r>
                <w:r>
                  <w:rPr>
                    <w:rFonts w:ascii="Times New Roman" w:eastAsia="Times New Roman" w:hAnsi="Times New Roman" w:cs="Times New Roman"/>
                    <w:sz w:val="18"/>
                    <w:szCs w:val="24"/>
                  </w:rPr>
                  <w:t>5</w:t>
                </w:r>
                <w:r w:rsidRPr="008F692F">
                  <w:rPr>
                    <w:rFonts w:ascii="Times New Roman" w:eastAsia="Times New Roman" w:hAnsi="Times New Roman" w:cs="Times New Roman"/>
                    <w:sz w:val="18"/>
                    <w:szCs w:val="24"/>
                  </w:rPr>
                  <w:t>.</w:t>
                </w:r>
                <w:r>
                  <w:rPr>
                    <w:rFonts w:ascii="Times New Roman" w:eastAsia="Times New Roman" w:hAnsi="Times New Roman" w:cs="Times New Roman"/>
                    <w:sz w:val="18"/>
                    <w:szCs w:val="24"/>
                  </w:rPr>
                  <w:t>1</w:t>
                </w:r>
                <w:r w:rsidRPr="008F692F">
                  <w:rPr>
                    <w:rFonts w:ascii="Times New Roman" w:eastAsia="Times New Roman" w:hAnsi="Times New Roman" w:cs="Times New Roman"/>
                    <w:sz w:val="18"/>
                    <w:szCs w:val="24"/>
                  </w:rPr>
                  <w:t xml:space="preserve"> % of service requests for </w:t>
                </w:r>
                <w:proofErr w:type="spellStart"/>
                <w:r w:rsidRPr="008F692F">
                  <w:rPr>
                    <w:rFonts w:ascii="Times New Roman" w:eastAsia="Times New Roman" w:hAnsi="Times New Roman" w:cs="Times New Roman"/>
                    <w:sz w:val="18"/>
                    <w:szCs w:val="24"/>
                  </w:rPr>
                  <w:t>Molepolole</w:t>
                </w:r>
                <w:proofErr w:type="spellEnd"/>
                <w:r w:rsidRPr="008F692F">
                  <w:rPr>
                    <w:rFonts w:ascii="Times New Roman" w:eastAsia="Times New Roman" w:hAnsi="Times New Roman" w:cs="Times New Roman"/>
                    <w:sz w:val="18"/>
                    <w:szCs w:val="24"/>
                  </w:rPr>
                  <w:t xml:space="preserve"> processed through E-service</w:t>
                </w:r>
                <w:r>
                  <w:rPr>
                    <w:rFonts w:ascii="Times New Roman" w:eastAsia="Times New Roman" w:hAnsi="Times New Roman" w:cs="Times New Roman"/>
                    <w:sz w:val="18"/>
                    <w:szCs w:val="24"/>
                  </w:rPr>
                  <w:t>s</w:t>
                </w:r>
                <w:r w:rsidRPr="008F692F">
                  <w:rPr>
                    <w:rFonts w:ascii="Times New Roman" w:eastAsia="Times New Roman" w:hAnsi="Times New Roman" w:cs="Times New Roman"/>
                    <w:sz w:val="18"/>
                    <w:szCs w:val="24"/>
                  </w:rPr>
                  <w:tab/>
                </w:r>
                <w:r w:rsidRPr="008F692F">
                  <w:rPr>
                    <w:rFonts w:ascii="Times New Roman" w:eastAsia="Times New Roman" w:hAnsi="Times New Roman" w:cs="Times New Roman"/>
                    <w:sz w:val="18"/>
                    <w:szCs w:val="24"/>
                  </w:rPr>
                  <w:tab/>
                </w:r>
              </w:p>
            </w:tc>
            <w:tc>
              <w:tcPr>
                <w:tcW w:w="809" w:type="dxa"/>
                <w:tcBorders>
                  <w:top w:val="single" w:sz="4" w:space="0" w:color="auto"/>
                  <w:left w:val="single" w:sz="4" w:space="0" w:color="auto"/>
                  <w:bottom w:val="single" w:sz="4" w:space="0" w:color="auto"/>
                  <w:right w:val="single" w:sz="4" w:space="0" w:color="auto"/>
                </w:tcBorders>
              </w:tcPr>
              <w:p w14:paraId="50C268E6" w14:textId="78CD9955" w:rsidR="00493AC1" w:rsidRDefault="008F692F" w:rsidP="00470A8C">
                <w:pPr>
                  <w:tabs>
                    <w:tab w:val="center" w:pos="4680"/>
                    <w:tab w:val="right" w:pos="9360"/>
                  </w:tabs>
                  <w:spacing w:after="0" w:line="276" w:lineRule="auto"/>
                  <w:rPr>
                    <w:rFonts w:ascii="Times New Roman" w:eastAsia="Times New Roman" w:hAnsi="Times New Roman" w:cs="Times New Roman"/>
                    <w:b/>
                    <w:bCs/>
                    <w:sz w:val="18"/>
                    <w:szCs w:val="24"/>
                  </w:rPr>
                </w:pPr>
                <w:r>
                  <w:rPr>
                    <w:rFonts w:ascii="Times New Roman" w:eastAsia="Times New Roman" w:hAnsi="Times New Roman" w:cs="Times New Roman"/>
                    <w:b/>
                    <w:bCs/>
                    <w:sz w:val="18"/>
                    <w:szCs w:val="24"/>
                  </w:rPr>
                  <w:t>0</w:t>
                </w:r>
              </w:p>
            </w:tc>
            <w:tc>
              <w:tcPr>
                <w:tcW w:w="720" w:type="dxa"/>
                <w:tcBorders>
                  <w:top w:val="single" w:sz="4" w:space="0" w:color="auto"/>
                  <w:left w:val="single" w:sz="4" w:space="0" w:color="auto"/>
                  <w:bottom w:val="single" w:sz="4" w:space="0" w:color="auto"/>
                  <w:right w:val="single" w:sz="4" w:space="0" w:color="auto"/>
                </w:tcBorders>
              </w:tcPr>
              <w:p w14:paraId="4D3F0F81" w14:textId="34257C22" w:rsidR="00493AC1" w:rsidRPr="00B96A3F" w:rsidRDefault="008F692F" w:rsidP="00470A8C">
                <w:pPr>
                  <w:tabs>
                    <w:tab w:val="center" w:pos="4680"/>
                    <w:tab w:val="right" w:pos="9360"/>
                  </w:tabs>
                  <w:spacing w:after="0" w:line="276" w:lineRule="auto"/>
                  <w:rPr>
                    <w:rFonts w:ascii="Times New Roman" w:eastAsia="Times New Roman" w:hAnsi="Times New Roman" w:cs="Times New Roman"/>
                    <w:sz w:val="18"/>
                    <w:szCs w:val="24"/>
                  </w:rPr>
                </w:pPr>
                <w:r>
                  <w:rPr>
                    <w:rFonts w:ascii="Times New Roman" w:eastAsia="Times New Roman" w:hAnsi="Times New Roman" w:cs="Times New Roman"/>
                    <w:sz w:val="18"/>
                    <w:szCs w:val="24"/>
                  </w:rPr>
                  <w:t>2020</w:t>
                </w:r>
              </w:p>
            </w:tc>
            <w:tc>
              <w:tcPr>
                <w:tcW w:w="810" w:type="dxa"/>
                <w:tcBorders>
                  <w:top w:val="single" w:sz="4" w:space="0" w:color="auto"/>
                  <w:left w:val="single" w:sz="4" w:space="0" w:color="auto"/>
                  <w:bottom w:val="single" w:sz="4" w:space="0" w:color="auto"/>
                  <w:right w:val="single" w:sz="4" w:space="0" w:color="auto"/>
                </w:tcBorders>
              </w:tcPr>
              <w:p w14:paraId="07429A70" w14:textId="414EFFAB" w:rsidR="00493AC1" w:rsidRPr="00B96A3F" w:rsidRDefault="000E0587" w:rsidP="00470A8C">
                <w:pPr>
                  <w:tabs>
                    <w:tab w:val="center" w:pos="4680"/>
                    <w:tab w:val="right" w:pos="9360"/>
                  </w:tabs>
                  <w:spacing w:after="0" w:line="276" w:lineRule="auto"/>
                  <w:rPr>
                    <w:rFonts w:ascii="Times New Roman" w:eastAsia="Times New Roman" w:hAnsi="Times New Roman" w:cs="Times New Roman"/>
                    <w:sz w:val="18"/>
                    <w:szCs w:val="24"/>
                  </w:rPr>
                </w:pPr>
                <w:r>
                  <w:rPr>
                    <w:rFonts w:ascii="Times New Roman" w:eastAsia="Times New Roman" w:hAnsi="Times New Roman" w:cs="Times New Roman"/>
                    <w:sz w:val="18"/>
                    <w:szCs w:val="24"/>
                  </w:rPr>
                  <w:t>0</w:t>
                </w:r>
              </w:p>
            </w:tc>
            <w:tc>
              <w:tcPr>
                <w:tcW w:w="810" w:type="dxa"/>
                <w:tcBorders>
                  <w:top w:val="single" w:sz="4" w:space="0" w:color="auto"/>
                  <w:left w:val="single" w:sz="4" w:space="0" w:color="auto"/>
                  <w:bottom w:val="single" w:sz="4" w:space="0" w:color="auto"/>
                  <w:right w:val="single" w:sz="4" w:space="0" w:color="auto"/>
                </w:tcBorders>
              </w:tcPr>
              <w:p w14:paraId="212B749C" w14:textId="0EB32834" w:rsidR="00493AC1" w:rsidRPr="00B96A3F" w:rsidRDefault="000E0587" w:rsidP="00470A8C">
                <w:pPr>
                  <w:tabs>
                    <w:tab w:val="center" w:pos="4680"/>
                    <w:tab w:val="right" w:pos="9360"/>
                  </w:tabs>
                  <w:spacing w:after="0" w:line="276" w:lineRule="auto"/>
                  <w:rPr>
                    <w:rFonts w:ascii="Times New Roman" w:eastAsia="Times New Roman" w:hAnsi="Times New Roman" w:cs="Times New Roman"/>
                    <w:sz w:val="18"/>
                    <w:szCs w:val="24"/>
                  </w:rPr>
                </w:pPr>
                <w:r>
                  <w:rPr>
                    <w:rFonts w:ascii="Times New Roman" w:eastAsia="Times New Roman" w:hAnsi="Times New Roman" w:cs="Times New Roman"/>
                    <w:sz w:val="18"/>
                    <w:szCs w:val="24"/>
                  </w:rPr>
                  <w:t>0</w:t>
                </w:r>
              </w:p>
            </w:tc>
            <w:tc>
              <w:tcPr>
                <w:tcW w:w="787" w:type="dxa"/>
                <w:gridSpan w:val="2"/>
                <w:tcBorders>
                  <w:top w:val="single" w:sz="4" w:space="0" w:color="auto"/>
                  <w:left w:val="single" w:sz="4" w:space="0" w:color="auto"/>
                  <w:bottom w:val="single" w:sz="4" w:space="0" w:color="auto"/>
                  <w:right w:val="single" w:sz="4" w:space="0" w:color="auto"/>
                </w:tcBorders>
              </w:tcPr>
              <w:p w14:paraId="1B2547CF" w14:textId="0A1A07A5" w:rsidR="00493AC1" w:rsidRPr="00B96A3F" w:rsidRDefault="000E0587" w:rsidP="00470A8C">
                <w:pPr>
                  <w:tabs>
                    <w:tab w:val="center" w:pos="4680"/>
                    <w:tab w:val="right" w:pos="9360"/>
                  </w:tabs>
                  <w:spacing w:after="0" w:line="276" w:lineRule="auto"/>
                  <w:rPr>
                    <w:rFonts w:ascii="Times New Roman" w:eastAsia="Times New Roman" w:hAnsi="Times New Roman" w:cs="Times New Roman"/>
                    <w:sz w:val="18"/>
                    <w:szCs w:val="24"/>
                  </w:rPr>
                </w:pPr>
                <w:r>
                  <w:rPr>
                    <w:rFonts w:ascii="Times New Roman" w:eastAsia="Times New Roman" w:hAnsi="Times New Roman" w:cs="Times New Roman"/>
                    <w:sz w:val="18"/>
                    <w:szCs w:val="24"/>
                  </w:rPr>
                  <w:t>0</w:t>
                </w:r>
              </w:p>
            </w:tc>
            <w:tc>
              <w:tcPr>
                <w:tcW w:w="788" w:type="dxa"/>
                <w:gridSpan w:val="2"/>
                <w:tcBorders>
                  <w:top w:val="single" w:sz="4" w:space="0" w:color="auto"/>
                  <w:left w:val="single" w:sz="4" w:space="0" w:color="auto"/>
                  <w:bottom w:val="single" w:sz="4" w:space="0" w:color="auto"/>
                  <w:right w:val="single" w:sz="4" w:space="0" w:color="auto"/>
                </w:tcBorders>
              </w:tcPr>
              <w:p w14:paraId="0040A074" w14:textId="30C0CA0D" w:rsidR="00493AC1" w:rsidRPr="00B96A3F" w:rsidRDefault="000E0587" w:rsidP="00470A8C">
                <w:pPr>
                  <w:tabs>
                    <w:tab w:val="center" w:pos="4680"/>
                    <w:tab w:val="right" w:pos="9360"/>
                  </w:tabs>
                  <w:spacing w:after="0" w:line="276" w:lineRule="auto"/>
                  <w:rPr>
                    <w:rFonts w:ascii="Times New Roman" w:eastAsia="Times New Roman" w:hAnsi="Times New Roman" w:cs="Times New Roman"/>
                    <w:sz w:val="18"/>
                    <w:szCs w:val="24"/>
                  </w:rPr>
                </w:pPr>
                <w:r>
                  <w:rPr>
                    <w:rFonts w:ascii="Times New Roman" w:eastAsia="Times New Roman" w:hAnsi="Times New Roman" w:cs="Times New Roman"/>
                    <w:sz w:val="18"/>
                    <w:szCs w:val="24"/>
                  </w:rPr>
                  <w:t>25</w:t>
                </w:r>
              </w:p>
            </w:tc>
            <w:tc>
              <w:tcPr>
                <w:tcW w:w="787" w:type="dxa"/>
                <w:gridSpan w:val="2"/>
                <w:tcBorders>
                  <w:top w:val="single" w:sz="4" w:space="0" w:color="auto"/>
                  <w:left w:val="single" w:sz="4" w:space="0" w:color="auto"/>
                  <w:bottom w:val="single" w:sz="4" w:space="0" w:color="auto"/>
                  <w:right w:val="single" w:sz="4" w:space="0" w:color="auto"/>
                </w:tcBorders>
              </w:tcPr>
              <w:p w14:paraId="4A5823DC" w14:textId="74A1581A" w:rsidR="00493AC1" w:rsidRPr="00B96A3F" w:rsidRDefault="000E0587" w:rsidP="00470A8C">
                <w:pPr>
                  <w:tabs>
                    <w:tab w:val="center" w:pos="4680"/>
                    <w:tab w:val="right" w:pos="9360"/>
                  </w:tabs>
                  <w:spacing w:after="0" w:line="276" w:lineRule="auto"/>
                  <w:rPr>
                    <w:rFonts w:ascii="Times New Roman" w:eastAsia="Times New Roman" w:hAnsi="Times New Roman" w:cs="Times New Roman"/>
                    <w:sz w:val="18"/>
                    <w:szCs w:val="24"/>
                  </w:rPr>
                </w:pPr>
                <w:r>
                  <w:rPr>
                    <w:rFonts w:ascii="Times New Roman" w:eastAsia="Times New Roman" w:hAnsi="Times New Roman" w:cs="Times New Roman"/>
                    <w:sz w:val="18"/>
                    <w:szCs w:val="24"/>
                  </w:rPr>
                  <w:t>50</w:t>
                </w:r>
              </w:p>
            </w:tc>
            <w:tc>
              <w:tcPr>
                <w:tcW w:w="788" w:type="dxa"/>
                <w:tcBorders>
                  <w:top w:val="single" w:sz="4" w:space="0" w:color="auto"/>
                  <w:left w:val="single" w:sz="4" w:space="0" w:color="auto"/>
                  <w:bottom w:val="single" w:sz="4" w:space="0" w:color="auto"/>
                  <w:right w:val="single" w:sz="4" w:space="0" w:color="auto"/>
                </w:tcBorders>
              </w:tcPr>
              <w:p w14:paraId="32647EB9" w14:textId="49940A92" w:rsidR="00493AC1" w:rsidRPr="00B96A3F" w:rsidRDefault="000E0587" w:rsidP="00470A8C">
                <w:pPr>
                  <w:tabs>
                    <w:tab w:val="center" w:pos="4680"/>
                    <w:tab w:val="right" w:pos="9360"/>
                  </w:tabs>
                  <w:spacing w:after="0" w:line="276" w:lineRule="auto"/>
                  <w:rPr>
                    <w:rFonts w:ascii="Times New Roman" w:eastAsia="Times New Roman" w:hAnsi="Times New Roman" w:cs="Times New Roman"/>
                    <w:sz w:val="18"/>
                    <w:szCs w:val="24"/>
                  </w:rPr>
                </w:pPr>
                <w:r>
                  <w:rPr>
                    <w:rFonts w:ascii="Times New Roman" w:eastAsia="Times New Roman" w:hAnsi="Times New Roman" w:cs="Times New Roman"/>
                    <w:sz w:val="18"/>
                    <w:szCs w:val="24"/>
                  </w:rPr>
                  <w:t>75</w:t>
                </w:r>
              </w:p>
            </w:tc>
          </w:tr>
          <w:tr w:rsidR="004C311E" w:rsidRPr="00443D97" w14:paraId="6ED4B095" w14:textId="77777777" w:rsidTr="005F3D6B">
            <w:trPr>
              <w:trHeight w:val="345"/>
              <w:tblHeader/>
            </w:trPr>
            <w:tc>
              <w:tcPr>
                <w:tcW w:w="2495" w:type="dxa"/>
                <w:tcBorders>
                  <w:left w:val="single" w:sz="4" w:space="0" w:color="auto"/>
                  <w:bottom w:val="single" w:sz="4" w:space="0" w:color="auto"/>
                  <w:right w:val="single" w:sz="4" w:space="0" w:color="auto"/>
                </w:tcBorders>
                <w:vAlign w:val="center"/>
              </w:tcPr>
              <w:p w14:paraId="5DC9BEBE" w14:textId="0C049541" w:rsidR="004C311E" w:rsidRPr="00493AC1" w:rsidRDefault="004C311E" w:rsidP="00493AC1">
                <w:pPr>
                  <w:spacing w:after="0" w:line="276"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Output 2.6 Digital Finance Assessment completed</w:t>
                </w:r>
              </w:p>
            </w:tc>
            <w:tc>
              <w:tcPr>
                <w:tcW w:w="4766" w:type="dxa"/>
                <w:tcBorders>
                  <w:top w:val="single" w:sz="4" w:space="0" w:color="auto"/>
                  <w:left w:val="single" w:sz="4" w:space="0" w:color="auto"/>
                  <w:bottom w:val="single" w:sz="4" w:space="0" w:color="auto"/>
                  <w:right w:val="single" w:sz="4" w:space="0" w:color="auto"/>
                </w:tcBorders>
              </w:tcPr>
              <w:p w14:paraId="1FA76D9F" w14:textId="5EE676AA" w:rsidR="004C311E" w:rsidRPr="008F692F" w:rsidRDefault="004C311E" w:rsidP="00470A8C">
                <w:pPr>
                  <w:tabs>
                    <w:tab w:val="center" w:pos="4680"/>
                    <w:tab w:val="right" w:pos="9360"/>
                  </w:tabs>
                  <w:spacing w:line="276" w:lineRule="auto"/>
                  <w:rPr>
                    <w:rFonts w:ascii="Times New Roman" w:eastAsia="Times New Roman" w:hAnsi="Times New Roman" w:cs="Times New Roman"/>
                    <w:sz w:val="18"/>
                    <w:szCs w:val="24"/>
                  </w:rPr>
                </w:pPr>
                <w:r>
                  <w:rPr>
                    <w:rFonts w:ascii="Times New Roman" w:eastAsia="Times New Roman" w:hAnsi="Times New Roman" w:cs="Times New Roman"/>
                    <w:sz w:val="18"/>
                    <w:szCs w:val="24"/>
                  </w:rPr>
                  <w:t>2.6.1 Digital Finance Assessment completed</w:t>
                </w:r>
              </w:p>
            </w:tc>
            <w:tc>
              <w:tcPr>
                <w:tcW w:w="809" w:type="dxa"/>
                <w:tcBorders>
                  <w:top w:val="single" w:sz="4" w:space="0" w:color="auto"/>
                  <w:left w:val="single" w:sz="4" w:space="0" w:color="auto"/>
                  <w:bottom w:val="single" w:sz="4" w:space="0" w:color="auto"/>
                  <w:right w:val="single" w:sz="4" w:space="0" w:color="auto"/>
                </w:tcBorders>
              </w:tcPr>
              <w:p w14:paraId="75252421" w14:textId="5C44374D" w:rsidR="004C311E" w:rsidRDefault="004C311E" w:rsidP="00470A8C">
                <w:pPr>
                  <w:tabs>
                    <w:tab w:val="center" w:pos="4680"/>
                    <w:tab w:val="right" w:pos="9360"/>
                  </w:tabs>
                  <w:spacing w:after="0" w:line="276" w:lineRule="auto"/>
                  <w:rPr>
                    <w:rFonts w:ascii="Times New Roman" w:eastAsia="Times New Roman" w:hAnsi="Times New Roman" w:cs="Times New Roman"/>
                    <w:b/>
                    <w:bCs/>
                    <w:sz w:val="18"/>
                    <w:szCs w:val="24"/>
                  </w:rPr>
                </w:pPr>
                <w:r>
                  <w:rPr>
                    <w:rFonts w:ascii="Times New Roman" w:eastAsia="Times New Roman" w:hAnsi="Times New Roman" w:cs="Times New Roman"/>
                    <w:b/>
                    <w:bCs/>
                    <w:sz w:val="18"/>
                    <w:szCs w:val="24"/>
                  </w:rPr>
                  <w:t>No</w:t>
                </w:r>
              </w:p>
            </w:tc>
            <w:tc>
              <w:tcPr>
                <w:tcW w:w="720" w:type="dxa"/>
                <w:tcBorders>
                  <w:top w:val="single" w:sz="4" w:space="0" w:color="auto"/>
                  <w:left w:val="single" w:sz="4" w:space="0" w:color="auto"/>
                  <w:bottom w:val="single" w:sz="4" w:space="0" w:color="auto"/>
                  <w:right w:val="single" w:sz="4" w:space="0" w:color="auto"/>
                </w:tcBorders>
              </w:tcPr>
              <w:p w14:paraId="2CE80F1C" w14:textId="73519291" w:rsidR="004C311E" w:rsidRDefault="004C311E" w:rsidP="00470A8C">
                <w:pPr>
                  <w:tabs>
                    <w:tab w:val="center" w:pos="4680"/>
                    <w:tab w:val="right" w:pos="9360"/>
                  </w:tabs>
                  <w:spacing w:after="0" w:line="276" w:lineRule="auto"/>
                  <w:rPr>
                    <w:rFonts w:ascii="Times New Roman" w:eastAsia="Times New Roman" w:hAnsi="Times New Roman" w:cs="Times New Roman"/>
                    <w:sz w:val="18"/>
                    <w:szCs w:val="24"/>
                  </w:rPr>
                </w:pPr>
                <w:r>
                  <w:rPr>
                    <w:rFonts w:ascii="Times New Roman" w:eastAsia="Times New Roman" w:hAnsi="Times New Roman" w:cs="Times New Roman"/>
                    <w:sz w:val="18"/>
                    <w:szCs w:val="24"/>
                  </w:rPr>
                  <w:t>2020</w:t>
                </w:r>
              </w:p>
            </w:tc>
            <w:tc>
              <w:tcPr>
                <w:tcW w:w="810" w:type="dxa"/>
                <w:tcBorders>
                  <w:top w:val="single" w:sz="4" w:space="0" w:color="auto"/>
                  <w:left w:val="single" w:sz="4" w:space="0" w:color="auto"/>
                  <w:bottom w:val="single" w:sz="4" w:space="0" w:color="auto"/>
                  <w:right w:val="single" w:sz="4" w:space="0" w:color="auto"/>
                </w:tcBorders>
              </w:tcPr>
              <w:p w14:paraId="5D98683B" w14:textId="1B8CC91A" w:rsidR="004C311E" w:rsidRDefault="004C311E" w:rsidP="00470A8C">
                <w:pPr>
                  <w:tabs>
                    <w:tab w:val="center" w:pos="4680"/>
                    <w:tab w:val="right" w:pos="9360"/>
                  </w:tabs>
                  <w:spacing w:after="0" w:line="276" w:lineRule="auto"/>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810" w:type="dxa"/>
                <w:tcBorders>
                  <w:top w:val="single" w:sz="4" w:space="0" w:color="auto"/>
                  <w:left w:val="single" w:sz="4" w:space="0" w:color="auto"/>
                  <w:bottom w:val="single" w:sz="4" w:space="0" w:color="auto"/>
                  <w:right w:val="single" w:sz="4" w:space="0" w:color="auto"/>
                </w:tcBorders>
              </w:tcPr>
              <w:p w14:paraId="3AE38F14" w14:textId="030BA0C6" w:rsidR="004C311E" w:rsidRDefault="004C311E" w:rsidP="00470A8C">
                <w:pPr>
                  <w:tabs>
                    <w:tab w:val="center" w:pos="4680"/>
                    <w:tab w:val="right" w:pos="9360"/>
                  </w:tabs>
                  <w:spacing w:after="0" w:line="276" w:lineRule="auto"/>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787" w:type="dxa"/>
                <w:gridSpan w:val="2"/>
                <w:tcBorders>
                  <w:top w:val="single" w:sz="4" w:space="0" w:color="auto"/>
                  <w:left w:val="single" w:sz="4" w:space="0" w:color="auto"/>
                  <w:bottom w:val="single" w:sz="4" w:space="0" w:color="auto"/>
                  <w:right w:val="single" w:sz="4" w:space="0" w:color="auto"/>
                </w:tcBorders>
              </w:tcPr>
              <w:p w14:paraId="46F4BE78" w14:textId="7023737D" w:rsidR="004C311E" w:rsidRDefault="004C311E" w:rsidP="00470A8C">
                <w:pPr>
                  <w:tabs>
                    <w:tab w:val="center" w:pos="4680"/>
                    <w:tab w:val="right" w:pos="9360"/>
                  </w:tabs>
                  <w:spacing w:after="0" w:line="276" w:lineRule="auto"/>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788" w:type="dxa"/>
                <w:gridSpan w:val="2"/>
                <w:tcBorders>
                  <w:top w:val="single" w:sz="4" w:space="0" w:color="auto"/>
                  <w:left w:val="single" w:sz="4" w:space="0" w:color="auto"/>
                  <w:bottom w:val="single" w:sz="4" w:space="0" w:color="auto"/>
                  <w:right w:val="single" w:sz="4" w:space="0" w:color="auto"/>
                </w:tcBorders>
              </w:tcPr>
              <w:p w14:paraId="363BD105" w14:textId="1B127F05" w:rsidR="004C311E" w:rsidRDefault="004C311E" w:rsidP="00470A8C">
                <w:pPr>
                  <w:tabs>
                    <w:tab w:val="center" w:pos="4680"/>
                    <w:tab w:val="right" w:pos="9360"/>
                  </w:tabs>
                  <w:spacing w:after="0" w:line="276" w:lineRule="auto"/>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787" w:type="dxa"/>
                <w:gridSpan w:val="2"/>
                <w:tcBorders>
                  <w:top w:val="single" w:sz="4" w:space="0" w:color="auto"/>
                  <w:left w:val="single" w:sz="4" w:space="0" w:color="auto"/>
                  <w:bottom w:val="single" w:sz="4" w:space="0" w:color="auto"/>
                  <w:right w:val="single" w:sz="4" w:space="0" w:color="auto"/>
                </w:tcBorders>
              </w:tcPr>
              <w:p w14:paraId="2FCE74F9" w14:textId="771D635D" w:rsidR="004C311E" w:rsidRDefault="004C311E" w:rsidP="00470A8C">
                <w:pPr>
                  <w:tabs>
                    <w:tab w:val="center" w:pos="4680"/>
                    <w:tab w:val="right" w:pos="9360"/>
                  </w:tabs>
                  <w:spacing w:after="0" w:line="276" w:lineRule="auto"/>
                  <w:rPr>
                    <w:rFonts w:ascii="Times New Roman" w:eastAsia="Times New Roman" w:hAnsi="Times New Roman" w:cs="Times New Roman"/>
                    <w:sz w:val="18"/>
                    <w:szCs w:val="24"/>
                  </w:rPr>
                </w:pPr>
                <w:r>
                  <w:rPr>
                    <w:rFonts w:ascii="Times New Roman" w:eastAsia="Times New Roman" w:hAnsi="Times New Roman" w:cs="Times New Roman"/>
                    <w:sz w:val="18"/>
                    <w:szCs w:val="24"/>
                  </w:rPr>
                  <w:t>Yes</w:t>
                </w:r>
              </w:p>
            </w:tc>
            <w:tc>
              <w:tcPr>
                <w:tcW w:w="788" w:type="dxa"/>
                <w:tcBorders>
                  <w:top w:val="single" w:sz="4" w:space="0" w:color="auto"/>
                  <w:left w:val="single" w:sz="4" w:space="0" w:color="auto"/>
                  <w:bottom w:val="single" w:sz="4" w:space="0" w:color="auto"/>
                  <w:right w:val="single" w:sz="4" w:space="0" w:color="auto"/>
                </w:tcBorders>
              </w:tcPr>
              <w:p w14:paraId="1E6A4B3A" w14:textId="77777777" w:rsidR="004C311E" w:rsidRDefault="004C311E" w:rsidP="00470A8C">
                <w:pPr>
                  <w:tabs>
                    <w:tab w:val="center" w:pos="4680"/>
                    <w:tab w:val="right" w:pos="9360"/>
                  </w:tabs>
                  <w:spacing w:after="0" w:line="276" w:lineRule="auto"/>
                  <w:rPr>
                    <w:rFonts w:ascii="Times New Roman" w:eastAsia="Times New Roman" w:hAnsi="Times New Roman" w:cs="Times New Roman"/>
                    <w:sz w:val="18"/>
                    <w:szCs w:val="24"/>
                  </w:rPr>
                </w:pPr>
              </w:p>
            </w:tc>
          </w:tr>
        </w:tbl>
        <w:p w14:paraId="17E14031" w14:textId="6C8C48D7" w:rsidR="005E6EFC" w:rsidRPr="00443D97" w:rsidRDefault="002C6CCC" w:rsidP="00443D97">
          <w:pPr>
            <w:spacing w:after="0" w:line="276" w:lineRule="auto"/>
            <w:jc w:val="both"/>
            <w:rPr>
              <w:rFonts w:ascii="Calibri Light" w:eastAsia="Yu Mincho" w:hAnsi="Calibri Light" w:cs="Calibri Light"/>
              <w:sz w:val="20"/>
              <w:szCs w:val="20"/>
            </w:rPr>
          </w:pPr>
        </w:p>
      </w:sdtContent>
    </w:sdt>
    <w:p w14:paraId="4B363EF3" w14:textId="77777777" w:rsidR="00443D97" w:rsidRPr="00443D97" w:rsidRDefault="00443D97" w:rsidP="00443D97">
      <w:pPr>
        <w:spacing w:after="0" w:line="276" w:lineRule="auto"/>
        <w:jc w:val="both"/>
        <w:rPr>
          <w:rFonts w:ascii="Calibri Light" w:eastAsia="Yu Mincho" w:hAnsi="Calibri Light" w:cs="Calibri Light"/>
          <w:sz w:val="20"/>
          <w:szCs w:val="20"/>
        </w:rPr>
      </w:pPr>
      <w:r w:rsidRPr="00443D97">
        <w:rPr>
          <w:rFonts w:ascii="Calibri Light" w:eastAsia="Yu Mincho" w:hAnsi="Calibri Light" w:cs="Calibri Light"/>
          <w:sz w:val="20"/>
          <w:szCs w:val="20"/>
        </w:rPr>
        <w:t xml:space="preserve"> </w:t>
      </w:r>
    </w:p>
    <w:p w14:paraId="296A2276" w14:textId="77777777" w:rsidR="00B83A61" w:rsidRDefault="00B83A61"/>
    <w:sectPr w:rsidR="00B83A61" w:rsidSect="00443D9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84F419" w14:textId="77777777" w:rsidR="002C6CCC" w:rsidRDefault="002C6CCC" w:rsidP="00443D97">
      <w:pPr>
        <w:spacing w:after="0" w:line="240" w:lineRule="auto"/>
      </w:pPr>
      <w:r>
        <w:separator/>
      </w:r>
    </w:p>
  </w:endnote>
  <w:endnote w:type="continuationSeparator" w:id="0">
    <w:p w14:paraId="68488D9F" w14:textId="77777777" w:rsidR="002C6CCC" w:rsidRDefault="002C6CCC" w:rsidP="00443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unPenh">
    <w:charset w:val="00"/>
    <w:family w:val="auto"/>
    <w:pitch w:val="variable"/>
    <w:sig w:usb0="80000003" w:usb1="00000000" w:usb2="00010000" w:usb3="00000000" w:csb0="00000001"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yriad Pro">
    <w:altName w:val="Arial"/>
    <w:panose1 w:val="00000000000000000000"/>
    <w:charset w:val="00"/>
    <w:family w:val="swiss"/>
    <w:notTrueType/>
    <w:pitch w:val="variable"/>
    <w:sig w:usb0="A00002AF" w:usb1="5000204B" w:usb2="00000000" w:usb3="00000000" w:csb0="0000009F" w:csb1="00000000"/>
  </w:font>
  <w:font w:name="MoolBoran">
    <w:charset w:val="00"/>
    <w:family w:val="swiss"/>
    <w:pitch w:val="variable"/>
    <w:sig w:usb0="80000003" w:usb1="00000000" w:usb2="0001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67EC7F" w14:textId="77777777" w:rsidR="002C6CCC" w:rsidRDefault="002C6CCC" w:rsidP="00443D97">
      <w:pPr>
        <w:spacing w:after="0" w:line="240" w:lineRule="auto"/>
      </w:pPr>
      <w:r>
        <w:separator/>
      </w:r>
    </w:p>
  </w:footnote>
  <w:footnote w:type="continuationSeparator" w:id="0">
    <w:p w14:paraId="26439A08" w14:textId="77777777" w:rsidR="002C6CCC" w:rsidRDefault="002C6CCC" w:rsidP="00443D97">
      <w:pPr>
        <w:spacing w:after="0" w:line="240" w:lineRule="auto"/>
      </w:pPr>
      <w:r>
        <w:continuationSeparator/>
      </w:r>
    </w:p>
  </w:footnote>
  <w:footnote w:id="1">
    <w:p w14:paraId="49850600" w14:textId="77777777" w:rsidR="00732286" w:rsidRDefault="00732286" w:rsidP="005E6EFC">
      <w:pPr>
        <w:pStyle w:val="FootnoteText"/>
        <w:rPr>
          <w:rFonts w:ascii="Calibri" w:hAnsi="Calibri" w:cs="Times New Roman"/>
        </w:rPr>
      </w:pPr>
      <w:r>
        <w:rPr>
          <w:rStyle w:val="FootnoteReference"/>
        </w:rPr>
        <w:footnoteRef/>
      </w:r>
      <w:r>
        <w:t xml:space="preserve"> </w:t>
      </w:r>
      <w:r>
        <w:rPr>
          <w:rFonts w:ascii="Calibri" w:hAnsi="Calibri"/>
        </w:rPr>
        <w:t xml:space="preserve">It is recommended that projects use output indicators from the Strategic Plan IRRF COVID-19 indicators, as relevant.  Due to the nature of the COVID-19 response work, quarterly milestones and targets are recommended.  Monitoring will be conducted using the COVID-19 Monitoring Dashboard.  Reporting will be streamlined into the COVID-19 reporting exercise (mini-ROAR and COVID-19 indicators.)  No separate reporting will be required for rapid financing facility.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6314B"/>
    <w:multiLevelType w:val="hybridMultilevel"/>
    <w:tmpl w:val="D818BB3C"/>
    <w:lvl w:ilvl="0" w:tplc="18AE1472">
      <w:start w:val="5"/>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C7A5469"/>
    <w:multiLevelType w:val="hybridMultilevel"/>
    <w:tmpl w:val="9BE06296"/>
    <w:lvl w:ilvl="0" w:tplc="0409000F">
      <w:start w:val="1"/>
      <w:numFmt w:val="decimal"/>
      <w:lvlText w:val="%1."/>
      <w:lvlJc w:val="left"/>
      <w:pPr>
        <w:ind w:left="63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68119CC"/>
    <w:multiLevelType w:val="hybridMultilevel"/>
    <w:tmpl w:val="390CF396"/>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15:restartNumberingAfterBreak="0">
    <w:nsid w:val="5E4B37CD"/>
    <w:multiLevelType w:val="hybridMultilevel"/>
    <w:tmpl w:val="CBD65EF2"/>
    <w:lvl w:ilvl="0" w:tplc="EC96F20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8C9231D"/>
    <w:multiLevelType w:val="hybridMultilevel"/>
    <w:tmpl w:val="B024FE04"/>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A61"/>
    <w:rsid w:val="00002639"/>
    <w:rsid w:val="0000544F"/>
    <w:rsid w:val="0000744E"/>
    <w:rsid w:val="000103D7"/>
    <w:rsid w:val="0001263D"/>
    <w:rsid w:val="00013D31"/>
    <w:rsid w:val="00016421"/>
    <w:rsid w:val="00020E85"/>
    <w:rsid w:val="00025952"/>
    <w:rsid w:val="00026700"/>
    <w:rsid w:val="00031ED6"/>
    <w:rsid w:val="00037854"/>
    <w:rsid w:val="000406A9"/>
    <w:rsid w:val="00041A96"/>
    <w:rsid w:val="00044CE0"/>
    <w:rsid w:val="0004526C"/>
    <w:rsid w:val="0004680F"/>
    <w:rsid w:val="00047CD5"/>
    <w:rsid w:val="000505C5"/>
    <w:rsid w:val="00050BAE"/>
    <w:rsid w:val="00054EB2"/>
    <w:rsid w:val="000559AF"/>
    <w:rsid w:val="00055D6E"/>
    <w:rsid w:val="00056EC6"/>
    <w:rsid w:val="00057441"/>
    <w:rsid w:val="00057C66"/>
    <w:rsid w:val="00062C49"/>
    <w:rsid w:val="00066CE7"/>
    <w:rsid w:val="0008127E"/>
    <w:rsid w:val="00082936"/>
    <w:rsid w:val="00085A1F"/>
    <w:rsid w:val="000877A6"/>
    <w:rsid w:val="00095877"/>
    <w:rsid w:val="000A0548"/>
    <w:rsid w:val="000A4BF8"/>
    <w:rsid w:val="000A7689"/>
    <w:rsid w:val="000A77E0"/>
    <w:rsid w:val="000B4124"/>
    <w:rsid w:val="000B5422"/>
    <w:rsid w:val="000B545D"/>
    <w:rsid w:val="000B6AF2"/>
    <w:rsid w:val="000C265C"/>
    <w:rsid w:val="000C2835"/>
    <w:rsid w:val="000C603E"/>
    <w:rsid w:val="000D3D24"/>
    <w:rsid w:val="000D3E3A"/>
    <w:rsid w:val="000D41A8"/>
    <w:rsid w:val="000D56B3"/>
    <w:rsid w:val="000E0587"/>
    <w:rsid w:val="000E3629"/>
    <w:rsid w:val="000E394B"/>
    <w:rsid w:val="000E4359"/>
    <w:rsid w:val="000E62AD"/>
    <w:rsid w:val="000E7009"/>
    <w:rsid w:val="000F122B"/>
    <w:rsid w:val="000F422E"/>
    <w:rsid w:val="000F6F24"/>
    <w:rsid w:val="00101023"/>
    <w:rsid w:val="001023A8"/>
    <w:rsid w:val="00106945"/>
    <w:rsid w:val="00110613"/>
    <w:rsid w:val="00111425"/>
    <w:rsid w:val="00112D8A"/>
    <w:rsid w:val="00114263"/>
    <w:rsid w:val="00117971"/>
    <w:rsid w:val="00124757"/>
    <w:rsid w:val="0012542E"/>
    <w:rsid w:val="0012589A"/>
    <w:rsid w:val="001302AA"/>
    <w:rsid w:val="0013138E"/>
    <w:rsid w:val="00133125"/>
    <w:rsid w:val="001367E0"/>
    <w:rsid w:val="00140303"/>
    <w:rsid w:val="00140510"/>
    <w:rsid w:val="0014452A"/>
    <w:rsid w:val="00153C25"/>
    <w:rsid w:val="00161240"/>
    <w:rsid w:val="00161A23"/>
    <w:rsid w:val="0016448E"/>
    <w:rsid w:val="00164ADF"/>
    <w:rsid w:val="00164E48"/>
    <w:rsid w:val="00170025"/>
    <w:rsid w:val="001703F8"/>
    <w:rsid w:val="001761AF"/>
    <w:rsid w:val="00186AF5"/>
    <w:rsid w:val="00187377"/>
    <w:rsid w:val="00187A3C"/>
    <w:rsid w:val="00191FA0"/>
    <w:rsid w:val="00193688"/>
    <w:rsid w:val="00196085"/>
    <w:rsid w:val="00197345"/>
    <w:rsid w:val="001A2CB9"/>
    <w:rsid w:val="001A584D"/>
    <w:rsid w:val="001A6640"/>
    <w:rsid w:val="001A7F32"/>
    <w:rsid w:val="001B28B6"/>
    <w:rsid w:val="001B5B6C"/>
    <w:rsid w:val="001B5D51"/>
    <w:rsid w:val="001D2BFF"/>
    <w:rsid w:val="001D2CB9"/>
    <w:rsid w:val="001D33D8"/>
    <w:rsid w:val="001D43B9"/>
    <w:rsid w:val="001D4B45"/>
    <w:rsid w:val="001D5851"/>
    <w:rsid w:val="001E06DE"/>
    <w:rsid w:val="001E2B83"/>
    <w:rsid w:val="001F1479"/>
    <w:rsid w:val="00200490"/>
    <w:rsid w:val="0020312E"/>
    <w:rsid w:val="00203AB3"/>
    <w:rsid w:val="002046E2"/>
    <w:rsid w:val="002073F2"/>
    <w:rsid w:val="002127AB"/>
    <w:rsid w:val="0021320C"/>
    <w:rsid w:val="00216861"/>
    <w:rsid w:val="00217E18"/>
    <w:rsid w:val="00224BFC"/>
    <w:rsid w:val="002255CE"/>
    <w:rsid w:val="00230CDE"/>
    <w:rsid w:val="002330D2"/>
    <w:rsid w:val="002365E0"/>
    <w:rsid w:val="00240889"/>
    <w:rsid w:val="00240EC8"/>
    <w:rsid w:val="002435A1"/>
    <w:rsid w:val="002452C0"/>
    <w:rsid w:val="00246D47"/>
    <w:rsid w:val="00250B72"/>
    <w:rsid w:val="00254142"/>
    <w:rsid w:val="002549F4"/>
    <w:rsid w:val="00256528"/>
    <w:rsid w:val="00260029"/>
    <w:rsid w:val="00261CB7"/>
    <w:rsid w:val="00264E5D"/>
    <w:rsid w:val="00265A4A"/>
    <w:rsid w:val="00266C1D"/>
    <w:rsid w:val="00266F7E"/>
    <w:rsid w:val="00273B80"/>
    <w:rsid w:val="002752B4"/>
    <w:rsid w:val="002821A7"/>
    <w:rsid w:val="00282243"/>
    <w:rsid w:val="002908FD"/>
    <w:rsid w:val="00291B39"/>
    <w:rsid w:val="002921B4"/>
    <w:rsid w:val="002921D0"/>
    <w:rsid w:val="002A1A24"/>
    <w:rsid w:val="002A3AC6"/>
    <w:rsid w:val="002A41EA"/>
    <w:rsid w:val="002A6763"/>
    <w:rsid w:val="002B3D62"/>
    <w:rsid w:val="002B58EF"/>
    <w:rsid w:val="002B77B2"/>
    <w:rsid w:val="002B7E10"/>
    <w:rsid w:val="002C6CCC"/>
    <w:rsid w:val="002C7AD6"/>
    <w:rsid w:val="002D1248"/>
    <w:rsid w:val="002D237A"/>
    <w:rsid w:val="002E3384"/>
    <w:rsid w:val="002E4413"/>
    <w:rsid w:val="002E7A69"/>
    <w:rsid w:val="002F1408"/>
    <w:rsid w:val="002F3E13"/>
    <w:rsid w:val="00302B5F"/>
    <w:rsid w:val="00306145"/>
    <w:rsid w:val="00307A39"/>
    <w:rsid w:val="00310146"/>
    <w:rsid w:val="003210FE"/>
    <w:rsid w:val="00322A6F"/>
    <w:rsid w:val="00325AA4"/>
    <w:rsid w:val="0033270A"/>
    <w:rsid w:val="0033430F"/>
    <w:rsid w:val="003361A9"/>
    <w:rsid w:val="00336D85"/>
    <w:rsid w:val="00337079"/>
    <w:rsid w:val="00341C8B"/>
    <w:rsid w:val="003551EA"/>
    <w:rsid w:val="003567BD"/>
    <w:rsid w:val="003605F0"/>
    <w:rsid w:val="00360924"/>
    <w:rsid w:val="0036299F"/>
    <w:rsid w:val="00374044"/>
    <w:rsid w:val="00384AC8"/>
    <w:rsid w:val="003871E9"/>
    <w:rsid w:val="00391FE0"/>
    <w:rsid w:val="003A01FD"/>
    <w:rsid w:val="003A6F38"/>
    <w:rsid w:val="003A7C10"/>
    <w:rsid w:val="003B00F1"/>
    <w:rsid w:val="003B7F2E"/>
    <w:rsid w:val="003C0A18"/>
    <w:rsid w:val="003C2B68"/>
    <w:rsid w:val="003C4345"/>
    <w:rsid w:val="003C5C5B"/>
    <w:rsid w:val="003C67D8"/>
    <w:rsid w:val="003D1BDE"/>
    <w:rsid w:val="003D6AE2"/>
    <w:rsid w:val="003E3E57"/>
    <w:rsid w:val="003E4A63"/>
    <w:rsid w:val="003E6EE8"/>
    <w:rsid w:val="003F21F7"/>
    <w:rsid w:val="003F3C5A"/>
    <w:rsid w:val="004004C3"/>
    <w:rsid w:val="00406EA1"/>
    <w:rsid w:val="00407435"/>
    <w:rsid w:val="00407651"/>
    <w:rsid w:val="00410D5F"/>
    <w:rsid w:val="0041587A"/>
    <w:rsid w:val="00431B54"/>
    <w:rsid w:val="00443D97"/>
    <w:rsid w:val="00445733"/>
    <w:rsid w:val="00447170"/>
    <w:rsid w:val="0044770E"/>
    <w:rsid w:val="0045698C"/>
    <w:rsid w:val="00457352"/>
    <w:rsid w:val="00466A5B"/>
    <w:rsid w:val="00467321"/>
    <w:rsid w:val="00470A8C"/>
    <w:rsid w:val="0047595F"/>
    <w:rsid w:val="00476A13"/>
    <w:rsid w:val="004800D1"/>
    <w:rsid w:val="00483819"/>
    <w:rsid w:val="00485C2D"/>
    <w:rsid w:val="00493964"/>
    <w:rsid w:val="00493AC1"/>
    <w:rsid w:val="00493F02"/>
    <w:rsid w:val="00494580"/>
    <w:rsid w:val="00495C10"/>
    <w:rsid w:val="00496357"/>
    <w:rsid w:val="00496F83"/>
    <w:rsid w:val="004972CC"/>
    <w:rsid w:val="004A2754"/>
    <w:rsid w:val="004A3DF5"/>
    <w:rsid w:val="004B3246"/>
    <w:rsid w:val="004B378F"/>
    <w:rsid w:val="004B64AA"/>
    <w:rsid w:val="004C1BC7"/>
    <w:rsid w:val="004C311E"/>
    <w:rsid w:val="004C371C"/>
    <w:rsid w:val="004C38A0"/>
    <w:rsid w:val="004E44CF"/>
    <w:rsid w:val="004E6F2D"/>
    <w:rsid w:val="004E7893"/>
    <w:rsid w:val="004F1825"/>
    <w:rsid w:val="004F1BF2"/>
    <w:rsid w:val="004F3400"/>
    <w:rsid w:val="004F3AC0"/>
    <w:rsid w:val="004F5C67"/>
    <w:rsid w:val="004F7F7E"/>
    <w:rsid w:val="00501147"/>
    <w:rsid w:val="00505213"/>
    <w:rsid w:val="00506CDB"/>
    <w:rsid w:val="00513FF6"/>
    <w:rsid w:val="005261F6"/>
    <w:rsid w:val="00531844"/>
    <w:rsid w:val="00532CAC"/>
    <w:rsid w:val="00534FF9"/>
    <w:rsid w:val="00535758"/>
    <w:rsid w:val="00542C05"/>
    <w:rsid w:val="0054317D"/>
    <w:rsid w:val="00543600"/>
    <w:rsid w:val="00543EEB"/>
    <w:rsid w:val="00554627"/>
    <w:rsid w:val="005670DE"/>
    <w:rsid w:val="005707D7"/>
    <w:rsid w:val="00571641"/>
    <w:rsid w:val="00574438"/>
    <w:rsid w:val="00576E6B"/>
    <w:rsid w:val="005823C7"/>
    <w:rsid w:val="00582B71"/>
    <w:rsid w:val="00583484"/>
    <w:rsid w:val="00587704"/>
    <w:rsid w:val="00590494"/>
    <w:rsid w:val="00592D11"/>
    <w:rsid w:val="005941A9"/>
    <w:rsid w:val="005A21E5"/>
    <w:rsid w:val="005A2F63"/>
    <w:rsid w:val="005A3A55"/>
    <w:rsid w:val="005A4024"/>
    <w:rsid w:val="005A4E05"/>
    <w:rsid w:val="005B2CB1"/>
    <w:rsid w:val="005C2BFF"/>
    <w:rsid w:val="005E0D50"/>
    <w:rsid w:val="005E14F1"/>
    <w:rsid w:val="005E6EFC"/>
    <w:rsid w:val="005E7F66"/>
    <w:rsid w:val="005F2583"/>
    <w:rsid w:val="005F2835"/>
    <w:rsid w:val="005F3D6B"/>
    <w:rsid w:val="005F6335"/>
    <w:rsid w:val="005F67B0"/>
    <w:rsid w:val="00601F1D"/>
    <w:rsid w:val="006068C8"/>
    <w:rsid w:val="0060769E"/>
    <w:rsid w:val="00611BFD"/>
    <w:rsid w:val="00621679"/>
    <w:rsid w:val="00621E27"/>
    <w:rsid w:val="00624465"/>
    <w:rsid w:val="00624548"/>
    <w:rsid w:val="00627944"/>
    <w:rsid w:val="00632408"/>
    <w:rsid w:val="006363C1"/>
    <w:rsid w:val="006511E0"/>
    <w:rsid w:val="00655F69"/>
    <w:rsid w:val="00656644"/>
    <w:rsid w:val="0066086A"/>
    <w:rsid w:val="00660EB8"/>
    <w:rsid w:val="00664E9D"/>
    <w:rsid w:val="006666A8"/>
    <w:rsid w:val="0066692A"/>
    <w:rsid w:val="00672374"/>
    <w:rsid w:val="00672CF7"/>
    <w:rsid w:val="00676F5F"/>
    <w:rsid w:val="00692955"/>
    <w:rsid w:val="006937F2"/>
    <w:rsid w:val="00693C52"/>
    <w:rsid w:val="00694643"/>
    <w:rsid w:val="006A1358"/>
    <w:rsid w:val="006A1D5A"/>
    <w:rsid w:val="006A21A3"/>
    <w:rsid w:val="006A7EC3"/>
    <w:rsid w:val="006B0AB9"/>
    <w:rsid w:val="006B43D5"/>
    <w:rsid w:val="006B722A"/>
    <w:rsid w:val="006C5CC4"/>
    <w:rsid w:val="006D05DE"/>
    <w:rsid w:val="006D3062"/>
    <w:rsid w:val="006D7241"/>
    <w:rsid w:val="006E4687"/>
    <w:rsid w:val="006F04DC"/>
    <w:rsid w:val="006F5535"/>
    <w:rsid w:val="006F5744"/>
    <w:rsid w:val="006F7247"/>
    <w:rsid w:val="006F7EAB"/>
    <w:rsid w:val="007008B1"/>
    <w:rsid w:val="007011FB"/>
    <w:rsid w:val="007017A9"/>
    <w:rsid w:val="007121D9"/>
    <w:rsid w:val="007139A3"/>
    <w:rsid w:val="00716BBF"/>
    <w:rsid w:val="007176D5"/>
    <w:rsid w:val="00721C1C"/>
    <w:rsid w:val="00722AA7"/>
    <w:rsid w:val="00725E25"/>
    <w:rsid w:val="007318F3"/>
    <w:rsid w:val="00732286"/>
    <w:rsid w:val="0073293C"/>
    <w:rsid w:val="00735BCA"/>
    <w:rsid w:val="00737328"/>
    <w:rsid w:val="007377D4"/>
    <w:rsid w:val="00745B37"/>
    <w:rsid w:val="00751107"/>
    <w:rsid w:val="0075302E"/>
    <w:rsid w:val="00753E21"/>
    <w:rsid w:val="0076171E"/>
    <w:rsid w:val="0076240D"/>
    <w:rsid w:val="007631E6"/>
    <w:rsid w:val="00763377"/>
    <w:rsid w:val="00766A21"/>
    <w:rsid w:val="00767DB6"/>
    <w:rsid w:val="00774C5B"/>
    <w:rsid w:val="0078420F"/>
    <w:rsid w:val="00786D58"/>
    <w:rsid w:val="0079058F"/>
    <w:rsid w:val="00790873"/>
    <w:rsid w:val="00792E95"/>
    <w:rsid w:val="00793334"/>
    <w:rsid w:val="007933D1"/>
    <w:rsid w:val="00793F1D"/>
    <w:rsid w:val="0079453C"/>
    <w:rsid w:val="007954F5"/>
    <w:rsid w:val="007A1C25"/>
    <w:rsid w:val="007A2015"/>
    <w:rsid w:val="007A5610"/>
    <w:rsid w:val="007B0746"/>
    <w:rsid w:val="007B2823"/>
    <w:rsid w:val="007B746B"/>
    <w:rsid w:val="007D32FA"/>
    <w:rsid w:val="007D5927"/>
    <w:rsid w:val="007D5F81"/>
    <w:rsid w:val="007E5769"/>
    <w:rsid w:val="007F334D"/>
    <w:rsid w:val="007F5BD6"/>
    <w:rsid w:val="007F62D1"/>
    <w:rsid w:val="00801559"/>
    <w:rsid w:val="00802AFD"/>
    <w:rsid w:val="00807CC7"/>
    <w:rsid w:val="0081070D"/>
    <w:rsid w:val="00814C77"/>
    <w:rsid w:val="008155AA"/>
    <w:rsid w:val="00817866"/>
    <w:rsid w:val="0082288A"/>
    <w:rsid w:val="00824CFB"/>
    <w:rsid w:val="008268F5"/>
    <w:rsid w:val="00830DDD"/>
    <w:rsid w:val="008315EA"/>
    <w:rsid w:val="0083423F"/>
    <w:rsid w:val="00834FAD"/>
    <w:rsid w:val="00852994"/>
    <w:rsid w:val="00856CC6"/>
    <w:rsid w:val="00856D25"/>
    <w:rsid w:val="00860250"/>
    <w:rsid w:val="008628CB"/>
    <w:rsid w:val="00874361"/>
    <w:rsid w:val="00887691"/>
    <w:rsid w:val="008876FA"/>
    <w:rsid w:val="008A0465"/>
    <w:rsid w:val="008A1421"/>
    <w:rsid w:val="008A33FD"/>
    <w:rsid w:val="008A3819"/>
    <w:rsid w:val="008A40E1"/>
    <w:rsid w:val="008A62A0"/>
    <w:rsid w:val="008A7D65"/>
    <w:rsid w:val="008B44A1"/>
    <w:rsid w:val="008B46E9"/>
    <w:rsid w:val="008B6476"/>
    <w:rsid w:val="008C22FC"/>
    <w:rsid w:val="008C7133"/>
    <w:rsid w:val="008D6BE8"/>
    <w:rsid w:val="008E1207"/>
    <w:rsid w:val="008E487E"/>
    <w:rsid w:val="008E6C6F"/>
    <w:rsid w:val="008E718B"/>
    <w:rsid w:val="008E72AD"/>
    <w:rsid w:val="008F187F"/>
    <w:rsid w:val="008F4A52"/>
    <w:rsid w:val="008F692F"/>
    <w:rsid w:val="008F7BE8"/>
    <w:rsid w:val="00901119"/>
    <w:rsid w:val="00903B8A"/>
    <w:rsid w:val="0090705C"/>
    <w:rsid w:val="00910778"/>
    <w:rsid w:val="00913414"/>
    <w:rsid w:val="00921FFA"/>
    <w:rsid w:val="00927CC6"/>
    <w:rsid w:val="009303F7"/>
    <w:rsid w:val="0093074F"/>
    <w:rsid w:val="00934B32"/>
    <w:rsid w:val="00937EED"/>
    <w:rsid w:val="009432AF"/>
    <w:rsid w:val="0094479A"/>
    <w:rsid w:val="00953210"/>
    <w:rsid w:val="00953550"/>
    <w:rsid w:val="009560E4"/>
    <w:rsid w:val="00957AD0"/>
    <w:rsid w:val="00961C35"/>
    <w:rsid w:val="00961CEC"/>
    <w:rsid w:val="00973016"/>
    <w:rsid w:val="0097454A"/>
    <w:rsid w:val="00975EE9"/>
    <w:rsid w:val="009827DD"/>
    <w:rsid w:val="00984249"/>
    <w:rsid w:val="0098664F"/>
    <w:rsid w:val="009868EB"/>
    <w:rsid w:val="00986C61"/>
    <w:rsid w:val="009959EB"/>
    <w:rsid w:val="00995E77"/>
    <w:rsid w:val="009971CE"/>
    <w:rsid w:val="00997509"/>
    <w:rsid w:val="009A151F"/>
    <w:rsid w:val="009A201E"/>
    <w:rsid w:val="009A260D"/>
    <w:rsid w:val="009A6351"/>
    <w:rsid w:val="009B47AE"/>
    <w:rsid w:val="009C1A37"/>
    <w:rsid w:val="009C3A9D"/>
    <w:rsid w:val="009C62DD"/>
    <w:rsid w:val="009C6C0D"/>
    <w:rsid w:val="009E52CF"/>
    <w:rsid w:val="009E6148"/>
    <w:rsid w:val="009F15CA"/>
    <w:rsid w:val="009F56FC"/>
    <w:rsid w:val="009F69C4"/>
    <w:rsid w:val="00A025D1"/>
    <w:rsid w:val="00A032AE"/>
    <w:rsid w:val="00A048BF"/>
    <w:rsid w:val="00A051F9"/>
    <w:rsid w:val="00A108CB"/>
    <w:rsid w:val="00A12BC5"/>
    <w:rsid w:val="00A25E0D"/>
    <w:rsid w:val="00A43FAA"/>
    <w:rsid w:val="00A473CA"/>
    <w:rsid w:val="00A50747"/>
    <w:rsid w:val="00A5150F"/>
    <w:rsid w:val="00A60559"/>
    <w:rsid w:val="00A63DF3"/>
    <w:rsid w:val="00A72454"/>
    <w:rsid w:val="00A7379E"/>
    <w:rsid w:val="00A77DD8"/>
    <w:rsid w:val="00A84D1E"/>
    <w:rsid w:val="00A91843"/>
    <w:rsid w:val="00A95E7C"/>
    <w:rsid w:val="00A971BD"/>
    <w:rsid w:val="00AA2E43"/>
    <w:rsid w:val="00AA2E4E"/>
    <w:rsid w:val="00AA3334"/>
    <w:rsid w:val="00AA3B4E"/>
    <w:rsid w:val="00AA5635"/>
    <w:rsid w:val="00AA63AC"/>
    <w:rsid w:val="00AB0E1D"/>
    <w:rsid w:val="00AB7CF7"/>
    <w:rsid w:val="00AB7EAB"/>
    <w:rsid w:val="00AC1898"/>
    <w:rsid w:val="00AC1955"/>
    <w:rsid w:val="00AC6657"/>
    <w:rsid w:val="00AD456C"/>
    <w:rsid w:val="00AD493D"/>
    <w:rsid w:val="00AD49CC"/>
    <w:rsid w:val="00AE301A"/>
    <w:rsid w:val="00AE32DD"/>
    <w:rsid w:val="00AE3821"/>
    <w:rsid w:val="00AE512C"/>
    <w:rsid w:val="00AE7E8F"/>
    <w:rsid w:val="00AF5BBA"/>
    <w:rsid w:val="00AF6420"/>
    <w:rsid w:val="00AF6869"/>
    <w:rsid w:val="00B043BD"/>
    <w:rsid w:val="00B066E6"/>
    <w:rsid w:val="00B205F0"/>
    <w:rsid w:val="00B20703"/>
    <w:rsid w:val="00B25D2F"/>
    <w:rsid w:val="00B27CD1"/>
    <w:rsid w:val="00B32402"/>
    <w:rsid w:val="00B36E3B"/>
    <w:rsid w:val="00B40C33"/>
    <w:rsid w:val="00B42E97"/>
    <w:rsid w:val="00B443CF"/>
    <w:rsid w:val="00B46D18"/>
    <w:rsid w:val="00B5126C"/>
    <w:rsid w:val="00B52048"/>
    <w:rsid w:val="00B52B2B"/>
    <w:rsid w:val="00B54B2E"/>
    <w:rsid w:val="00B62676"/>
    <w:rsid w:val="00B65248"/>
    <w:rsid w:val="00B66EB6"/>
    <w:rsid w:val="00B72C6D"/>
    <w:rsid w:val="00B76A74"/>
    <w:rsid w:val="00B80209"/>
    <w:rsid w:val="00B83A61"/>
    <w:rsid w:val="00B873C9"/>
    <w:rsid w:val="00B87F51"/>
    <w:rsid w:val="00B9051D"/>
    <w:rsid w:val="00B9391D"/>
    <w:rsid w:val="00B94FA5"/>
    <w:rsid w:val="00B96A3F"/>
    <w:rsid w:val="00BA49AA"/>
    <w:rsid w:val="00BA5595"/>
    <w:rsid w:val="00BB2654"/>
    <w:rsid w:val="00BC2DDE"/>
    <w:rsid w:val="00BC3D84"/>
    <w:rsid w:val="00BC7857"/>
    <w:rsid w:val="00BD0044"/>
    <w:rsid w:val="00BD7342"/>
    <w:rsid w:val="00BE041F"/>
    <w:rsid w:val="00BE2507"/>
    <w:rsid w:val="00BE34E4"/>
    <w:rsid w:val="00BE54AB"/>
    <w:rsid w:val="00BE577A"/>
    <w:rsid w:val="00BE59D0"/>
    <w:rsid w:val="00BE7B30"/>
    <w:rsid w:val="00BF2CCD"/>
    <w:rsid w:val="00BF3790"/>
    <w:rsid w:val="00C03320"/>
    <w:rsid w:val="00C2123A"/>
    <w:rsid w:val="00C232A9"/>
    <w:rsid w:val="00C24A60"/>
    <w:rsid w:val="00C26928"/>
    <w:rsid w:val="00C27F6D"/>
    <w:rsid w:val="00C30693"/>
    <w:rsid w:val="00C3110A"/>
    <w:rsid w:val="00C31BE5"/>
    <w:rsid w:val="00C37A97"/>
    <w:rsid w:val="00C37C38"/>
    <w:rsid w:val="00C43F6A"/>
    <w:rsid w:val="00C5078A"/>
    <w:rsid w:val="00C53BC1"/>
    <w:rsid w:val="00C55813"/>
    <w:rsid w:val="00C613B8"/>
    <w:rsid w:val="00C613C9"/>
    <w:rsid w:val="00C63974"/>
    <w:rsid w:val="00C672BF"/>
    <w:rsid w:val="00C70ECF"/>
    <w:rsid w:val="00C74B25"/>
    <w:rsid w:val="00C74EF7"/>
    <w:rsid w:val="00C75C67"/>
    <w:rsid w:val="00C8211B"/>
    <w:rsid w:val="00C850C2"/>
    <w:rsid w:val="00CA0B4D"/>
    <w:rsid w:val="00CA3711"/>
    <w:rsid w:val="00CA3828"/>
    <w:rsid w:val="00CA67A8"/>
    <w:rsid w:val="00CB2CE2"/>
    <w:rsid w:val="00CB34C5"/>
    <w:rsid w:val="00CB4605"/>
    <w:rsid w:val="00CB4CF4"/>
    <w:rsid w:val="00CC3D2A"/>
    <w:rsid w:val="00CC4593"/>
    <w:rsid w:val="00CC5EC5"/>
    <w:rsid w:val="00CC63C3"/>
    <w:rsid w:val="00CD74E0"/>
    <w:rsid w:val="00CD7A8B"/>
    <w:rsid w:val="00CE0D9E"/>
    <w:rsid w:val="00CE315E"/>
    <w:rsid w:val="00CE7DE6"/>
    <w:rsid w:val="00CF2594"/>
    <w:rsid w:val="00CF5D78"/>
    <w:rsid w:val="00CF614F"/>
    <w:rsid w:val="00CF62F0"/>
    <w:rsid w:val="00D01F5F"/>
    <w:rsid w:val="00D040C7"/>
    <w:rsid w:val="00D066D1"/>
    <w:rsid w:val="00D07048"/>
    <w:rsid w:val="00D118DA"/>
    <w:rsid w:val="00D17EA8"/>
    <w:rsid w:val="00D21894"/>
    <w:rsid w:val="00D23425"/>
    <w:rsid w:val="00D243DC"/>
    <w:rsid w:val="00D25274"/>
    <w:rsid w:val="00D26C98"/>
    <w:rsid w:val="00D31370"/>
    <w:rsid w:val="00D3167A"/>
    <w:rsid w:val="00D34055"/>
    <w:rsid w:val="00D346EA"/>
    <w:rsid w:val="00D3611E"/>
    <w:rsid w:val="00D42945"/>
    <w:rsid w:val="00D47880"/>
    <w:rsid w:val="00D51468"/>
    <w:rsid w:val="00D5409E"/>
    <w:rsid w:val="00D57E2B"/>
    <w:rsid w:val="00D66CD2"/>
    <w:rsid w:val="00D71C6B"/>
    <w:rsid w:val="00D74CB7"/>
    <w:rsid w:val="00D75FCD"/>
    <w:rsid w:val="00D777BA"/>
    <w:rsid w:val="00D804CC"/>
    <w:rsid w:val="00D8490E"/>
    <w:rsid w:val="00D86B17"/>
    <w:rsid w:val="00D92192"/>
    <w:rsid w:val="00D921B7"/>
    <w:rsid w:val="00DA7E05"/>
    <w:rsid w:val="00DB0384"/>
    <w:rsid w:val="00DB6E8A"/>
    <w:rsid w:val="00DD12D5"/>
    <w:rsid w:val="00DD2C54"/>
    <w:rsid w:val="00DE2F4D"/>
    <w:rsid w:val="00DF22A5"/>
    <w:rsid w:val="00DF269A"/>
    <w:rsid w:val="00DF3D5F"/>
    <w:rsid w:val="00E009F6"/>
    <w:rsid w:val="00E02FEA"/>
    <w:rsid w:val="00E039D3"/>
    <w:rsid w:val="00E0499F"/>
    <w:rsid w:val="00E05414"/>
    <w:rsid w:val="00E074AC"/>
    <w:rsid w:val="00E07BB9"/>
    <w:rsid w:val="00E116C2"/>
    <w:rsid w:val="00E134C4"/>
    <w:rsid w:val="00E15838"/>
    <w:rsid w:val="00E16189"/>
    <w:rsid w:val="00E167DE"/>
    <w:rsid w:val="00E25FB5"/>
    <w:rsid w:val="00E30F54"/>
    <w:rsid w:val="00E33710"/>
    <w:rsid w:val="00E35409"/>
    <w:rsid w:val="00E43779"/>
    <w:rsid w:val="00E44711"/>
    <w:rsid w:val="00E44B46"/>
    <w:rsid w:val="00E46959"/>
    <w:rsid w:val="00E4798C"/>
    <w:rsid w:val="00E541E2"/>
    <w:rsid w:val="00E55181"/>
    <w:rsid w:val="00E61F1C"/>
    <w:rsid w:val="00E620BA"/>
    <w:rsid w:val="00E67429"/>
    <w:rsid w:val="00E7135E"/>
    <w:rsid w:val="00E71587"/>
    <w:rsid w:val="00E76CE8"/>
    <w:rsid w:val="00E77A67"/>
    <w:rsid w:val="00E81171"/>
    <w:rsid w:val="00E845A5"/>
    <w:rsid w:val="00E84DBB"/>
    <w:rsid w:val="00E8643C"/>
    <w:rsid w:val="00E876AF"/>
    <w:rsid w:val="00E922D7"/>
    <w:rsid w:val="00E95F56"/>
    <w:rsid w:val="00E96671"/>
    <w:rsid w:val="00EA2296"/>
    <w:rsid w:val="00EA3CBC"/>
    <w:rsid w:val="00EA784C"/>
    <w:rsid w:val="00EB09FD"/>
    <w:rsid w:val="00EB0C44"/>
    <w:rsid w:val="00EB1E95"/>
    <w:rsid w:val="00EB4794"/>
    <w:rsid w:val="00EC7CF1"/>
    <w:rsid w:val="00ED0A1C"/>
    <w:rsid w:val="00ED2C7D"/>
    <w:rsid w:val="00ED4C0D"/>
    <w:rsid w:val="00ED512B"/>
    <w:rsid w:val="00ED5B3A"/>
    <w:rsid w:val="00EE4BFC"/>
    <w:rsid w:val="00EE7E36"/>
    <w:rsid w:val="00F003C1"/>
    <w:rsid w:val="00F04902"/>
    <w:rsid w:val="00F05DAA"/>
    <w:rsid w:val="00F17996"/>
    <w:rsid w:val="00F24F1A"/>
    <w:rsid w:val="00F30D9F"/>
    <w:rsid w:val="00F34C2D"/>
    <w:rsid w:val="00F40C68"/>
    <w:rsid w:val="00F4212C"/>
    <w:rsid w:val="00F42204"/>
    <w:rsid w:val="00F4541F"/>
    <w:rsid w:val="00F50FAB"/>
    <w:rsid w:val="00F54189"/>
    <w:rsid w:val="00F60122"/>
    <w:rsid w:val="00F643E6"/>
    <w:rsid w:val="00F64800"/>
    <w:rsid w:val="00F64E34"/>
    <w:rsid w:val="00F721FE"/>
    <w:rsid w:val="00F73486"/>
    <w:rsid w:val="00F7592D"/>
    <w:rsid w:val="00F81DEE"/>
    <w:rsid w:val="00F82532"/>
    <w:rsid w:val="00F82E4C"/>
    <w:rsid w:val="00F8343C"/>
    <w:rsid w:val="00F85C25"/>
    <w:rsid w:val="00F85D56"/>
    <w:rsid w:val="00F8737A"/>
    <w:rsid w:val="00F932B5"/>
    <w:rsid w:val="00F96570"/>
    <w:rsid w:val="00FA14BC"/>
    <w:rsid w:val="00FA19E2"/>
    <w:rsid w:val="00FA434D"/>
    <w:rsid w:val="00FB2B86"/>
    <w:rsid w:val="00FB339B"/>
    <w:rsid w:val="00FB519B"/>
    <w:rsid w:val="00FC2A83"/>
    <w:rsid w:val="00FC32D1"/>
    <w:rsid w:val="00FC697B"/>
    <w:rsid w:val="00FD0612"/>
    <w:rsid w:val="00FD1CDF"/>
    <w:rsid w:val="00FD36E6"/>
    <w:rsid w:val="00FE0684"/>
    <w:rsid w:val="00FF46BD"/>
    <w:rsid w:val="00FF50E5"/>
    <w:rsid w:val="00FF781C"/>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A2276"/>
  <w15:chartTrackingRefBased/>
  <w15:docId w15:val="{27A8452F-EFCE-4704-B70E-AD3106529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43D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43D97"/>
    <w:rPr>
      <w:sz w:val="20"/>
      <w:szCs w:val="20"/>
    </w:rPr>
  </w:style>
  <w:style w:type="character" w:styleId="FootnoteReference">
    <w:name w:val="footnote reference"/>
    <w:basedOn w:val="DefaultParagraphFont"/>
    <w:uiPriority w:val="99"/>
    <w:semiHidden/>
    <w:unhideWhenUsed/>
    <w:rsid w:val="00443D97"/>
    <w:rPr>
      <w:vertAlign w:val="superscript"/>
    </w:rPr>
  </w:style>
  <w:style w:type="table" w:styleId="TableGrid">
    <w:name w:val="Table Grid"/>
    <w:basedOn w:val="TableNormal"/>
    <w:uiPriority w:val="39"/>
    <w:rsid w:val="00443D97"/>
    <w:pPr>
      <w:spacing w:before="100" w:after="0" w:line="240" w:lineRule="auto"/>
    </w:pPr>
    <w:rPr>
      <w:rFonts w:ascii="Calibri" w:eastAsia="Yu Mincho" w:hAnsi="Calibri" w:cs="Arial"/>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43D97"/>
    <w:rPr>
      <w:color w:val="808080"/>
    </w:rPr>
  </w:style>
  <w:style w:type="character" w:styleId="Strong">
    <w:name w:val="Strong"/>
    <w:basedOn w:val="DefaultParagraphFont"/>
    <w:uiPriority w:val="22"/>
    <w:qFormat/>
    <w:rsid w:val="00407435"/>
    <w:rPr>
      <w:b/>
      <w:bCs/>
    </w:rPr>
  </w:style>
  <w:style w:type="paragraph" w:styleId="Quote">
    <w:name w:val="Quote"/>
    <w:basedOn w:val="Normal"/>
    <w:next w:val="Normal"/>
    <w:link w:val="QuoteChar"/>
    <w:uiPriority w:val="29"/>
    <w:qFormat/>
    <w:rsid w:val="00407435"/>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407435"/>
    <w:rPr>
      <w:i/>
      <w:iCs/>
      <w:color w:val="404040" w:themeColor="text1" w:themeTint="BF"/>
    </w:rPr>
  </w:style>
  <w:style w:type="character" w:styleId="CommentReference">
    <w:name w:val="annotation reference"/>
    <w:basedOn w:val="DefaultParagraphFont"/>
    <w:uiPriority w:val="99"/>
    <w:semiHidden/>
    <w:unhideWhenUsed/>
    <w:rsid w:val="00A032AE"/>
    <w:rPr>
      <w:sz w:val="16"/>
      <w:szCs w:val="16"/>
    </w:rPr>
  </w:style>
  <w:style w:type="paragraph" w:styleId="CommentText">
    <w:name w:val="annotation text"/>
    <w:basedOn w:val="Normal"/>
    <w:link w:val="CommentTextChar"/>
    <w:uiPriority w:val="99"/>
    <w:unhideWhenUsed/>
    <w:rsid w:val="00A032AE"/>
    <w:pPr>
      <w:spacing w:line="240" w:lineRule="auto"/>
    </w:pPr>
    <w:rPr>
      <w:sz w:val="20"/>
      <w:szCs w:val="20"/>
    </w:rPr>
  </w:style>
  <w:style w:type="character" w:customStyle="1" w:styleId="CommentTextChar">
    <w:name w:val="Comment Text Char"/>
    <w:basedOn w:val="DefaultParagraphFont"/>
    <w:link w:val="CommentText"/>
    <w:uiPriority w:val="99"/>
    <w:rsid w:val="00A032AE"/>
    <w:rPr>
      <w:sz w:val="20"/>
      <w:szCs w:val="20"/>
    </w:rPr>
  </w:style>
  <w:style w:type="paragraph" w:styleId="CommentSubject">
    <w:name w:val="annotation subject"/>
    <w:basedOn w:val="CommentText"/>
    <w:next w:val="CommentText"/>
    <w:link w:val="CommentSubjectChar"/>
    <w:uiPriority w:val="99"/>
    <w:semiHidden/>
    <w:unhideWhenUsed/>
    <w:rsid w:val="00A032AE"/>
    <w:rPr>
      <w:b/>
      <w:bCs/>
    </w:rPr>
  </w:style>
  <w:style w:type="character" w:customStyle="1" w:styleId="CommentSubjectChar">
    <w:name w:val="Comment Subject Char"/>
    <w:basedOn w:val="CommentTextChar"/>
    <w:link w:val="CommentSubject"/>
    <w:uiPriority w:val="99"/>
    <w:semiHidden/>
    <w:rsid w:val="00A032AE"/>
    <w:rPr>
      <w:b/>
      <w:bCs/>
      <w:sz w:val="20"/>
      <w:szCs w:val="20"/>
    </w:rPr>
  </w:style>
  <w:style w:type="paragraph" w:styleId="BalloonText">
    <w:name w:val="Balloon Text"/>
    <w:basedOn w:val="Normal"/>
    <w:link w:val="BalloonTextChar"/>
    <w:uiPriority w:val="99"/>
    <w:semiHidden/>
    <w:unhideWhenUsed/>
    <w:rsid w:val="00A032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2AE"/>
    <w:rPr>
      <w:rFonts w:ascii="Segoe UI" w:hAnsi="Segoe UI" w:cs="Segoe UI"/>
      <w:sz w:val="18"/>
      <w:szCs w:val="18"/>
    </w:rPr>
  </w:style>
  <w:style w:type="paragraph" w:styleId="ListParagraph">
    <w:name w:val="List Paragraph"/>
    <w:basedOn w:val="Normal"/>
    <w:uiPriority w:val="34"/>
    <w:qFormat/>
    <w:rsid w:val="00A032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143433">
      <w:bodyDiv w:val="1"/>
      <w:marLeft w:val="0"/>
      <w:marRight w:val="0"/>
      <w:marTop w:val="0"/>
      <w:marBottom w:val="0"/>
      <w:divBdr>
        <w:top w:val="none" w:sz="0" w:space="0" w:color="auto"/>
        <w:left w:val="none" w:sz="0" w:space="0" w:color="auto"/>
        <w:bottom w:val="none" w:sz="0" w:space="0" w:color="auto"/>
        <w:right w:val="none" w:sz="0" w:space="0" w:color="auto"/>
      </w:divBdr>
    </w:div>
    <w:div w:id="1899588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customXml" Target="../customXml/item6.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42F0C23D2604C94A6E3BD924C8D696E"/>
        <w:category>
          <w:name w:val="General"/>
          <w:gallery w:val="placeholder"/>
        </w:category>
        <w:types>
          <w:type w:val="bbPlcHdr"/>
        </w:types>
        <w:behaviors>
          <w:behavior w:val="content"/>
        </w:behaviors>
        <w:guid w:val="{CC015468-4F35-4CE8-AEDB-AC8D334A4A60}"/>
      </w:docPartPr>
      <w:docPartBody>
        <w:p w:rsidR="00D541F6" w:rsidRDefault="00870CAF" w:rsidP="00870CAF">
          <w:pPr>
            <w:pStyle w:val="C42F0C23D2604C94A6E3BD924C8D696E5"/>
          </w:pPr>
          <w:r>
            <w:rPr>
              <w:rStyle w:val="Strong"/>
            </w:rPr>
            <w:t>Please choose the most relevant area</w:t>
          </w:r>
          <w:r w:rsidRPr="00407435">
            <w:rPr>
              <w:rStyle w:val="Strong"/>
            </w:rPr>
            <w:t>.</w:t>
          </w:r>
        </w:p>
      </w:docPartBody>
    </w:docPart>
    <w:docPart>
      <w:docPartPr>
        <w:name w:val="F9107E8BF2344476BADA086C995DD7F5"/>
        <w:category>
          <w:name w:val="General"/>
          <w:gallery w:val="placeholder"/>
        </w:category>
        <w:types>
          <w:type w:val="bbPlcHdr"/>
        </w:types>
        <w:behaviors>
          <w:behavior w:val="content"/>
        </w:behaviors>
        <w:guid w:val="{9E477E8C-CC79-4CD2-905C-9064407B5059}"/>
      </w:docPartPr>
      <w:docPartBody>
        <w:p w:rsidR="00D541F6" w:rsidRDefault="00870CAF" w:rsidP="00870CAF">
          <w:pPr>
            <w:pStyle w:val="F9107E8BF2344476BADA086C995DD7F55"/>
          </w:pPr>
          <w:r>
            <w:rPr>
              <w:rStyle w:val="QuoteChar"/>
            </w:rPr>
            <w:t>Click or tap here to enter text</w:t>
          </w:r>
          <w:r w:rsidRPr="00407435">
            <w:rPr>
              <w:rStyle w:val="QuoteChar"/>
            </w:rPr>
            <w:t>.</w:t>
          </w:r>
        </w:p>
      </w:docPartBody>
    </w:docPart>
    <w:docPart>
      <w:docPartPr>
        <w:name w:val="C66C856CA3B440B895B8FC0E6CA4B660"/>
        <w:category>
          <w:name w:val="General"/>
          <w:gallery w:val="placeholder"/>
        </w:category>
        <w:types>
          <w:type w:val="bbPlcHdr"/>
        </w:types>
        <w:behaviors>
          <w:behavior w:val="content"/>
        </w:behaviors>
        <w:guid w:val="{6632CADE-08DA-4DE9-BD90-95CAE9373A36}"/>
      </w:docPartPr>
      <w:docPartBody>
        <w:p w:rsidR="00D541F6" w:rsidRDefault="00870CAF" w:rsidP="00870CAF">
          <w:pPr>
            <w:pStyle w:val="C66C856CA3B440B895B8FC0E6CA4B6605"/>
          </w:pPr>
          <w:r w:rsidRPr="00407435">
            <w:rPr>
              <w:rStyle w:val="QuoteChar"/>
            </w:rPr>
            <w:t>Click or tap here to enter text.</w:t>
          </w:r>
        </w:p>
      </w:docPartBody>
    </w:docPart>
    <w:docPart>
      <w:docPartPr>
        <w:name w:val="C1D4548EF9074F67BBEC0BB9E49FA7AD"/>
        <w:category>
          <w:name w:val="General"/>
          <w:gallery w:val="placeholder"/>
        </w:category>
        <w:types>
          <w:type w:val="bbPlcHdr"/>
        </w:types>
        <w:behaviors>
          <w:behavior w:val="content"/>
        </w:behaviors>
        <w:guid w:val="{832956D3-E0C2-476D-8B57-2363D7871459}"/>
      </w:docPartPr>
      <w:docPartBody>
        <w:p w:rsidR="00D541F6" w:rsidRDefault="00870CAF" w:rsidP="00870CAF">
          <w:pPr>
            <w:pStyle w:val="C1D4548EF9074F67BBEC0BB9E49FA7AD5"/>
          </w:pPr>
          <w:r w:rsidRPr="00407435">
            <w:rPr>
              <w:rStyle w:val="QuoteChar"/>
            </w:rPr>
            <w:t xml:space="preserve">Click or tap here to enter </w:t>
          </w:r>
          <w:r>
            <w:rPr>
              <w:rStyle w:val="QuoteChar"/>
            </w:rPr>
            <w:t>the requested amount</w:t>
          </w:r>
          <w:r w:rsidRPr="00407435">
            <w:rPr>
              <w:rStyle w:val="QuoteChar"/>
            </w:rPr>
            <w:t>.</w:t>
          </w:r>
        </w:p>
      </w:docPartBody>
    </w:docPart>
    <w:docPart>
      <w:docPartPr>
        <w:name w:val="1734ADFB1F214C519F5F270650EEBEC5"/>
        <w:category>
          <w:name w:val="General"/>
          <w:gallery w:val="placeholder"/>
        </w:category>
        <w:types>
          <w:type w:val="bbPlcHdr"/>
        </w:types>
        <w:behaviors>
          <w:behavior w:val="content"/>
        </w:behaviors>
        <w:guid w:val="{1678B9FA-677B-4E83-BF89-3FA2F343F12E}"/>
      </w:docPartPr>
      <w:docPartBody>
        <w:p w:rsidR="00D541F6" w:rsidRDefault="00870CAF" w:rsidP="00870CAF">
          <w:pPr>
            <w:pStyle w:val="1734ADFB1F214C519F5F270650EEBEC55"/>
          </w:pPr>
          <w:r w:rsidRPr="00407435">
            <w:rPr>
              <w:rStyle w:val="QuoteChar"/>
            </w:rPr>
            <w:t>Choose an item.</w:t>
          </w:r>
        </w:p>
      </w:docPartBody>
    </w:docPart>
    <w:docPart>
      <w:docPartPr>
        <w:name w:val="F5508FA049834D37A2C6C34A613C17BB"/>
        <w:category>
          <w:name w:val="General"/>
          <w:gallery w:val="placeholder"/>
        </w:category>
        <w:types>
          <w:type w:val="bbPlcHdr"/>
        </w:types>
        <w:behaviors>
          <w:behavior w:val="content"/>
        </w:behaviors>
        <w:guid w:val="{C9B40B65-8B21-4907-AF0F-49DBB9B159D8}"/>
      </w:docPartPr>
      <w:docPartBody>
        <w:p w:rsidR="00D541F6" w:rsidRDefault="00870CAF" w:rsidP="00870CAF">
          <w:pPr>
            <w:pStyle w:val="F5508FA049834D37A2C6C34A613C17BB5"/>
          </w:pPr>
          <w:r>
            <w:rPr>
              <w:rStyle w:val="QuoteChar"/>
            </w:rPr>
            <w:t>Auto set field.</w:t>
          </w:r>
        </w:p>
      </w:docPartBody>
    </w:docPart>
    <w:docPart>
      <w:docPartPr>
        <w:name w:val="F0655142B566424C91D556E3F369BA15"/>
        <w:category>
          <w:name w:val="General"/>
          <w:gallery w:val="placeholder"/>
        </w:category>
        <w:types>
          <w:type w:val="bbPlcHdr"/>
        </w:types>
        <w:behaviors>
          <w:behavior w:val="content"/>
        </w:behaviors>
        <w:guid w:val="{7607CE83-C9F6-44AE-9C56-58D1FA1FA5EE}"/>
      </w:docPartPr>
      <w:docPartBody>
        <w:p w:rsidR="00D541F6" w:rsidRDefault="00870CAF" w:rsidP="00870CAF">
          <w:pPr>
            <w:pStyle w:val="F0655142B566424C91D556E3F369BA155"/>
          </w:pPr>
          <w:r w:rsidRPr="00407435">
            <w:rPr>
              <w:rStyle w:val="QuoteChar"/>
            </w:rPr>
            <w:t>Click or tap to enter a date.</w:t>
          </w:r>
        </w:p>
      </w:docPartBody>
    </w:docPart>
    <w:docPart>
      <w:docPartPr>
        <w:name w:val="C44784DA27134CA8A454F7EBFC33ADAC"/>
        <w:category>
          <w:name w:val="General"/>
          <w:gallery w:val="placeholder"/>
        </w:category>
        <w:types>
          <w:type w:val="bbPlcHdr"/>
        </w:types>
        <w:behaviors>
          <w:behavior w:val="content"/>
        </w:behaviors>
        <w:guid w:val="{5693E3EB-B76B-45F2-BC52-50CA783FBB59}"/>
      </w:docPartPr>
      <w:docPartBody>
        <w:p w:rsidR="00D541F6" w:rsidRDefault="00870CAF" w:rsidP="00870CAF">
          <w:pPr>
            <w:pStyle w:val="C44784DA27134CA8A454F7EBFC33ADAC5"/>
          </w:pPr>
          <w:r w:rsidRPr="00407435">
            <w:rPr>
              <w:rStyle w:val="QuoteChar"/>
            </w:rPr>
            <w:t>Click or tap to enter a date.</w:t>
          </w:r>
        </w:p>
      </w:docPartBody>
    </w:docPart>
    <w:docPart>
      <w:docPartPr>
        <w:name w:val="7D54F785E151479B94D02F332120F9DB"/>
        <w:category>
          <w:name w:val="General"/>
          <w:gallery w:val="placeholder"/>
        </w:category>
        <w:types>
          <w:type w:val="bbPlcHdr"/>
        </w:types>
        <w:behaviors>
          <w:behavior w:val="content"/>
        </w:behaviors>
        <w:guid w:val="{0B5DE4B2-9CF3-44BC-A526-43E695519937}"/>
      </w:docPartPr>
      <w:docPartBody>
        <w:p w:rsidR="00D541F6" w:rsidRDefault="00870CAF" w:rsidP="00870CAF">
          <w:pPr>
            <w:pStyle w:val="7D54F785E151479B94D02F332120F9DB5"/>
          </w:pPr>
          <w:r w:rsidRPr="00E7280C">
            <w:rPr>
              <w:rStyle w:val="PlaceholderText"/>
            </w:rPr>
            <w:t>Click or tap here to enter text.</w:t>
          </w:r>
        </w:p>
      </w:docPartBody>
    </w:docPart>
    <w:docPart>
      <w:docPartPr>
        <w:name w:val="7F08BC10B56F465189186B370016BF4C"/>
        <w:category>
          <w:name w:val="General"/>
          <w:gallery w:val="placeholder"/>
        </w:category>
        <w:types>
          <w:type w:val="bbPlcHdr"/>
        </w:types>
        <w:behaviors>
          <w:behavior w:val="content"/>
        </w:behaviors>
        <w:guid w:val="{B40C5996-B6B4-4159-A354-D736929DF97F}"/>
      </w:docPartPr>
      <w:docPartBody>
        <w:p w:rsidR="00D541F6" w:rsidRDefault="00870CAF" w:rsidP="00870CAF">
          <w:pPr>
            <w:pStyle w:val="7F08BC10B56F465189186B370016BF4C5"/>
          </w:pPr>
          <w:r w:rsidRPr="00E7280C">
            <w:rPr>
              <w:rStyle w:val="PlaceholderText"/>
            </w:rPr>
            <w:t>Click or tap here to enter text.</w:t>
          </w:r>
        </w:p>
      </w:docPartBody>
    </w:docPart>
    <w:docPart>
      <w:docPartPr>
        <w:name w:val="9AC0B050B6EB4E14A3C04A79D35B6697"/>
        <w:category>
          <w:name w:val="General"/>
          <w:gallery w:val="placeholder"/>
        </w:category>
        <w:types>
          <w:type w:val="bbPlcHdr"/>
        </w:types>
        <w:behaviors>
          <w:behavior w:val="content"/>
        </w:behaviors>
        <w:guid w:val="{E31E6505-ECB2-4A5E-8E4E-0DD08CCD2EA0}"/>
      </w:docPartPr>
      <w:docPartBody>
        <w:p w:rsidR="00D541F6" w:rsidRDefault="00870CAF" w:rsidP="00870CAF">
          <w:pPr>
            <w:pStyle w:val="9AC0B050B6EB4E14A3C04A79D35B66975"/>
          </w:pPr>
          <w:r w:rsidRPr="00E7280C">
            <w:rPr>
              <w:rStyle w:val="PlaceholderText"/>
            </w:rPr>
            <w:t>Click or tap here to enter text.</w:t>
          </w:r>
        </w:p>
      </w:docPartBody>
    </w:docPart>
    <w:docPart>
      <w:docPartPr>
        <w:name w:val="138B19EF3E22404EBB1328A365E6EEC6"/>
        <w:category>
          <w:name w:val="General"/>
          <w:gallery w:val="placeholder"/>
        </w:category>
        <w:types>
          <w:type w:val="bbPlcHdr"/>
        </w:types>
        <w:behaviors>
          <w:behavior w:val="content"/>
        </w:behaviors>
        <w:guid w:val="{AF86B86F-C124-4455-BFC9-E082909D74E7}"/>
      </w:docPartPr>
      <w:docPartBody>
        <w:p w:rsidR="00D541F6" w:rsidRDefault="00870CAF" w:rsidP="00870CAF">
          <w:pPr>
            <w:pStyle w:val="138B19EF3E22404EBB1328A365E6EEC65"/>
          </w:pPr>
          <w:r w:rsidRPr="00E7280C">
            <w:rPr>
              <w:rStyle w:val="PlaceholderText"/>
            </w:rPr>
            <w:t>Click or tap here to enter text.</w:t>
          </w:r>
        </w:p>
      </w:docPartBody>
    </w:docPart>
    <w:docPart>
      <w:docPartPr>
        <w:name w:val="E1D72FCE3B05451091C093D8F1763217"/>
        <w:category>
          <w:name w:val="General"/>
          <w:gallery w:val="placeholder"/>
        </w:category>
        <w:types>
          <w:type w:val="bbPlcHdr"/>
        </w:types>
        <w:behaviors>
          <w:behavior w:val="content"/>
        </w:behaviors>
        <w:guid w:val="{FB431E4F-1715-4FC6-8853-4920EC0BE2E9}"/>
      </w:docPartPr>
      <w:docPartBody>
        <w:p w:rsidR="00D541F6" w:rsidRDefault="00870CAF" w:rsidP="00870CAF">
          <w:pPr>
            <w:pStyle w:val="E1D72FCE3B05451091C093D8F17632175"/>
          </w:pPr>
          <w:r w:rsidRPr="00E7280C">
            <w:rPr>
              <w:rStyle w:val="PlaceholderText"/>
            </w:rPr>
            <w:t>Click or tap here to enter text.</w:t>
          </w:r>
        </w:p>
      </w:docPartBody>
    </w:docPart>
    <w:docPart>
      <w:docPartPr>
        <w:name w:val="C7A641457BBD4F0F945274191EB82FF7"/>
        <w:category>
          <w:name w:val="General"/>
          <w:gallery w:val="placeholder"/>
        </w:category>
        <w:types>
          <w:type w:val="bbPlcHdr"/>
        </w:types>
        <w:behaviors>
          <w:behavior w:val="content"/>
        </w:behaviors>
        <w:guid w:val="{C7137440-12DB-40B2-AB10-37FBF3B32BAD}"/>
      </w:docPartPr>
      <w:docPartBody>
        <w:p w:rsidR="00D541F6" w:rsidRDefault="00870CAF" w:rsidP="00870CAF">
          <w:pPr>
            <w:pStyle w:val="C7A641457BBD4F0F945274191EB82FF74"/>
          </w:pPr>
          <w:r w:rsidRPr="00407435">
            <w:rPr>
              <w:i/>
              <w:iCs/>
            </w:rPr>
            <w:t>Auto set field.</w:t>
          </w:r>
        </w:p>
      </w:docPartBody>
    </w:docPart>
    <w:docPart>
      <w:docPartPr>
        <w:name w:val="DefaultPlaceholder_-1854013440"/>
        <w:category>
          <w:name w:val="General"/>
          <w:gallery w:val="placeholder"/>
        </w:category>
        <w:types>
          <w:type w:val="bbPlcHdr"/>
        </w:types>
        <w:behaviors>
          <w:behavior w:val="content"/>
        </w:behaviors>
        <w:guid w:val="{2DDE98AF-CECF-4600-9D34-C0367113BADB}"/>
      </w:docPartPr>
      <w:docPartBody>
        <w:p w:rsidR="00784E7F" w:rsidRDefault="00D541F6">
          <w:r w:rsidRPr="006E7D06">
            <w:rPr>
              <w:rStyle w:val="PlaceholderText"/>
            </w:rPr>
            <w:t>Click or tap here to enter text.</w:t>
          </w:r>
        </w:p>
      </w:docPartBody>
    </w:docPart>
    <w:docPart>
      <w:docPartPr>
        <w:name w:val="909F5BFFF9E9424B8975413EE708FA6D"/>
        <w:category>
          <w:name w:val="General"/>
          <w:gallery w:val="placeholder"/>
        </w:category>
        <w:types>
          <w:type w:val="bbPlcHdr"/>
        </w:types>
        <w:behaviors>
          <w:behavior w:val="content"/>
        </w:behaviors>
        <w:guid w:val="{E8302F5A-0EA7-4107-87B0-39ED7E18EEBD}"/>
      </w:docPartPr>
      <w:docPartBody>
        <w:p w:rsidR="005F0F04" w:rsidRDefault="00870CAF" w:rsidP="00870CAF">
          <w:pPr>
            <w:pStyle w:val="909F5BFFF9E9424B8975413EE708FA6D"/>
          </w:pPr>
          <w:r>
            <w:rPr>
              <w:rFonts w:ascii="Calibri Light" w:eastAsia="Yu Mincho" w:hAnsi="Calibri Light" w:cs="Calibri Light"/>
              <w:b/>
              <w:bCs/>
              <w:sz w:val="21"/>
              <w:szCs w:val="21"/>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unPenh">
    <w:charset w:val="00"/>
    <w:family w:val="auto"/>
    <w:pitch w:val="variable"/>
    <w:sig w:usb0="80000003" w:usb1="00000000" w:usb2="00010000" w:usb3="00000000" w:csb0="00000001"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yriad Pro">
    <w:altName w:val="Arial"/>
    <w:panose1 w:val="00000000000000000000"/>
    <w:charset w:val="00"/>
    <w:family w:val="swiss"/>
    <w:notTrueType/>
    <w:pitch w:val="variable"/>
    <w:sig w:usb0="A00002AF" w:usb1="5000204B" w:usb2="00000000" w:usb3="00000000" w:csb0="0000009F" w:csb1="00000000"/>
  </w:font>
  <w:font w:name="MoolBoran">
    <w:charset w:val="00"/>
    <w:family w:val="swiss"/>
    <w:pitch w:val="variable"/>
    <w:sig w:usb0="80000003" w:usb1="00000000" w:usb2="0001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F01"/>
    <w:rsid w:val="0015265C"/>
    <w:rsid w:val="001F4C76"/>
    <w:rsid w:val="0025481A"/>
    <w:rsid w:val="002F6FE1"/>
    <w:rsid w:val="004B5DD2"/>
    <w:rsid w:val="00573D27"/>
    <w:rsid w:val="005F0F04"/>
    <w:rsid w:val="00642CB1"/>
    <w:rsid w:val="0067686D"/>
    <w:rsid w:val="006F5085"/>
    <w:rsid w:val="00784E7F"/>
    <w:rsid w:val="00802664"/>
    <w:rsid w:val="008132E5"/>
    <w:rsid w:val="00870CAF"/>
    <w:rsid w:val="00923F33"/>
    <w:rsid w:val="009C39D2"/>
    <w:rsid w:val="00AE3F01"/>
    <w:rsid w:val="00B0465A"/>
    <w:rsid w:val="00B343EF"/>
    <w:rsid w:val="00B36E75"/>
    <w:rsid w:val="00BA1F97"/>
    <w:rsid w:val="00BD46DC"/>
    <w:rsid w:val="00BF657A"/>
    <w:rsid w:val="00CE49C0"/>
    <w:rsid w:val="00D11C97"/>
    <w:rsid w:val="00D541F6"/>
    <w:rsid w:val="00F337B8"/>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36"/>
        <w:lang w:val="en-US" w:eastAsia="en-US" w:bidi="km-K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3F01"/>
    <w:rPr>
      <w:rFonts w:cs="Arial Unicode MS"/>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37B8"/>
    <w:rPr>
      <w:color w:val="808080"/>
    </w:rPr>
  </w:style>
  <w:style w:type="paragraph" w:customStyle="1" w:styleId="C42F0C23D2604C94A6E3BD924C8D696E">
    <w:name w:val="C42F0C23D2604C94A6E3BD924C8D696E"/>
    <w:rsid w:val="00923F33"/>
    <w:rPr>
      <w:rFonts w:eastAsiaTheme="minorHAnsi"/>
      <w:szCs w:val="22"/>
      <w:lang w:bidi="ar-SA"/>
    </w:rPr>
  </w:style>
  <w:style w:type="paragraph" w:customStyle="1" w:styleId="F9107E8BF2344476BADA086C995DD7F5">
    <w:name w:val="F9107E8BF2344476BADA086C995DD7F5"/>
    <w:rsid w:val="00923F33"/>
    <w:rPr>
      <w:rFonts w:eastAsiaTheme="minorHAnsi"/>
      <w:szCs w:val="22"/>
      <w:lang w:bidi="ar-SA"/>
    </w:rPr>
  </w:style>
  <w:style w:type="paragraph" w:customStyle="1" w:styleId="C66C856CA3B440B895B8FC0E6CA4B660">
    <w:name w:val="C66C856CA3B440B895B8FC0E6CA4B660"/>
    <w:rsid w:val="00923F33"/>
    <w:rPr>
      <w:rFonts w:eastAsiaTheme="minorHAnsi"/>
      <w:szCs w:val="22"/>
      <w:lang w:bidi="ar-SA"/>
    </w:rPr>
  </w:style>
  <w:style w:type="paragraph" w:customStyle="1" w:styleId="C1D4548EF9074F67BBEC0BB9E49FA7AD">
    <w:name w:val="C1D4548EF9074F67BBEC0BB9E49FA7AD"/>
    <w:rsid w:val="00923F33"/>
    <w:rPr>
      <w:rFonts w:eastAsiaTheme="minorHAnsi"/>
      <w:szCs w:val="22"/>
      <w:lang w:bidi="ar-SA"/>
    </w:rPr>
  </w:style>
  <w:style w:type="paragraph" w:customStyle="1" w:styleId="1734ADFB1F214C519F5F270650EEBEC5">
    <w:name w:val="1734ADFB1F214C519F5F270650EEBEC5"/>
    <w:rsid w:val="00923F33"/>
    <w:rPr>
      <w:rFonts w:eastAsiaTheme="minorHAnsi"/>
      <w:szCs w:val="22"/>
      <w:lang w:bidi="ar-SA"/>
    </w:rPr>
  </w:style>
  <w:style w:type="paragraph" w:customStyle="1" w:styleId="F5508FA049834D37A2C6C34A613C17BB">
    <w:name w:val="F5508FA049834D37A2C6C34A613C17BB"/>
    <w:rsid w:val="00923F33"/>
    <w:rPr>
      <w:rFonts w:eastAsiaTheme="minorHAnsi"/>
      <w:szCs w:val="22"/>
      <w:lang w:bidi="ar-SA"/>
    </w:rPr>
  </w:style>
  <w:style w:type="paragraph" w:customStyle="1" w:styleId="F0655142B566424C91D556E3F369BA15">
    <w:name w:val="F0655142B566424C91D556E3F369BA15"/>
    <w:rsid w:val="00923F33"/>
    <w:rPr>
      <w:rFonts w:eastAsiaTheme="minorHAnsi"/>
      <w:szCs w:val="22"/>
      <w:lang w:bidi="ar-SA"/>
    </w:rPr>
  </w:style>
  <w:style w:type="paragraph" w:customStyle="1" w:styleId="C44784DA27134CA8A454F7EBFC33ADAC">
    <w:name w:val="C44784DA27134CA8A454F7EBFC33ADAC"/>
    <w:rsid w:val="00923F33"/>
    <w:rPr>
      <w:rFonts w:eastAsiaTheme="minorHAnsi"/>
      <w:szCs w:val="22"/>
      <w:lang w:bidi="ar-SA"/>
    </w:rPr>
  </w:style>
  <w:style w:type="paragraph" w:customStyle="1" w:styleId="7D54F785E151479B94D02F332120F9DB">
    <w:name w:val="7D54F785E151479B94D02F332120F9DB"/>
    <w:rsid w:val="00923F33"/>
    <w:rPr>
      <w:rFonts w:eastAsiaTheme="minorHAnsi"/>
      <w:szCs w:val="22"/>
      <w:lang w:bidi="ar-SA"/>
    </w:rPr>
  </w:style>
  <w:style w:type="paragraph" w:customStyle="1" w:styleId="7F08BC10B56F465189186B370016BF4C">
    <w:name w:val="7F08BC10B56F465189186B370016BF4C"/>
    <w:rsid w:val="00923F33"/>
    <w:rPr>
      <w:rFonts w:eastAsiaTheme="minorHAnsi"/>
      <w:szCs w:val="22"/>
      <w:lang w:bidi="ar-SA"/>
    </w:rPr>
  </w:style>
  <w:style w:type="paragraph" w:customStyle="1" w:styleId="9AC0B050B6EB4E14A3C04A79D35B6697">
    <w:name w:val="9AC0B050B6EB4E14A3C04A79D35B6697"/>
    <w:rsid w:val="00923F33"/>
    <w:rPr>
      <w:rFonts w:eastAsiaTheme="minorHAnsi"/>
      <w:szCs w:val="22"/>
      <w:lang w:bidi="ar-SA"/>
    </w:rPr>
  </w:style>
  <w:style w:type="paragraph" w:customStyle="1" w:styleId="138B19EF3E22404EBB1328A365E6EEC6">
    <w:name w:val="138B19EF3E22404EBB1328A365E6EEC6"/>
    <w:rsid w:val="00923F33"/>
    <w:rPr>
      <w:rFonts w:eastAsiaTheme="minorHAnsi"/>
      <w:szCs w:val="22"/>
      <w:lang w:bidi="ar-SA"/>
    </w:rPr>
  </w:style>
  <w:style w:type="paragraph" w:customStyle="1" w:styleId="E1D72FCE3B05451091C093D8F1763217">
    <w:name w:val="E1D72FCE3B05451091C093D8F1763217"/>
    <w:rsid w:val="00923F33"/>
    <w:rPr>
      <w:rFonts w:eastAsiaTheme="minorHAnsi"/>
      <w:szCs w:val="22"/>
      <w:lang w:bidi="ar-SA"/>
    </w:rPr>
  </w:style>
  <w:style w:type="character" w:styleId="Strong">
    <w:name w:val="Strong"/>
    <w:basedOn w:val="DefaultParagraphFont"/>
    <w:uiPriority w:val="22"/>
    <w:qFormat/>
    <w:rsid w:val="00870CAF"/>
    <w:rPr>
      <w:b/>
      <w:bCs/>
    </w:rPr>
  </w:style>
  <w:style w:type="paragraph" w:customStyle="1" w:styleId="C42F0C23D2604C94A6E3BD924C8D696E1">
    <w:name w:val="C42F0C23D2604C94A6E3BD924C8D696E1"/>
    <w:rsid w:val="00923F33"/>
    <w:rPr>
      <w:rFonts w:eastAsiaTheme="minorHAnsi"/>
      <w:szCs w:val="22"/>
      <w:lang w:bidi="ar-SA"/>
    </w:rPr>
  </w:style>
  <w:style w:type="paragraph" w:styleId="Quote">
    <w:name w:val="Quote"/>
    <w:basedOn w:val="Normal"/>
    <w:next w:val="Normal"/>
    <w:link w:val="QuoteChar"/>
    <w:uiPriority w:val="29"/>
    <w:qFormat/>
    <w:rsid w:val="00870CAF"/>
    <w:pPr>
      <w:spacing w:before="200"/>
      <w:ind w:left="864" w:right="864"/>
      <w:jc w:val="center"/>
    </w:pPr>
    <w:rPr>
      <w:rFonts w:eastAsiaTheme="minorHAnsi" w:cstheme="minorBidi"/>
      <w:i/>
      <w:iCs/>
      <w:color w:val="404040" w:themeColor="text1" w:themeTint="BF"/>
      <w:sz w:val="22"/>
      <w:szCs w:val="22"/>
      <w:lang w:bidi="ar-SA"/>
    </w:rPr>
  </w:style>
  <w:style w:type="character" w:customStyle="1" w:styleId="QuoteChar">
    <w:name w:val="Quote Char"/>
    <w:basedOn w:val="DefaultParagraphFont"/>
    <w:link w:val="Quote"/>
    <w:uiPriority w:val="29"/>
    <w:rsid w:val="00870CAF"/>
    <w:rPr>
      <w:rFonts w:eastAsiaTheme="minorHAnsi"/>
      <w:i/>
      <w:iCs/>
      <w:color w:val="404040" w:themeColor="text1" w:themeTint="BF"/>
      <w:szCs w:val="22"/>
      <w:lang w:bidi="ar-SA"/>
    </w:rPr>
  </w:style>
  <w:style w:type="paragraph" w:customStyle="1" w:styleId="F9107E8BF2344476BADA086C995DD7F51">
    <w:name w:val="F9107E8BF2344476BADA086C995DD7F51"/>
    <w:rsid w:val="00923F33"/>
    <w:rPr>
      <w:rFonts w:eastAsiaTheme="minorHAnsi"/>
      <w:szCs w:val="22"/>
      <w:lang w:bidi="ar-SA"/>
    </w:rPr>
  </w:style>
  <w:style w:type="paragraph" w:customStyle="1" w:styleId="C66C856CA3B440B895B8FC0E6CA4B6601">
    <w:name w:val="C66C856CA3B440B895B8FC0E6CA4B6601"/>
    <w:rsid w:val="00923F33"/>
    <w:rPr>
      <w:rFonts w:eastAsiaTheme="minorHAnsi"/>
      <w:szCs w:val="22"/>
      <w:lang w:bidi="ar-SA"/>
    </w:rPr>
  </w:style>
  <w:style w:type="paragraph" w:customStyle="1" w:styleId="C1D4548EF9074F67BBEC0BB9E49FA7AD1">
    <w:name w:val="C1D4548EF9074F67BBEC0BB9E49FA7AD1"/>
    <w:rsid w:val="00923F33"/>
    <w:rPr>
      <w:rFonts w:eastAsiaTheme="minorHAnsi"/>
      <w:szCs w:val="22"/>
      <w:lang w:bidi="ar-SA"/>
    </w:rPr>
  </w:style>
  <w:style w:type="paragraph" w:customStyle="1" w:styleId="1734ADFB1F214C519F5F270650EEBEC51">
    <w:name w:val="1734ADFB1F214C519F5F270650EEBEC51"/>
    <w:rsid w:val="00923F33"/>
    <w:rPr>
      <w:rFonts w:eastAsiaTheme="minorHAnsi"/>
      <w:szCs w:val="22"/>
      <w:lang w:bidi="ar-SA"/>
    </w:rPr>
  </w:style>
  <w:style w:type="paragraph" w:customStyle="1" w:styleId="F5508FA049834D37A2C6C34A613C17BB1">
    <w:name w:val="F5508FA049834D37A2C6C34A613C17BB1"/>
    <w:rsid w:val="00923F33"/>
    <w:rPr>
      <w:rFonts w:eastAsiaTheme="minorHAnsi"/>
      <w:szCs w:val="22"/>
      <w:lang w:bidi="ar-SA"/>
    </w:rPr>
  </w:style>
  <w:style w:type="paragraph" w:customStyle="1" w:styleId="C7A641457BBD4F0F945274191EB82FF7">
    <w:name w:val="C7A641457BBD4F0F945274191EB82FF7"/>
    <w:rsid w:val="00923F33"/>
    <w:rPr>
      <w:rFonts w:eastAsiaTheme="minorHAnsi"/>
      <w:szCs w:val="22"/>
      <w:lang w:bidi="ar-SA"/>
    </w:rPr>
  </w:style>
  <w:style w:type="paragraph" w:customStyle="1" w:styleId="F0655142B566424C91D556E3F369BA151">
    <w:name w:val="F0655142B566424C91D556E3F369BA151"/>
    <w:rsid w:val="00923F33"/>
    <w:rPr>
      <w:rFonts w:eastAsiaTheme="minorHAnsi"/>
      <w:szCs w:val="22"/>
      <w:lang w:bidi="ar-SA"/>
    </w:rPr>
  </w:style>
  <w:style w:type="paragraph" w:customStyle="1" w:styleId="C44784DA27134CA8A454F7EBFC33ADAC1">
    <w:name w:val="C44784DA27134CA8A454F7EBFC33ADAC1"/>
    <w:rsid w:val="00923F33"/>
    <w:rPr>
      <w:rFonts w:eastAsiaTheme="minorHAnsi"/>
      <w:szCs w:val="22"/>
      <w:lang w:bidi="ar-SA"/>
    </w:rPr>
  </w:style>
  <w:style w:type="paragraph" w:customStyle="1" w:styleId="7D54F785E151479B94D02F332120F9DB1">
    <w:name w:val="7D54F785E151479B94D02F332120F9DB1"/>
    <w:rsid w:val="00923F33"/>
    <w:rPr>
      <w:rFonts w:eastAsiaTheme="minorHAnsi"/>
      <w:szCs w:val="22"/>
      <w:lang w:bidi="ar-SA"/>
    </w:rPr>
  </w:style>
  <w:style w:type="paragraph" w:customStyle="1" w:styleId="7F08BC10B56F465189186B370016BF4C1">
    <w:name w:val="7F08BC10B56F465189186B370016BF4C1"/>
    <w:rsid w:val="00923F33"/>
    <w:rPr>
      <w:rFonts w:eastAsiaTheme="minorHAnsi"/>
      <w:szCs w:val="22"/>
      <w:lang w:bidi="ar-SA"/>
    </w:rPr>
  </w:style>
  <w:style w:type="paragraph" w:customStyle="1" w:styleId="9AC0B050B6EB4E14A3C04A79D35B66971">
    <w:name w:val="9AC0B050B6EB4E14A3C04A79D35B66971"/>
    <w:rsid w:val="00923F33"/>
    <w:rPr>
      <w:rFonts w:eastAsiaTheme="minorHAnsi"/>
      <w:szCs w:val="22"/>
      <w:lang w:bidi="ar-SA"/>
    </w:rPr>
  </w:style>
  <w:style w:type="paragraph" w:customStyle="1" w:styleId="138B19EF3E22404EBB1328A365E6EEC61">
    <w:name w:val="138B19EF3E22404EBB1328A365E6EEC61"/>
    <w:rsid w:val="00923F33"/>
    <w:rPr>
      <w:rFonts w:eastAsiaTheme="minorHAnsi"/>
      <w:szCs w:val="22"/>
      <w:lang w:bidi="ar-SA"/>
    </w:rPr>
  </w:style>
  <w:style w:type="paragraph" w:customStyle="1" w:styleId="E1D72FCE3B05451091C093D8F17632171">
    <w:name w:val="E1D72FCE3B05451091C093D8F17632171"/>
    <w:rsid w:val="00923F33"/>
    <w:rPr>
      <w:rFonts w:eastAsiaTheme="minorHAnsi"/>
      <w:szCs w:val="22"/>
      <w:lang w:bidi="ar-SA"/>
    </w:rPr>
  </w:style>
  <w:style w:type="paragraph" w:customStyle="1" w:styleId="C42F0C23D2604C94A6E3BD924C8D696E2">
    <w:name w:val="C42F0C23D2604C94A6E3BD924C8D696E2"/>
    <w:rsid w:val="00D541F6"/>
    <w:rPr>
      <w:rFonts w:eastAsiaTheme="minorHAnsi"/>
      <w:szCs w:val="22"/>
      <w:lang w:bidi="ar-SA"/>
    </w:rPr>
  </w:style>
  <w:style w:type="paragraph" w:customStyle="1" w:styleId="F9107E8BF2344476BADA086C995DD7F52">
    <w:name w:val="F9107E8BF2344476BADA086C995DD7F52"/>
    <w:rsid w:val="00D541F6"/>
    <w:rPr>
      <w:rFonts w:eastAsiaTheme="minorHAnsi"/>
      <w:szCs w:val="22"/>
      <w:lang w:bidi="ar-SA"/>
    </w:rPr>
  </w:style>
  <w:style w:type="paragraph" w:customStyle="1" w:styleId="C66C856CA3B440B895B8FC0E6CA4B6602">
    <w:name w:val="C66C856CA3B440B895B8FC0E6CA4B6602"/>
    <w:rsid w:val="00D541F6"/>
    <w:rPr>
      <w:rFonts w:eastAsiaTheme="minorHAnsi"/>
      <w:szCs w:val="22"/>
      <w:lang w:bidi="ar-SA"/>
    </w:rPr>
  </w:style>
  <w:style w:type="paragraph" w:customStyle="1" w:styleId="C1D4548EF9074F67BBEC0BB9E49FA7AD2">
    <w:name w:val="C1D4548EF9074F67BBEC0BB9E49FA7AD2"/>
    <w:rsid w:val="00D541F6"/>
    <w:rPr>
      <w:rFonts w:eastAsiaTheme="minorHAnsi"/>
      <w:szCs w:val="22"/>
      <w:lang w:bidi="ar-SA"/>
    </w:rPr>
  </w:style>
  <w:style w:type="paragraph" w:customStyle="1" w:styleId="1734ADFB1F214C519F5F270650EEBEC52">
    <w:name w:val="1734ADFB1F214C519F5F270650EEBEC52"/>
    <w:rsid w:val="00D541F6"/>
    <w:rPr>
      <w:rFonts w:eastAsiaTheme="minorHAnsi"/>
      <w:szCs w:val="22"/>
      <w:lang w:bidi="ar-SA"/>
    </w:rPr>
  </w:style>
  <w:style w:type="paragraph" w:customStyle="1" w:styleId="F5508FA049834D37A2C6C34A613C17BB2">
    <w:name w:val="F5508FA049834D37A2C6C34A613C17BB2"/>
    <w:rsid w:val="00D541F6"/>
    <w:rPr>
      <w:rFonts w:eastAsiaTheme="minorHAnsi"/>
      <w:szCs w:val="22"/>
      <w:lang w:bidi="ar-SA"/>
    </w:rPr>
  </w:style>
  <w:style w:type="paragraph" w:customStyle="1" w:styleId="C7A641457BBD4F0F945274191EB82FF71">
    <w:name w:val="C7A641457BBD4F0F945274191EB82FF71"/>
    <w:rsid w:val="00D541F6"/>
    <w:rPr>
      <w:rFonts w:eastAsiaTheme="minorHAnsi"/>
      <w:szCs w:val="22"/>
      <w:lang w:bidi="ar-SA"/>
    </w:rPr>
  </w:style>
  <w:style w:type="paragraph" w:customStyle="1" w:styleId="F0655142B566424C91D556E3F369BA152">
    <w:name w:val="F0655142B566424C91D556E3F369BA152"/>
    <w:rsid w:val="00D541F6"/>
    <w:rPr>
      <w:rFonts w:eastAsiaTheme="minorHAnsi"/>
      <w:szCs w:val="22"/>
      <w:lang w:bidi="ar-SA"/>
    </w:rPr>
  </w:style>
  <w:style w:type="paragraph" w:customStyle="1" w:styleId="C44784DA27134CA8A454F7EBFC33ADAC2">
    <w:name w:val="C44784DA27134CA8A454F7EBFC33ADAC2"/>
    <w:rsid w:val="00D541F6"/>
    <w:rPr>
      <w:rFonts w:eastAsiaTheme="minorHAnsi"/>
      <w:szCs w:val="22"/>
      <w:lang w:bidi="ar-SA"/>
    </w:rPr>
  </w:style>
  <w:style w:type="paragraph" w:customStyle="1" w:styleId="7D54F785E151479B94D02F332120F9DB2">
    <w:name w:val="7D54F785E151479B94D02F332120F9DB2"/>
    <w:rsid w:val="00D541F6"/>
    <w:rPr>
      <w:rFonts w:eastAsiaTheme="minorHAnsi"/>
      <w:szCs w:val="22"/>
      <w:lang w:bidi="ar-SA"/>
    </w:rPr>
  </w:style>
  <w:style w:type="paragraph" w:customStyle="1" w:styleId="7F08BC10B56F465189186B370016BF4C2">
    <w:name w:val="7F08BC10B56F465189186B370016BF4C2"/>
    <w:rsid w:val="00D541F6"/>
    <w:rPr>
      <w:rFonts w:eastAsiaTheme="minorHAnsi"/>
      <w:szCs w:val="22"/>
      <w:lang w:bidi="ar-SA"/>
    </w:rPr>
  </w:style>
  <w:style w:type="paragraph" w:customStyle="1" w:styleId="9AC0B050B6EB4E14A3C04A79D35B66972">
    <w:name w:val="9AC0B050B6EB4E14A3C04A79D35B66972"/>
    <w:rsid w:val="00D541F6"/>
    <w:rPr>
      <w:rFonts w:eastAsiaTheme="minorHAnsi"/>
      <w:szCs w:val="22"/>
      <w:lang w:bidi="ar-SA"/>
    </w:rPr>
  </w:style>
  <w:style w:type="paragraph" w:customStyle="1" w:styleId="138B19EF3E22404EBB1328A365E6EEC62">
    <w:name w:val="138B19EF3E22404EBB1328A365E6EEC62"/>
    <w:rsid w:val="00D541F6"/>
    <w:rPr>
      <w:rFonts w:eastAsiaTheme="minorHAnsi"/>
      <w:szCs w:val="22"/>
      <w:lang w:bidi="ar-SA"/>
    </w:rPr>
  </w:style>
  <w:style w:type="paragraph" w:customStyle="1" w:styleId="E1D72FCE3B05451091C093D8F17632172">
    <w:name w:val="E1D72FCE3B05451091C093D8F17632172"/>
    <w:rsid w:val="00D541F6"/>
    <w:rPr>
      <w:rFonts w:eastAsiaTheme="minorHAnsi"/>
      <w:szCs w:val="22"/>
      <w:lang w:bidi="ar-SA"/>
    </w:rPr>
  </w:style>
  <w:style w:type="paragraph" w:customStyle="1" w:styleId="C42F0C23D2604C94A6E3BD924C8D696E3">
    <w:name w:val="C42F0C23D2604C94A6E3BD924C8D696E3"/>
    <w:rsid w:val="00D541F6"/>
    <w:rPr>
      <w:rFonts w:eastAsiaTheme="minorHAnsi"/>
      <w:szCs w:val="22"/>
      <w:lang w:bidi="ar-SA"/>
    </w:rPr>
  </w:style>
  <w:style w:type="paragraph" w:customStyle="1" w:styleId="F9107E8BF2344476BADA086C995DD7F53">
    <w:name w:val="F9107E8BF2344476BADA086C995DD7F53"/>
    <w:rsid w:val="00D541F6"/>
    <w:rPr>
      <w:rFonts w:eastAsiaTheme="minorHAnsi"/>
      <w:szCs w:val="22"/>
      <w:lang w:bidi="ar-SA"/>
    </w:rPr>
  </w:style>
  <w:style w:type="paragraph" w:customStyle="1" w:styleId="C66C856CA3B440B895B8FC0E6CA4B6603">
    <w:name w:val="C66C856CA3B440B895B8FC0E6CA4B6603"/>
    <w:rsid w:val="00D541F6"/>
    <w:rPr>
      <w:rFonts w:eastAsiaTheme="minorHAnsi"/>
      <w:szCs w:val="22"/>
      <w:lang w:bidi="ar-SA"/>
    </w:rPr>
  </w:style>
  <w:style w:type="paragraph" w:customStyle="1" w:styleId="C1D4548EF9074F67BBEC0BB9E49FA7AD3">
    <w:name w:val="C1D4548EF9074F67BBEC0BB9E49FA7AD3"/>
    <w:rsid w:val="00D541F6"/>
    <w:rPr>
      <w:rFonts w:eastAsiaTheme="minorHAnsi"/>
      <w:szCs w:val="22"/>
      <w:lang w:bidi="ar-SA"/>
    </w:rPr>
  </w:style>
  <w:style w:type="paragraph" w:customStyle="1" w:styleId="1734ADFB1F214C519F5F270650EEBEC53">
    <w:name w:val="1734ADFB1F214C519F5F270650EEBEC53"/>
    <w:rsid w:val="00D541F6"/>
    <w:rPr>
      <w:rFonts w:eastAsiaTheme="minorHAnsi"/>
      <w:szCs w:val="22"/>
      <w:lang w:bidi="ar-SA"/>
    </w:rPr>
  </w:style>
  <w:style w:type="paragraph" w:customStyle="1" w:styleId="F5508FA049834D37A2C6C34A613C17BB3">
    <w:name w:val="F5508FA049834D37A2C6C34A613C17BB3"/>
    <w:rsid w:val="00D541F6"/>
    <w:rPr>
      <w:rFonts w:eastAsiaTheme="minorHAnsi"/>
      <w:szCs w:val="22"/>
      <w:lang w:bidi="ar-SA"/>
    </w:rPr>
  </w:style>
  <w:style w:type="paragraph" w:customStyle="1" w:styleId="C7A641457BBD4F0F945274191EB82FF72">
    <w:name w:val="C7A641457BBD4F0F945274191EB82FF72"/>
    <w:rsid w:val="00D541F6"/>
    <w:rPr>
      <w:rFonts w:eastAsiaTheme="minorHAnsi"/>
      <w:szCs w:val="22"/>
      <w:lang w:bidi="ar-SA"/>
    </w:rPr>
  </w:style>
  <w:style w:type="paragraph" w:customStyle="1" w:styleId="F0655142B566424C91D556E3F369BA153">
    <w:name w:val="F0655142B566424C91D556E3F369BA153"/>
    <w:rsid w:val="00D541F6"/>
    <w:rPr>
      <w:rFonts w:eastAsiaTheme="minorHAnsi"/>
      <w:szCs w:val="22"/>
      <w:lang w:bidi="ar-SA"/>
    </w:rPr>
  </w:style>
  <w:style w:type="paragraph" w:customStyle="1" w:styleId="C44784DA27134CA8A454F7EBFC33ADAC3">
    <w:name w:val="C44784DA27134CA8A454F7EBFC33ADAC3"/>
    <w:rsid w:val="00D541F6"/>
    <w:rPr>
      <w:rFonts w:eastAsiaTheme="minorHAnsi"/>
      <w:szCs w:val="22"/>
      <w:lang w:bidi="ar-SA"/>
    </w:rPr>
  </w:style>
  <w:style w:type="paragraph" w:customStyle="1" w:styleId="7D54F785E151479B94D02F332120F9DB3">
    <w:name w:val="7D54F785E151479B94D02F332120F9DB3"/>
    <w:rsid w:val="00D541F6"/>
    <w:rPr>
      <w:rFonts w:eastAsiaTheme="minorHAnsi"/>
      <w:szCs w:val="22"/>
      <w:lang w:bidi="ar-SA"/>
    </w:rPr>
  </w:style>
  <w:style w:type="paragraph" w:customStyle="1" w:styleId="7F08BC10B56F465189186B370016BF4C3">
    <w:name w:val="7F08BC10B56F465189186B370016BF4C3"/>
    <w:rsid w:val="00D541F6"/>
    <w:rPr>
      <w:rFonts w:eastAsiaTheme="minorHAnsi"/>
      <w:szCs w:val="22"/>
      <w:lang w:bidi="ar-SA"/>
    </w:rPr>
  </w:style>
  <w:style w:type="paragraph" w:customStyle="1" w:styleId="9AC0B050B6EB4E14A3C04A79D35B66973">
    <w:name w:val="9AC0B050B6EB4E14A3C04A79D35B66973"/>
    <w:rsid w:val="00D541F6"/>
    <w:rPr>
      <w:rFonts w:eastAsiaTheme="minorHAnsi"/>
      <w:szCs w:val="22"/>
      <w:lang w:bidi="ar-SA"/>
    </w:rPr>
  </w:style>
  <w:style w:type="paragraph" w:customStyle="1" w:styleId="138B19EF3E22404EBB1328A365E6EEC63">
    <w:name w:val="138B19EF3E22404EBB1328A365E6EEC63"/>
    <w:rsid w:val="00D541F6"/>
    <w:rPr>
      <w:rFonts w:eastAsiaTheme="minorHAnsi"/>
      <w:szCs w:val="22"/>
      <w:lang w:bidi="ar-SA"/>
    </w:rPr>
  </w:style>
  <w:style w:type="paragraph" w:customStyle="1" w:styleId="E1D72FCE3B05451091C093D8F17632173">
    <w:name w:val="E1D72FCE3B05451091C093D8F17632173"/>
    <w:rsid w:val="00D541F6"/>
    <w:rPr>
      <w:rFonts w:eastAsiaTheme="minorHAnsi"/>
      <w:szCs w:val="22"/>
      <w:lang w:bidi="ar-SA"/>
    </w:rPr>
  </w:style>
  <w:style w:type="paragraph" w:customStyle="1" w:styleId="C42F0C23D2604C94A6E3BD924C8D696E4">
    <w:name w:val="C42F0C23D2604C94A6E3BD924C8D696E4"/>
    <w:rsid w:val="004B5DD2"/>
    <w:rPr>
      <w:rFonts w:eastAsiaTheme="minorHAnsi"/>
      <w:szCs w:val="22"/>
      <w:lang w:bidi="ar-SA"/>
    </w:rPr>
  </w:style>
  <w:style w:type="paragraph" w:customStyle="1" w:styleId="F9107E8BF2344476BADA086C995DD7F54">
    <w:name w:val="F9107E8BF2344476BADA086C995DD7F54"/>
    <w:rsid w:val="004B5DD2"/>
    <w:rPr>
      <w:rFonts w:eastAsiaTheme="minorHAnsi"/>
      <w:szCs w:val="22"/>
      <w:lang w:bidi="ar-SA"/>
    </w:rPr>
  </w:style>
  <w:style w:type="paragraph" w:customStyle="1" w:styleId="C66C856CA3B440B895B8FC0E6CA4B6604">
    <w:name w:val="C66C856CA3B440B895B8FC0E6CA4B6604"/>
    <w:rsid w:val="004B5DD2"/>
    <w:rPr>
      <w:rFonts w:eastAsiaTheme="minorHAnsi"/>
      <w:szCs w:val="22"/>
      <w:lang w:bidi="ar-SA"/>
    </w:rPr>
  </w:style>
  <w:style w:type="paragraph" w:customStyle="1" w:styleId="C1D4548EF9074F67BBEC0BB9E49FA7AD4">
    <w:name w:val="C1D4548EF9074F67BBEC0BB9E49FA7AD4"/>
    <w:rsid w:val="004B5DD2"/>
    <w:rPr>
      <w:rFonts w:eastAsiaTheme="minorHAnsi"/>
      <w:szCs w:val="22"/>
      <w:lang w:bidi="ar-SA"/>
    </w:rPr>
  </w:style>
  <w:style w:type="paragraph" w:customStyle="1" w:styleId="1734ADFB1F214C519F5F270650EEBEC54">
    <w:name w:val="1734ADFB1F214C519F5F270650EEBEC54"/>
    <w:rsid w:val="004B5DD2"/>
    <w:rPr>
      <w:rFonts w:eastAsiaTheme="minorHAnsi"/>
      <w:szCs w:val="22"/>
      <w:lang w:bidi="ar-SA"/>
    </w:rPr>
  </w:style>
  <w:style w:type="paragraph" w:customStyle="1" w:styleId="F5508FA049834D37A2C6C34A613C17BB4">
    <w:name w:val="F5508FA049834D37A2C6C34A613C17BB4"/>
    <w:rsid w:val="004B5DD2"/>
    <w:rPr>
      <w:rFonts w:eastAsiaTheme="minorHAnsi"/>
      <w:szCs w:val="22"/>
      <w:lang w:bidi="ar-SA"/>
    </w:rPr>
  </w:style>
  <w:style w:type="paragraph" w:customStyle="1" w:styleId="C7A641457BBD4F0F945274191EB82FF73">
    <w:name w:val="C7A641457BBD4F0F945274191EB82FF73"/>
    <w:rsid w:val="004B5DD2"/>
    <w:rPr>
      <w:rFonts w:eastAsiaTheme="minorHAnsi"/>
      <w:szCs w:val="22"/>
      <w:lang w:bidi="ar-SA"/>
    </w:rPr>
  </w:style>
  <w:style w:type="paragraph" w:customStyle="1" w:styleId="F0655142B566424C91D556E3F369BA154">
    <w:name w:val="F0655142B566424C91D556E3F369BA154"/>
    <w:rsid w:val="004B5DD2"/>
    <w:rPr>
      <w:rFonts w:eastAsiaTheme="minorHAnsi"/>
      <w:szCs w:val="22"/>
      <w:lang w:bidi="ar-SA"/>
    </w:rPr>
  </w:style>
  <w:style w:type="paragraph" w:customStyle="1" w:styleId="C44784DA27134CA8A454F7EBFC33ADAC4">
    <w:name w:val="C44784DA27134CA8A454F7EBFC33ADAC4"/>
    <w:rsid w:val="004B5DD2"/>
    <w:rPr>
      <w:rFonts w:eastAsiaTheme="minorHAnsi"/>
      <w:szCs w:val="22"/>
      <w:lang w:bidi="ar-SA"/>
    </w:rPr>
  </w:style>
  <w:style w:type="paragraph" w:customStyle="1" w:styleId="7D54F785E151479B94D02F332120F9DB4">
    <w:name w:val="7D54F785E151479B94D02F332120F9DB4"/>
    <w:rsid w:val="004B5DD2"/>
    <w:rPr>
      <w:rFonts w:eastAsiaTheme="minorHAnsi"/>
      <w:szCs w:val="22"/>
      <w:lang w:bidi="ar-SA"/>
    </w:rPr>
  </w:style>
  <w:style w:type="paragraph" w:customStyle="1" w:styleId="7F08BC10B56F465189186B370016BF4C4">
    <w:name w:val="7F08BC10B56F465189186B370016BF4C4"/>
    <w:rsid w:val="004B5DD2"/>
    <w:rPr>
      <w:rFonts w:eastAsiaTheme="minorHAnsi"/>
      <w:szCs w:val="22"/>
      <w:lang w:bidi="ar-SA"/>
    </w:rPr>
  </w:style>
  <w:style w:type="paragraph" w:customStyle="1" w:styleId="9AC0B050B6EB4E14A3C04A79D35B66974">
    <w:name w:val="9AC0B050B6EB4E14A3C04A79D35B66974"/>
    <w:rsid w:val="004B5DD2"/>
    <w:rPr>
      <w:rFonts w:eastAsiaTheme="minorHAnsi"/>
      <w:szCs w:val="22"/>
      <w:lang w:bidi="ar-SA"/>
    </w:rPr>
  </w:style>
  <w:style w:type="paragraph" w:customStyle="1" w:styleId="138B19EF3E22404EBB1328A365E6EEC64">
    <w:name w:val="138B19EF3E22404EBB1328A365E6EEC64"/>
    <w:rsid w:val="004B5DD2"/>
    <w:rPr>
      <w:rFonts w:eastAsiaTheme="minorHAnsi"/>
      <w:szCs w:val="22"/>
      <w:lang w:bidi="ar-SA"/>
    </w:rPr>
  </w:style>
  <w:style w:type="paragraph" w:customStyle="1" w:styleId="E1D72FCE3B05451091C093D8F17632174">
    <w:name w:val="E1D72FCE3B05451091C093D8F17632174"/>
    <w:rsid w:val="004B5DD2"/>
    <w:rPr>
      <w:rFonts w:eastAsiaTheme="minorHAnsi"/>
      <w:szCs w:val="22"/>
      <w:lang w:bidi="ar-SA"/>
    </w:rPr>
  </w:style>
  <w:style w:type="paragraph" w:customStyle="1" w:styleId="909F5BFFF9E9424B8975413EE708FA6D">
    <w:name w:val="909F5BFFF9E9424B8975413EE708FA6D"/>
    <w:rsid w:val="00870CAF"/>
    <w:rPr>
      <w:rFonts w:eastAsiaTheme="minorHAnsi"/>
      <w:szCs w:val="22"/>
      <w:lang w:bidi="ar-SA"/>
    </w:rPr>
  </w:style>
  <w:style w:type="paragraph" w:customStyle="1" w:styleId="C42F0C23D2604C94A6E3BD924C8D696E5">
    <w:name w:val="C42F0C23D2604C94A6E3BD924C8D696E5"/>
    <w:rsid w:val="00870CAF"/>
    <w:rPr>
      <w:rFonts w:eastAsiaTheme="minorHAnsi"/>
      <w:szCs w:val="22"/>
      <w:lang w:bidi="ar-SA"/>
    </w:rPr>
  </w:style>
  <w:style w:type="paragraph" w:customStyle="1" w:styleId="F9107E8BF2344476BADA086C995DD7F55">
    <w:name w:val="F9107E8BF2344476BADA086C995DD7F55"/>
    <w:rsid w:val="00870CAF"/>
    <w:rPr>
      <w:rFonts w:eastAsiaTheme="minorHAnsi"/>
      <w:szCs w:val="22"/>
      <w:lang w:bidi="ar-SA"/>
    </w:rPr>
  </w:style>
  <w:style w:type="paragraph" w:customStyle="1" w:styleId="C66C856CA3B440B895B8FC0E6CA4B6605">
    <w:name w:val="C66C856CA3B440B895B8FC0E6CA4B6605"/>
    <w:rsid w:val="00870CAF"/>
    <w:rPr>
      <w:rFonts w:eastAsiaTheme="minorHAnsi"/>
      <w:szCs w:val="22"/>
      <w:lang w:bidi="ar-SA"/>
    </w:rPr>
  </w:style>
  <w:style w:type="paragraph" w:customStyle="1" w:styleId="C1D4548EF9074F67BBEC0BB9E49FA7AD5">
    <w:name w:val="C1D4548EF9074F67BBEC0BB9E49FA7AD5"/>
    <w:rsid w:val="00870CAF"/>
    <w:rPr>
      <w:rFonts w:eastAsiaTheme="minorHAnsi"/>
      <w:szCs w:val="22"/>
      <w:lang w:bidi="ar-SA"/>
    </w:rPr>
  </w:style>
  <w:style w:type="paragraph" w:customStyle="1" w:styleId="1734ADFB1F214C519F5F270650EEBEC55">
    <w:name w:val="1734ADFB1F214C519F5F270650EEBEC55"/>
    <w:rsid w:val="00870CAF"/>
    <w:rPr>
      <w:rFonts w:eastAsiaTheme="minorHAnsi"/>
      <w:szCs w:val="22"/>
      <w:lang w:bidi="ar-SA"/>
    </w:rPr>
  </w:style>
  <w:style w:type="paragraph" w:customStyle="1" w:styleId="F5508FA049834D37A2C6C34A613C17BB5">
    <w:name w:val="F5508FA049834D37A2C6C34A613C17BB5"/>
    <w:rsid w:val="00870CAF"/>
    <w:rPr>
      <w:rFonts w:eastAsiaTheme="minorHAnsi"/>
      <w:szCs w:val="22"/>
      <w:lang w:bidi="ar-SA"/>
    </w:rPr>
  </w:style>
  <w:style w:type="paragraph" w:customStyle="1" w:styleId="C7A641457BBD4F0F945274191EB82FF74">
    <w:name w:val="C7A641457BBD4F0F945274191EB82FF74"/>
    <w:rsid w:val="00870CAF"/>
    <w:rPr>
      <w:rFonts w:eastAsiaTheme="minorHAnsi"/>
      <w:szCs w:val="22"/>
      <w:lang w:bidi="ar-SA"/>
    </w:rPr>
  </w:style>
  <w:style w:type="paragraph" w:customStyle="1" w:styleId="F0655142B566424C91D556E3F369BA155">
    <w:name w:val="F0655142B566424C91D556E3F369BA155"/>
    <w:rsid w:val="00870CAF"/>
    <w:rPr>
      <w:rFonts w:eastAsiaTheme="minorHAnsi"/>
      <w:szCs w:val="22"/>
      <w:lang w:bidi="ar-SA"/>
    </w:rPr>
  </w:style>
  <w:style w:type="paragraph" w:customStyle="1" w:styleId="C44784DA27134CA8A454F7EBFC33ADAC5">
    <w:name w:val="C44784DA27134CA8A454F7EBFC33ADAC5"/>
    <w:rsid w:val="00870CAF"/>
    <w:rPr>
      <w:rFonts w:eastAsiaTheme="minorHAnsi"/>
      <w:szCs w:val="22"/>
      <w:lang w:bidi="ar-SA"/>
    </w:rPr>
  </w:style>
  <w:style w:type="paragraph" w:customStyle="1" w:styleId="7D54F785E151479B94D02F332120F9DB5">
    <w:name w:val="7D54F785E151479B94D02F332120F9DB5"/>
    <w:rsid w:val="00870CAF"/>
    <w:rPr>
      <w:rFonts w:eastAsiaTheme="minorHAnsi"/>
      <w:szCs w:val="22"/>
      <w:lang w:bidi="ar-SA"/>
    </w:rPr>
  </w:style>
  <w:style w:type="paragraph" w:customStyle="1" w:styleId="7F08BC10B56F465189186B370016BF4C5">
    <w:name w:val="7F08BC10B56F465189186B370016BF4C5"/>
    <w:rsid w:val="00870CAF"/>
    <w:rPr>
      <w:rFonts w:eastAsiaTheme="minorHAnsi"/>
      <w:szCs w:val="22"/>
      <w:lang w:bidi="ar-SA"/>
    </w:rPr>
  </w:style>
  <w:style w:type="paragraph" w:customStyle="1" w:styleId="9AC0B050B6EB4E14A3C04A79D35B66975">
    <w:name w:val="9AC0B050B6EB4E14A3C04A79D35B66975"/>
    <w:rsid w:val="00870CAF"/>
    <w:rPr>
      <w:rFonts w:eastAsiaTheme="minorHAnsi"/>
      <w:szCs w:val="22"/>
      <w:lang w:bidi="ar-SA"/>
    </w:rPr>
  </w:style>
  <w:style w:type="paragraph" w:customStyle="1" w:styleId="138B19EF3E22404EBB1328A365E6EEC65">
    <w:name w:val="138B19EF3E22404EBB1328A365E6EEC65"/>
    <w:rsid w:val="00870CAF"/>
    <w:rPr>
      <w:rFonts w:eastAsiaTheme="minorHAnsi"/>
      <w:szCs w:val="22"/>
      <w:lang w:bidi="ar-SA"/>
    </w:rPr>
  </w:style>
  <w:style w:type="paragraph" w:customStyle="1" w:styleId="E1D72FCE3B05451091C093D8F17632175">
    <w:name w:val="E1D72FCE3B05451091C093D8F17632175"/>
    <w:rsid w:val="00870CAF"/>
    <w:rPr>
      <w:rFonts w:eastAsiaTheme="minorHAnsi"/>
      <w:szCs w:val="22"/>
      <w:lang w:bidi="ar-SA"/>
    </w:rPr>
  </w:style>
  <w:style w:type="paragraph" w:customStyle="1" w:styleId="54B6695C30BC43BD8A41472D3DFB5375">
    <w:name w:val="54B6695C30BC43BD8A41472D3DFB5375"/>
    <w:rsid w:val="00F337B8"/>
    <w:rPr>
      <w:szCs w:val="22"/>
      <w:lang w:val="en-BW" w:eastAsia="en-BW" w:bidi="ar-S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2021-11-02T13:00:00+00:00</UNDPPublishedDate>
    <UNDPCountryTaxHTField0 xmlns="1ed4137b-41b2-488b-8250-6d369ec27664">
      <Terms xmlns="http://schemas.microsoft.com/office/infopath/2007/PartnerControls">
        <TermInfo xmlns="http://schemas.microsoft.com/office/infopath/2007/PartnerControls">
          <TermName xmlns="http://schemas.microsoft.com/office/infopath/2007/PartnerControls">Botswana</TermName>
          <TermId xmlns="http://schemas.microsoft.com/office/infopath/2007/PartnerControls">7aecd7dd-2d64-4091-89d6-90f432d8d055</TermId>
        </TermInfo>
      </Terms>
    </UNDPCountryTaxHTField0>
    <UndpOUCode xmlns="1ed4137b-41b2-488b-8250-6d369ec27664">BWA</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TermInfo xmlns="http://schemas.microsoft.com/office/infopath/2007/PartnerControls">
          <TermName xmlns="http://schemas.microsoft.com/office/infopath/2007/PartnerControls">Strategies- national and sector</TermName>
          <TermId xmlns="http://schemas.microsoft.com/office/infopath/2007/PartnerControls">81adad32-92a2-4370-905f-8460a81b1a6e</TermId>
        </TermInfo>
        <TermInfo xmlns="http://schemas.microsoft.com/office/infopath/2007/PartnerControls">
          <TermName xmlns="http://schemas.microsoft.com/office/infopath/2007/PartnerControls">Resilience</TermName>
          <TermId xmlns="http://schemas.microsoft.com/office/infopath/2007/PartnerControls">3417f382-f7a3-4ef0-8720-9ea8649f4e75</TermId>
        </TermInfo>
      </Term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Document_x0020_Coverage_x0020_Period_x0020_Start_x0020_Date xmlns="f1161f5b-24a3-4c2d-bc81-44cb9325e8ee">2021-01-01T05:00:00+00:00</Document_x0020_Coverage_x0020_Period_x0020_Start_x0020_Date>
    <Document_x0020_Coverage_x0020_Period_x0020_End_x0020_Date xmlns="f1161f5b-24a3-4c2d-bc81-44cb9325e8ee">2021-12-31T05:00:00+00:00</Document_x0020_Coverage_x0020_Period_x0020_End_x0020_Date>
    <Project_x0020_Number xmlns="f1161f5b-24a3-4c2d-bc81-44cb9325e8ee" xsi:nil="true"/>
    <Project_x0020_Manager xmlns="f1161f5b-24a3-4c2d-bc81-44cb9325e8ee" xsi:nil="true"/>
    <TaxCatchAll xmlns="1ed4137b-41b2-488b-8250-6d369ec27664">
      <Value>763</Value>
      <Value>1175</Value>
      <Value>1110</Value>
      <Value>1262</Value>
      <Value>393</Value>
      <Value>1</Value>
      <Value>1263</Value>
    </TaxCatchAll>
    <c4e2ab2cc9354bbf9064eeb465a566ea xmlns="1ed4137b-41b2-488b-8250-6d369ec27664">
      <Terms xmlns="http://schemas.microsoft.com/office/infopath/2007/PartnerControls"/>
    </c4e2ab2cc9354bbf9064eeb465a566ea>
    <UndpProjectNo xmlns="1ed4137b-41b2-488b-8250-6d369ec27664">00133762</UndpProjectNo>
    <UndpDocStatus xmlns="1ed4137b-41b2-488b-8250-6d369ec27664">Final</UndpDocStatus>
    <Outcome1 xmlns="f1161f5b-24a3-4c2d-bc81-44cb9325e8ee">00125486</Outcome1>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BWA</TermName>
          <TermId xmlns="http://schemas.microsoft.com/office/infopath/2007/PartnerControls">8df14645-c08e-464b-8a1f-e2a805b90054</TermId>
        </TermInfo>
      </Terms>
    </gc6531b704974d528487414686b72f6f>
    <_dlc_DocId xmlns="f1161f5b-24a3-4c2d-bc81-44cb9325e8ee">ATLASPDC-4-140262</_dlc_DocId>
    <_dlc_DocIdUrl xmlns="f1161f5b-24a3-4c2d-bc81-44cb9325e8ee">
      <Url>https://info.undp.org/docs/pdc/_layouts/DocIdRedir.aspx?ID=ATLASPDC-4-140262</Url>
      <Description>ATLASPDC-4-140262</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28e6c43a-9e99-4bdd-9574-a0fa4ea3b61e" ContentTypeId="0x010100F075C04BA242A84ABD3293E3AD35CDA4"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D5FAFF8-2D01-4B6B-B5EC-1571E34CD7D1}"/>
</file>

<file path=customXml/itemProps2.xml><?xml version="1.0" encoding="utf-8"?>
<ds:datastoreItem xmlns:ds="http://schemas.openxmlformats.org/officeDocument/2006/customXml" ds:itemID="{46A9FABD-E945-4C6D-8931-ACF16C5B846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9450DC0-D575-4616-A7C0-7978407049AF}">
  <ds:schemaRefs>
    <ds:schemaRef ds:uri="http://schemas.microsoft.com/sharepoint/v3/contenttype/forms"/>
  </ds:schemaRefs>
</ds:datastoreItem>
</file>

<file path=customXml/itemProps4.xml><?xml version="1.0" encoding="utf-8"?>
<ds:datastoreItem xmlns:ds="http://schemas.openxmlformats.org/officeDocument/2006/customXml" ds:itemID="{F7092BCD-5DFE-4DB4-99A9-1DACE5BCA866}">
  <ds:schemaRefs>
    <ds:schemaRef ds:uri="http://schemas.openxmlformats.org/officeDocument/2006/bibliography"/>
  </ds:schemaRefs>
</ds:datastoreItem>
</file>

<file path=customXml/itemProps5.xml><?xml version="1.0" encoding="utf-8"?>
<ds:datastoreItem xmlns:ds="http://schemas.openxmlformats.org/officeDocument/2006/customXml" ds:itemID="{8C4CD730-C151-4C51-B10A-D1D423ACBEC6}"/>
</file>

<file path=customXml/itemProps6.xml><?xml version="1.0" encoding="utf-8"?>
<ds:datastoreItem xmlns:ds="http://schemas.openxmlformats.org/officeDocument/2006/customXml" ds:itemID="{1D70D2E2-6615-4103-A0D8-D3D24B4D2A47}"/>
</file>

<file path=docProps/app.xml><?xml version="1.0" encoding="utf-8"?>
<Properties xmlns="http://schemas.openxmlformats.org/officeDocument/2006/extended-properties" xmlns:vt="http://schemas.openxmlformats.org/officeDocument/2006/docPropsVTypes">
  <Template>Normal</Template>
  <TotalTime>20</TotalTime>
  <Pages>1</Pages>
  <Words>3332</Words>
  <Characters>18997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Informal Sector Recovery and Public Sector Digitalisation</dc:title>
  <dc:subject/>
  <dc:creator>Jacnita Barrins</dc:creator>
  <cp:keywords/>
  <dc:description/>
  <cp:lastModifiedBy>Margunn Indreboe Alshaikh</cp:lastModifiedBy>
  <cp:revision>4</cp:revision>
  <dcterms:created xsi:type="dcterms:W3CDTF">2020-10-30T14:17:00Z</dcterms:created>
  <dcterms:modified xsi:type="dcterms:W3CDTF">2020-10-30T14:19:00Z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1263;#Botswana|7aecd7dd-2d64-4091-89d6-90f432d8d055</vt:lpwstr>
  </property>
  <property fmtid="{D5CDD505-2E9C-101B-9397-08002B2CF9AE}" pid="4" name="UndpDocTypeMM">
    <vt:lpwstr/>
  </property>
  <property fmtid="{D5CDD505-2E9C-101B-9397-08002B2CF9AE}" pid="5" name="UNDPDocumentCategory">
    <vt:lpwstr/>
  </property>
  <property fmtid="{D5CDD505-2E9C-101B-9397-08002B2CF9AE}" pid="6" name="UN Languages">
    <vt:lpwstr>1;#English|7f98b732-4b5b-4b70-ba90-a0eff09b5d2d</vt:lpwstr>
  </property>
  <property fmtid="{D5CDD505-2E9C-101B-9397-08002B2CF9AE}" pid="7" name="Operating Unit0">
    <vt:lpwstr>1262;#BWA|8df14645-c08e-464b-8a1f-e2a805b90054</vt:lpwstr>
  </property>
  <property fmtid="{D5CDD505-2E9C-101B-9397-08002B2CF9AE}" pid="8" name="Atlas Document Status">
    <vt:lpwstr>763;#Draft|121d40a5-e62e-4d42-82e4-d6d12003de0a</vt:lpwstr>
  </property>
  <property fmtid="{D5CDD505-2E9C-101B-9397-08002B2CF9AE}" pid="9" name="Atlas Document Type">
    <vt:lpwstr>1110;#Prodoc|099f975e-b4d9-4bba-a499-dbcc387c61ad</vt:lpwstr>
  </property>
  <property fmtid="{D5CDD505-2E9C-101B-9397-08002B2CF9AE}" pid="10" name="eRegFilingCodeMM">
    <vt:lpwstr/>
  </property>
  <property fmtid="{D5CDD505-2E9C-101B-9397-08002B2CF9AE}" pid="11" name="UndpUnitMM">
    <vt:lpwstr/>
  </property>
  <property fmtid="{D5CDD505-2E9C-101B-9397-08002B2CF9AE}" pid="12" name="UNDPFocusAreas">
    <vt:lpwstr>393;#Strategies- national and sector|81adad32-92a2-4370-905f-8460a81b1a6e;#1175;#Resilience|3417f382-f7a3-4ef0-8720-9ea8649f4e75</vt:lpwstr>
  </property>
  <property fmtid="{D5CDD505-2E9C-101B-9397-08002B2CF9AE}" pid="13" name="_dlc_DocIdItemGuid">
    <vt:lpwstr>275684bc-1a0d-4391-8cfe-8990e8521480</vt:lpwstr>
  </property>
  <property fmtid="{D5CDD505-2E9C-101B-9397-08002B2CF9AE}" pid="14" name="URL">
    <vt:lpwstr/>
  </property>
  <property fmtid="{D5CDD505-2E9C-101B-9397-08002B2CF9AE}" pid="15" name="DocumentSetDescription">
    <vt:lpwstr/>
  </property>
  <property fmtid="{D5CDD505-2E9C-101B-9397-08002B2CF9AE}" pid="16" name="UnitTaxHTField0">
    <vt:lpwstr/>
  </property>
  <property fmtid="{D5CDD505-2E9C-101B-9397-08002B2CF9AE}" pid="17" name="Unit">
    <vt:lpwstr/>
  </property>
</Properties>
</file>